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E" w:rsidRDefault="007B4360" w:rsidP="006A724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7434F2" wp14:editId="46E6529D">
            <wp:simplePos x="0" y="0"/>
            <wp:positionH relativeFrom="column">
              <wp:posOffset>390525</wp:posOffset>
            </wp:positionH>
            <wp:positionV relativeFrom="paragraph">
              <wp:posOffset>-152400</wp:posOffset>
            </wp:positionV>
            <wp:extent cx="4581525" cy="638175"/>
            <wp:effectExtent l="0" t="0" r="9525" b="9525"/>
            <wp:wrapTight wrapText="bothSides">
              <wp:wrapPolygon edited="0">
                <wp:start x="0" y="0"/>
                <wp:lineTo x="0" y="1290"/>
                <wp:lineTo x="988" y="10316"/>
                <wp:lineTo x="0" y="19988"/>
                <wp:lineTo x="0" y="21278"/>
                <wp:lineTo x="20926" y="21278"/>
                <wp:lineTo x="21106" y="20633"/>
                <wp:lineTo x="21555" y="18054"/>
                <wp:lineTo x="21555" y="3869"/>
                <wp:lineTo x="208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69" w:rsidRPr="00146769" w:rsidRDefault="00BB5A00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>DSC Change Proposal</w:t>
      </w:r>
    </w:p>
    <w:p w:rsidR="005D3A53" w:rsidRDefault="005D3A53" w:rsidP="007B4360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  <w:r>
        <w:rPr>
          <w:rFonts w:cs="Arial"/>
          <w:b/>
          <w:color w:val="3E5AA8" w:themeColor="accent1"/>
          <w:sz w:val="22"/>
          <w:szCs w:val="22"/>
        </w:rPr>
        <w:t xml:space="preserve">Change Reference Number: </w:t>
      </w:r>
      <w:r w:rsidRPr="007C7844">
        <w:rPr>
          <w:rFonts w:cs="Arial"/>
          <w:b/>
          <w:color w:val="3E5AA8" w:themeColor="accent1"/>
          <w:sz w:val="22"/>
          <w:szCs w:val="22"/>
        </w:rPr>
        <w:t xml:space="preserve"> </w:t>
      </w:r>
      <w:r w:rsidR="00146769">
        <w:rPr>
          <w:rFonts w:cs="Arial"/>
          <w:b/>
          <w:color w:val="3E5AA8" w:themeColor="accent1"/>
          <w:sz w:val="22"/>
          <w:szCs w:val="22"/>
        </w:rPr>
        <w:t>XRN</w:t>
      </w:r>
      <w:r w:rsidR="00F00296">
        <w:rPr>
          <w:rFonts w:cs="Arial"/>
          <w:b/>
          <w:color w:val="3E5AA8" w:themeColor="accent1"/>
          <w:sz w:val="22"/>
          <w:szCs w:val="22"/>
        </w:rPr>
        <w:t>4686</w:t>
      </w:r>
    </w:p>
    <w:p w:rsidR="007B4360" w:rsidRPr="007B4360" w:rsidRDefault="007B4360" w:rsidP="007B4360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3484" w:type="pct"/>
          </w:tcPr>
          <w:p w:rsidR="006A724E" w:rsidRPr="00683A0C" w:rsidRDefault="007E25C2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Smart Metering R</w:t>
            </w:r>
            <w:r w:rsidR="0038775B">
              <w:rPr>
                <w:rFonts w:ascii="Arial" w:hAnsi="Arial" w:cs="Arial"/>
                <w:sz w:val="20"/>
                <w:szCs w:val="16"/>
              </w:rPr>
              <w:t>eport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 Raised</w:t>
            </w:r>
          </w:p>
        </w:tc>
        <w:tc>
          <w:tcPr>
            <w:tcW w:w="3484" w:type="pct"/>
          </w:tcPr>
          <w:p w:rsidR="006A724E" w:rsidRPr="00683A0C" w:rsidRDefault="0038775B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23/05/2018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Organisation</w:t>
            </w:r>
          </w:p>
        </w:tc>
        <w:tc>
          <w:tcPr>
            <w:tcW w:w="3484" w:type="pct"/>
          </w:tcPr>
          <w:p w:rsidR="006A724E" w:rsidRPr="00683A0C" w:rsidRDefault="0038775B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CNG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Name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38775B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Liam Percy 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Contact Details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8734C3" w:rsidRDefault="0083145A" w:rsidP="00BB5A00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hyperlink r:id="rId13" w:history="1">
              <w:r w:rsidR="0038775B" w:rsidRPr="008734C3">
                <w:rPr>
                  <w:rStyle w:val="Hyperlink"/>
                  <w:rFonts w:asciiTheme="majorHAnsi" w:hAnsiTheme="majorHAnsi" w:cstheme="majorHAnsi"/>
                  <w:sz w:val="20"/>
                  <w:lang w:val="en-US"/>
                </w:rPr>
                <w:t>LPercy@cngltd.co.uk</w:t>
              </w:r>
            </w:hyperlink>
          </w:p>
          <w:p w:rsidR="0038775B" w:rsidRPr="00683A0C" w:rsidRDefault="0038775B" w:rsidP="0038775B">
            <w:pPr>
              <w:rPr>
                <w:rFonts w:ascii="Arial" w:hAnsi="Arial" w:cs="Arial"/>
                <w:sz w:val="20"/>
                <w:szCs w:val="16"/>
              </w:rPr>
            </w:pPr>
            <w:r w:rsidRPr="0038775B">
              <w:rPr>
                <w:rFonts w:ascii="Arial" w:hAnsi="Arial" w:cs="Arial"/>
                <w:sz w:val="20"/>
                <w:szCs w:val="16"/>
              </w:rPr>
              <w:t>01423 502554 /  07540768612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CDSP Contact Name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8734C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Rachel Hinsley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CDSP Contact Details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8734C3" w:rsidRPr="008734C3" w:rsidRDefault="0083145A" w:rsidP="00BB5A0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734C3" w:rsidRPr="008734C3">
                <w:rPr>
                  <w:rStyle w:val="Hyperlink"/>
                  <w:rFonts w:cs="Arial"/>
                  <w:sz w:val="20"/>
                  <w:szCs w:val="20"/>
                </w:rPr>
                <w:t>Rachel.hinsley@xoserve.com</w:t>
              </w:r>
            </w:hyperlink>
          </w:p>
          <w:p w:rsidR="008734C3" w:rsidRPr="00683A0C" w:rsidRDefault="008734C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0121 623 2854 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Status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8734C3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Proposal 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1: Impacted Parties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Customer Class(es)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Shipper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2: Proposed Change Solution / Final (redlined) Change</w:t>
            </w:r>
          </w:p>
        </w:tc>
      </w:tr>
      <w:tr w:rsidR="006A724E" w:rsidRPr="00683A0C" w:rsidTr="00BB5A00">
        <w:trPr>
          <w:trHeight w:val="82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4311B1" w:rsidRDefault="004311B1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This change proposal is requesting a monthly report for the industry to show how many smart meters are installed, including the churn, throughout the industry. </w:t>
            </w:r>
          </w:p>
          <w:p w:rsidR="004311B1" w:rsidRDefault="004311B1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:rsidR="006A724E" w:rsidRDefault="004311B1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This is requested anonymously at an aggregate level reflecting SMET1, SMET 2 installations broken down by domestic and I&amp;C.</w:t>
            </w:r>
          </w:p>
          <w:p w:rsidR="004311B1" w:rsidRDefault="004311B1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:rsidR="004311B1" w:rsidRDefault="004311B1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The proposed headings are as follows:</w:t>
            </w:r>
          </w:p>
          <w:p w:rsidR="008734C3" w:rsidRPr="00683A0C" w:rsidRDefault="008734C3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tbl>
            <w:tblPr>
              <w:tblW w:w="86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2268"/>
              <w:gridCol w:w="1843"/>
              <w:gridCol w:w="2675"/>
            </w:tblGrid>
            <w:tr w:rsidR="004311B1" w:rsidTr="003E4F57">
              <w:trPr>
                <w:trHeight w:val="354"/>
              </w:trPr>
              <w:tc>
                <w:tcPr>
                  <w:tcW w:w="18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775B" w:rsidRPr="004311B1" w:rsidRDefault="0038775B" w:rsidP="003E4F57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Cs w:val="22"/>
                    </w:rPr>
                  </w:pPr>
                  <w:r w:rsidRPr="004311B1">
                    <w:rPr>
                      <w:rFonts w:asciiTheme="majorHAnsi" w:hAnsiTheme="majorHAnsi" w:cstheme="majorHAnsi"/>
                      <w:b/>
                      <w:bCs/>
                      <w:color w:val="000000"/>
                      <w:szCs w:val="22"/>
                    </w:rPr>
                    <w:t>Gaining Supplier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775B" w:rsidRPr="004311B1" w:rsidRDefault="0038775B" w:rsidP="003E4F57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Cs w:val="22"/>
                    </w:rPr>
                  </w:pPr>
                  <w:r w:rsidRPr="004311B1">
                    <w:rPr>
                      <w:rFonts w:asciiTheme="majorHAnsi" w:hAnsiTheme="majorHAnsi" w:cstheme="majorHAnsi"/>
                      <w:b/>
                      <w:bCs/>
                      <w:color w:val="000000"/>
                      <w:szCs w:val="22"/>
                    </w:rPr>
                    <w:t>Sum of Total Confirmations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775B" w:rsidRPr="004311B1" w:rsidRDefault="0038775B" w:rsidP="003E4F57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Cs w:val="22"/>
                    </w:rPr>
                  </w:pPr>
                  <w:r w:rsidRPr="004311B1">
                    <w:rPr>
                      <w:rFonts w:asciiTheme="majorHAnsi" w:hAnsiTheme="majorHAnsi" w:cstheme="majorHAnsi"/>
                      <w:b/>
                      <w:bCs/>
                      <w:color w:val="000000"/>
                      <w:szCs w:val="22"/>
                    </w:rPr>
                    <w:t>Sum of Smart Confirmations</w:t>
                  </w:r>
                </w:p>
              </w:tc>
              <w:tc>
                <w:tcPr>
                  <w:tcW w:w="26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775B" w:rsidRPr="004311B1" w:rsidRDefault="0038775B" w:rsidP="003E4F57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Cs w:val="22"/>
                    </w:rPr>
                  </w:pPr>
                  <w:r w:rsidRPr="004311B1">
                    <w:rPr>
                      <w:rFonts w:asciiTheme="majorHAnsi" w:hAnsiTheme="majorHAnsi" w:cstheme="majorHAnsi"/>
                      <w:b/>
                      <w:bCs/>
                      <w:color w:val="000000"/>
                      <w:szCs w:val="22"/>
                    </w:rPr>
                    <w:t>Smart Confirmations as % of All</w:t>
                  </w:r>
                </w:p>
              </w:tc>
            </w:tr>
          </w:tbl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:rsidR="006A724E" w:rsidRPr="00683A0C" w:rsidRDefault="004311B1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This builds on the work developed through modification 0632 which included a report 3 months following implementation however this endures and is monthly to all parties. 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Proposed Release</w:t>
            </w:r>
          </w:p>
        </w:tc>
        <w:tc>
          <w:tcPr>
            <w:tcW w:w="3484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4311B1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Ad-hoc 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Proposed IA Period </w:t>
            </w:r>
          </w:p>
        </w:tc>
        <w:tc>
          <w:tcPr>
            <w:tcW w:w="3484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4311B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10WD </w:t>
            </w:r>
          </w:p>
        </w:tc>
      </w:tr>
      <w:tr w:rsidR="006A724E" w:rsidRPr="00683A0C" w:rsidTr="00BB5A0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3: Benefits and Justification 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auto"/>
          </w:tcPr>
          <w:p w:rsidR="006A724E" w:rsidRDefault="004311B1" w:rsidP="004311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4311B1">
              <w:rPr>
                <w:rFonts w:ascii="Arial" w:hAnsi="Arial" w:cs="Arial"/>
                <w:sz w:val="20"/>
                <w:szCs w:val="16"/>
              </w:rPr>
              <w:t xml:space="preserve">This supports the industry to ensure the figures reflected to BEIS are in line with those recorded on UK Link </w:t>
            </w:r>
          </w:p>
          <w:p w:rsidR="006A724E" w:rsidRPr="004311B1" w:rsidRDefault="004311B1" w:rsidP="00BB5A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4311B1">
              <w:rPr>
                <w:rFonts w:ascii="Arial" w:hAnsi="Arial" w:cs="Arial"/>
                <w:sz w:val="20"/>
                <w:szCs w:val="16"/>
              </w:rPr>
              <w:t>Ensures Suppliers are aware of volumes and how many installations are outstanding</w:t>
            </w: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4: Delivery Sub-Group (DSG) Recommendations </w:t>
            </w:r>
          </w:p>
        </w:tc>
      </w:tr>
      <w:tr w:rsidR="006A724E" w:rsidRPr="00683A0C" w:rsidTr="00BB5A00">
        <w:tc>
          <w:tcPr>
            <w:tcW w:w="5000" w:type="pct"/>
            <w:gridSpan w:val="2"/>
          </w:tcPr>
          <w:p w:rsidR="006A724E" w:rsidRPr="00683A0C" w:rsidRDefault="004311B1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311B1">
              <w:rPr>
                <w:rFonts w:ascii="Arial" w:hAnsi="Arial" w:cs="Arial"/>
                <w:sz w:val="20"/>
                <w:szCs w:val="16"/>
              </w:rPr>
              <w:t xml:space="preserve">This was raised as an AOB at the meeting on 9th April no concerns or objections were raised. </w:t>
            </w:r>
            <w:r>
              <w:rPr>
                <w:rFonts w:ascii="Arial" w:hAnsi="Arial" w:cs="Arial"/>
                <w:sz w:val="20"/>
                <w:szCs w:val="16"/>
              </w:rPr>
              <w:t xml:space="preserve">This will be discussed in more detail following the raising of this CP. </w:t>
            </w: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Recommendation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Approve / Reject / Defer 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Recommended Release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Release X: Feb / Jun / Nov XX or </w:t>
            </w:r>
            <w:proofErr w:type="spellStart"/>
            <w:r w:rsidRPr="00683A0C">
              <w:rPr>
                <w:rFonts w:ascii="Arial" w:hAnsi="Arial" w:cs="Arial"/>
                <w:sz w:val="20"/>
                <w:szCs w:val="16"/>
              </w:rPr>
              <w:t>Adhoc</w:t>
            </w:r>
            <w:proofErr w:type="spellEnd"/>
            <w:r w:rsidRPr="00683A0C">
              <w:rPr>
                <w:rFonts w:ascii="Arial" w:hAnsi="Arial" w:cs="Arial"/>
                <w:sz w:val="20"/>
                <w:szCs w:val="16"/>
              </w:rPr>
              <w:t xml:space="preserve"> DD/MM/YYYY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5: DSC Consultation  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Issued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Yes / No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Date(s) Issued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Comms Ref(s)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Number of Responses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lastRenderedPageBreak/>
              <w:t>Section 6: Funding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Classes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                                                            XX% = £XXXX.XX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                             XX% = £XXXX.XX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                         XX% = £XXXX.XX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                                                                   XX% = £XXXX.XX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TOTAL                                                                           = £XXXX.XX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Service Line(s)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ROM or funding details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Comments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7: DSC Voting Outcome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Solution Voting 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                                      Approve / Reject / NA / Abstain</w:t>
            </w:r>
          </w:p>
          <w:p w:rsidR="006A724E" w:rsidRPr="00683A0C" w:rsidRDefault="006A724E" w:rsidP="00BB5A00">
            <w:pPr>
              <w:tabs>
                <w:tab w:val="right" w:pos="6224"/>
              </w:tabs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       Approve / Reject / NA / Abstain</w:t>
            </w:r>
            <w:r w:rsidRPr="00683A0C">
              <w:rPr>
                <w:rFonts w:ascii="Arial" w:hAnsi="Arial" w:cs="Arial"/>
                <w:sz w:val="20"/>
                <w:szCs w:val="16"/>
              </w:rPr>
              <w:tab/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   Approve / Reject / NA / Abstain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                                             Approve / Reject / NA / Abstain 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Meeting Date 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XX/XX/XXXX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Release Date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Release X: Feb / Jun / Nov XX or </w:t>
            </w:r>
            <w:proofErr w:type="spellStart"/>
            <w:r w:rsidRPr="00683A0C">
              <w:rPr>
                <w:rFonts w:ascii="Arial" w:hAnsi="Arial" w:cs="Arial"/>
                <w:sz w:val="20"/>
                <w:szCs w:val="16"/>
              </w:rPr>
              <w:t>Adhoc</w:t>
            </w:r>
            <w:proofErr w:type="spellEnd"/>
            <w:r w:rsidRPr="00683A0C">
              <w:rPr>
                <w:rFonts w:ascii="Arial" w:hAnsi="Arial" w:cs="Arial"/>
                <w:sz w:val="20"/>
                <w:szCs w:val="16"/>
              </w:rPr>
              <w:t xml:space="preserve"> DD/MM/YYYY or NA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Overall Outcome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Approved for Release X / Rejected </w:t>
            </w:r>
          </w:p>
        </w:tc>
      </w:tr>
    </w:tbl>
    <w:p w:rsidR="006A724E" w:rsidRDefault="006A724E" w:rsidP="006A724E">
      <w:pPr>
        <w:pStyle w:val="XoParagraph"/>
      </w:pPr>
    </w:p>
    <w:p w:rsidR="007B4360" w:rsidRPr="00C07FCB" w:rsidRDefault="007B4360" w:rsidP="006A724E">
      <w:pPr>
        <w:pStyle w:val="XoParagraph"/>
      </w:pPr>
      <w:r w:rsidRPr="00066121">
        <w:rPr>
          <w:rFonts w:cs="Arial"/>
          <w:b/>
          <w:sz w:val="22"/>
          <w:szCs w:val="22"/>
        </w:rPr>
        <w:t xml:space="preserve">Please send the </w:t>
      </w:r>
      <w:r>
        <w:rPr>
          <w:rFonts w:cs="Arial"/>
          <w:b/>
          <w:sz w:val="22"/>
          <w:szCs w:val="22"/>
        </w:rPr>
        <w:t xml:space="preserve">completed forms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5" w:history="1">
        <w:r w:rsidRPr="005D3A53">
          <w:rPr>
            <w:rStyle w:val="Hyperlink"/>
            <w:rFonts w:cs="Arial"/>
            <w:b/>
            <w:color w:val="0070C0"/>
            <w:sz w:val="22"/>
            <w:szCs w:val="22"/>
          </w:rPr>
          <w:t>.box.xoserve.portfoliooffice@xoserve.com</w:t>
        </w:r>
      </w:hyperlink>
    </w:p>
    <w:p w:rsidR="006A724E" w:rsidRPr="00883321" w:rsidRDefault="006A724E" w:rsidP="006A724E">
      <w:pPr>
        <w:pStyle w:val="XoParagraph"/>
      </w:pPr>
    </w:p>
    <w:p w:rsidR="005D3A53" w:rsidRDefault="005D3A53" w:rsidP="006A724E"/>
    <w:p w:rsidR="005D3A53" w:rsidRDefault="005D3A53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 w:rsidP="006A724E"/>
    <w:p w:rsidR="00214089" w:rsidRDefault="005D3A53" w:rsidP="006A7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 Control </w:t>
      </w:r>
    </w:p>
    <w:p w:rsidR="005D3A53" w:rsidRDefault="005D3A53" w:rsidP="006A724E">
      <w:pPr>
        <w:rPr>
          <w:b/>
        </w:rPr>
      </w:pPr>
      <w:r>
        <w:rPr>
          <w:b/>
        </w:rPr>
        <w:t xml:space="preserve">Details 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1504"/>
        <w:gridCol w:w="1974"/>
        <w:gridCol w:w="1450"/>
        <w:gridCol w:w="2051"/>
        <w:gridCol w:w="2281"/>
      </w:tblGrid>
      <w:tr w:rsidR="005D3A53" w:rsidRPr="00762849" w:rsidTr="00BB5A00">
        <w:trPr>
          <w:trHeight w:val="518"/>
        </w:trPr>
        <w:tc>
          <w:tcPr>
            <w:tcW w:w="150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97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450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2051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Review Frequency</w:t>
            </w:r>
          </w:p>
        </w:tc>
        <w:tc>
          <w:tcPr>
            <w:tcW w:w="2281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Next Review Date</w:t>
            </w:r>
          </w:p>
        </w:tc>
      </w:tr>
      <w:tr w:rsidR="005D3A53" w:rsidRPr="005D3A53" w:rsidTr="00BB5A00">
        <w:trPr>
          <w:trHeight w:val="259"/>
        </w:trPr>
        <w:tc>
          <w:tcPr>
            <w:tcW w:w="1504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XRN Template </w:t>
            </w:r>
          </w:p>
        </w:tc>
        <w:tc>
          <w:tcPr>
            <w:tcW w:w="1974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Emma Smith </w:t>
            </w:r>
          </w:p>
        </w:tc>
        <w:tc>
          <w:tcPr>
            <w:tcW w:w="2051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53" w:rsidRDefault="005D3A53" w:rsidP="006A724E">
      <w:pPr>
        <w:rPr>
          <w:b/>
        </w:rPr>
      </w:pPr>
    </w:p>
    <w:p w:rsidR="005D3A53" w:rsidRDefault="005D3A53" w:rsidP="006A724E">
      <w:pPr>
        <w:rPr>
          <w:b/>
        </w:rPr>
      </w:pPr>
      <w:r>
        <w:rPr>
          <w:b/>
        </w:rPr>
        <w:t xml:space="preserve">Version History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1701"/>
        <w:gridCol w:w="1135"/>
        <w:gridCol w:w="1558"/>
        <w:gridCol w:w="3464"/>
      </w:tblGrid>
      <w:tr w:rsidR="005D3A53" w:rsidRPr="00762849" w:rsidTr="00BB5A00">
        <w:trPr>
          <w:trHeight w:val="611"/>
        </w:trPr>
        <w:tc>
          <w:tcPr>
            <w:tcW w:w="749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20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614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43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874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20" w:type="pct"/>
          </w:tcPr>
          <w:p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</w:p>
        </w:tc>
        <w:tc>
          <w:tcPr>
            <w:tcW w:w="614" w:type="pct"/>
          </w:tcPr>
          <w:p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29/03/18 </w:t>
            </w: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D3A53" w:rsidRPr="007B4360" w:rsidRDefault="005D3A53" w:rsidP="006A724E">
      <w:pPr>
        <w:rPr>
          <w:b/>
        </w:rPr>
      </w:pPr>
    </w:p>
    <w:p w:rsidR="005D3A53" w:rsidRDefault="005D3A53" w:rsidP="006A724E">
      <w:pPr>
        <w:rPr>
          <w:b/>
        </w:rPr>
      </w:pPr>
      <w:r>
        <w:rPr>
          <w:b/>
        </w:rPr>
        <w:t xml:space="preserve">Reviewers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D3A53" w:rsidRPr="00230196" w:rsidTr="00BB5A00">
        <w:trPr>
          <w:trHeight w:val="597"/>
        </w:trPr>
        <w:tc>
          <w:tcPr>
            <w:tcW w:w="1848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8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48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49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Business Area</w:t>
            </w:r>
          </w:p>
        </w:tc>
        <w:tc>
          <w:tcPr>
            <w:tcW w:w="1849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A53" w:rsidRPr="00230196" w:rsidTr="00BB5A00"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230196" w:rsidTr="00BB5A00"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53" w:rsidRDefault="005D3A53" w:rsidP="006A724E">
      <w:pPr>
        <w:rPr>
          <w:b/>
        </w:rPr>
      </w:pPr>
    </w:p>
    <w:p w:rsidR="005D3A53" w:rsidRPr="007B4360" w:rsidRDefault="005D3A53" w:rsidP="006A724E">
      <w:pPr>
        <w:rPr>
          <w:b/>
        </w:rPr>
      </w:pPr>
      <w:r>
        <w:rPr>
          <w:b/>
        </w:rPr>
        <w:t xml:space="preserve">Approvers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5"/>
        <w:gridCol w:w="1785"/>
      </w:tblGrid>
      <w:tr w:rsidR="005D3A53" w:rsidRPr="007B4360" w:rsidTr="00BB5A00">
        <w:trPr>
          <w:trHeight w:val="263"/>
        </w:trPr>
        <w:tc>
          <w:tcPr>
            <w:tcW w:w="188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8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8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85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Business Area</w:t>
            </w:r>
          </w:p>
        </w:tc>
        <w:tc>
          <w:tcPr>
            <w:tcW w:w="1785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5D3A53" w:rsidRPr="007B4360" w:rsidTr="00BB5A00">
        <w:trPr>
          <w:trHeight w:val="263"/>
        </w:trPr>
        <w:tc>
          <w:tcPr>
            <w:tcW w:w="1884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53" w:rsidRPr="007B4360" w:rsidRDefault="005D3A53" w:rsidP="006A724E">
      <w:pPr>
        <w:rPr>
          <w:b/>
        </w:rPr>
      </w:pPr>
    </w:p>
    <w:sectPr w:rsidR="005D3A53" w:rsidRPr="007B4360" w:rsidSect="00883321">
      <w:headerReference w:type="even" r:id="rId16"/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24" w:rsidRDefault="00D32424" w:rsidP="00913EF2">
      <w:pPr>
        <w:spacing w:after="0" w:line="240" w:lineRule="auto"/>
      </w:pPr>
      <w:r>
        <w:separator/>
      </w:r>
    </w:p>
  </w:endnote>
  <w:endnote w:type="continuationSeparator" w:id="0">
    <w:p w:rsidR="00D32424" w:rsidRDefault="00D32424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24" w:rsidRDefault="00D32424" w:rsidP="00913EF2">
      <w:pPr>
        <w:spacing w:after="0" w:line="240" w:lineRule="auto"/>
      </w:pPr>
      <w:r>
        <w:separator/>
      </w:r>
    </w:p>
  </w:footnote>
  <w:footnote w:type="continuationSeparator" w:id="0">
    <w:p w:rsidR="00D32424" w:rsidRDefault="00D32424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0" w:rsidRDefault="0083145A">
    <w:pPr>
      <w:pStyle w:val="Header"/>
    </w:pPr>
    <w:r>
      <w:rPr>
        <w:noProof/>
        <w:lang w:eastAsia="en-GB"/>
      </w:rPr>
      <w:pict w14:anchorId="27BA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0" w:rsidRDefault="0083145A">
    <w:pPr>
      <w:pStyle w:val="Header"/>
    </w:pPr>
    <w:r>
      <w:rPr>
        <w:noProof/>
        <w:lang w:eastAsia="en-GB"/>
      </w:rPr>
      <w:pict w14:anchorId="247C2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0" w:rsidRDefault="0083145A">
    <w:pPr>
      <w:pStyle w:val="Header"/>
    </w:pPr>
    <w:r>
      <w:rPr>
        <w:noProof/>
        <w:lang w:eastAsia="en-GB"/>
      </w:rPr>
      <w:pict w14:anchorId="493D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6829"/>
    <w:multiLevelType w:val="hybridMultilevel"/>
    <w:tmpl w:val="66C27D62"/>
    <w:lvl w:ilvl="0" w:tplc="0ED4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5CD1"/>
    <w:multiLevelType w:val="hybridMultilevel"/>
    <w:tmpl w:val="27D6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615F3"/>
    <w:rsid w:val="00146769"/>
    <w:rsid w:val="00160739"/>
    <w:rsid w:val="00186FB8"/>
    <w:rsid w:val="00214089"/>
    <w:rsid w:val="002427E0"/>
    <w:rsid w:val="002E2C40"/>
    <w:rsid w:val="0038775B"/>
    <w:rsid w:val="003D4B81"/>
    <w:rsid w:val="003E4F57"/>
    <w:rsid w:val="004311B1"/>
    <w:rsid w:val="00590A4B"/>
    <w:rsid w:val="005D3A53"/>
    <w:rsid w:val="006A724E"/>
    <w:rsid w:val="007B4360"/>
    <w:rsid w:val="007E25C2"/>
    <w:rsid w:val="00816C17"/>
    <w:rsid w:val="0083145A"/>
    <w:rsid w:val="008734C3"/>
    <w:rsid w:val="00883321"/>
    <w:rsid w:val="00913EF2"/>
    <w:rsid w:val="009B0C30"/>
    <w:rsid w:val="00A20C75"/>
    <w:rsid w:val="00A37690"/>
    <w:rsid w:val="00A80A0B"/>
    <w:rsid w:val="00AA7F88"/>
    <w:rsid w:val="00AC5A48"/>
    <w:rsid w:val="00BB5A00"/>
    <w:rsid w:val="00C07FCB"/>
    <w:rsid w:val="00D22D52"/>
    <w:rsid w:val="00D32424"/>
    <w:rsid w:val="00ED63F4"/>
    <w:rsid w:val="00F0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1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Percy@cngltd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.box.xoserve.portfoliooffice@xoserve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chel.hinsley@xos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2a985eae-c12e-416e-9833-85f34b1ee04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5BA63-E2BD-422D-9A2A-D928AB01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2</cp:revision>
  <cp:lastPrinted>2018-03-20T14:46:00Z</cp:lastPrinted>
  <dcterms:created xsi:type="dcterms:W3CDTF">2018-06-05T14:18:00Z</dcterms:created>
  <dcterms:modified xsi:type="dcterms:W3CDTF">2018-06-05T14:18:00Z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-1156803072</vt:i4>
  </property>
  <property fmtid="{D5CDD505-2E9C-101B-9397-08002B2CF9AE}" pid="4" name="_NewReviewCycle">
    <vt:lpwstr/>
  </property>
  <property fmtid="{D5CDD505-2E9C-101B-9397-08002B2CF9AE}" pid="5" name="_EmailSubject">
    <vt:lpwstr>ChMC submissions for June Meeting</vt:lpwstr>
  </property>
  <property fmtid="{D5CDD505-2E9C-101B-9397-08002B2CF9AE}" pid="6" name="_AuthorEmail">
    <vt:lpwstr>emma.smith@xoserve.com</vt:lpwstr>
  </property>
  <property fmtid="{D5CDD505-2E9C-101B-9397-08002B2CF9AE}" pid="7" name="_AuthorEmailDisplayName">
    <vt:lpwstr>Smith, Emma</vt:lpwstr>
  </property>
  <property fmtid="{D5CDD505-2E9C-101B-9397-08002B2CF9AE}" pid="8" name="_PreviousAdHocReviewCycleID">
    <vt:i4>1726918702</vt:i4>
  </property>
</Properties>
</file>