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EA00" w14:textId="77777777" w:rsidR="007D4F26" w:rsidRDefault="00156FD9" w:rsidP="00077049">
      <w:pPr>
        <w:pStyle w:val="Heading1"/>
      </w:pPr>
      <w:bookmarkStart w:id="0" w:name="_GoBack"/>
      <w:bookmarkEnd w:id="0"/>
      <w:r w:rsidRPr="00156FD9">
        <w:t>DSC Change Proposal</w:t>
      </w:r>
      <w:r w:rsidR="00FA3F4F">
        <w:t xml:space="preserve"> Document</w:t>
      </w:r>
    </w:p>
    <w:p w14:paraId="3431E954"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80A1EC7" wp14:editId="174B9ECC">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3BBCD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9D1017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B17BE2B" wp14:editId="68E74B1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59C2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233580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645D419" w14:textId="77777777" w:rsidTr="007855B1">
        <w:trPr>
          <w:trHeight w:val="403"/>
        </w:trPr>
        <w:tc>
          <w:tcPr>
            <w:tcW w:w="1224" w:type="pct"/>
            <w:shd w:val="clear" w:color="auto" w:fill="B2ECFB" w:themeFill="accent5" w:themeFillTint="66"/>
            <w:vAlign w:val="center"/>
          </w:tcPr>
          <w:p w14:paraId="66C3E35F"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3F69885" w14:textId="77777777" w:rsidR="007855B1" w:rsidRPr="00BC3CAC" w:rsidRDefault="003D791C" w:rsidP="00FA3F4F">
            <w:pPr>
              <w:rPr>
                <w:rFonts w:cs="Arial"/>
              </w:rPr>
            </w:pPr>
            <w:r>
              <w:rPr>
                <w:rFonts w:cs="Arial"/>
              </w:rPr>
              <w:t>XRN4851</w:t>
            </w:r>
          </w:p>
        </w:tc>
      </w:tr>
      <w:tr w:rsidR="00ED342B" w:rsidRPr="00BC3CAC" w14:paraId="335A4528" w14:textId="77777777" w:rsidTr="007855B1">
        <w:trPr>
          <w:trHeight w:val="403"/>
        </w:trPr>
        <w:tc>
          <w:tcPr>
            <w:tcW w:w="1224" w:type="pct"/>
            <w:shd w:val="clear" w:color="auto" w:fill="FDE4BA" w:themeFill="accent6" w:themeFillTint="66"/>
            <w:vAlign w:val="center"/>
          </w:tcPr>
          <w:p w14:paraId="5FE69C3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D04FC92" w14:textId="77777777" w:rsidR="00ED342B" w:rsidRPr="00BC3CAC" w:rsidRDefault="00077049" w:rsidP="00ED342B">
            <w:pPr>
              <w:rPr>
                <w:rFonts w:cs="Arial"/>
              </w:rPr>
            </w:pPr>
            <w:r>
              <w:rPr>
                <w:rFonts w:cs="Arial"/>
              </w:rPr>
              <w:t>Moving Market Participant Ownership from SPAA to UNC/DSC</w:t>
            </w:r>
          </w:p>
        </w:tc>
      </w:tr>
      <w:tr w:rsidR="00ED342B" w:rsidRPr="00BC3CAC" w14:paraId="09E83156" w14:textId="77777777" w:rsidTr="007855B1">
        <w:trPr>
          <w:trHeight w:val="403"/>
        </w:trPr>
        <w:tc>
          <w:tcPr>
            <w:tcW w:w="1224" w:type="pct"/>
            <w:shd w:val="clear" w:color="auto" w:fill="FDE4BA" w:themeFill="accent6" w:themeFillTint="66"/>
            <w:vAlign w:val="center"/>
          </w:tcPr>
          <w:p w14:paraId="291BDA6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1T00:00:00Z">
                <w:dateFormat w:val="dd/MM/yyyy"/>
                <w:lid w:val="en-GB"/>
                <w:storeMappedDataAs w:val="dateTime"/>
                <w:calendar w:val="gregorian"/>
              </w:date>
            </w:sdtPr>
            <w:sdtEndPr/>
            <w:sdtContent>
              <w:p w14:paraId="2C95CD0D" w14:textId="77777777" w:rsidR="00ED342B" w:rsidRPr="00BC3CAC" w:rsidRDefault="00077049" w:rsidP="00FA3F4F">
                <w:pPr>
                  <w:rPr>
                    <w:rFonts w:cs="Arial"/>
                  </w:rPr>
                </w:pPr>
                <w:r>
                  <w:rPr>
                    <w:rFonts w:cs="Arial"/>
                  </w:rPr>
                  <w:t>31/01/2019</w:t>
                </w:r>
              </w:p>
            </w:sdtContent>
          </w:sdt>
        </w:tc>
      </w:tr>
      <w:tr w:rsidR="000E3E26" w:rsidRPr="00BC3CAC" w14:paraId="274EE3A2" w14:textId="77777777" w:rsidTr="007855B1">
        <w:trPr>
          <w:trHeight w:val="403"/>
        </w:trPr>
        <w:tc>
          <w:tcPr>
            <w:tcW w:w="1224" w:type="pct"/>
            <w:vMerge w:val="restart"/>
            <w:shd w:val="clear" w:color="auto" w:fill="FDE4BA" w:themeFill="accent6" w:themeFillTint="66"/>
            <w:vAlign w:val="center"/>
          </w:tcPr>
          <w:p w14:paraId="2BB959E7"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0BACC76" w14:textId="77777777" w:rsidR="000E3E26" w:rsidRDefault="000E3E26" w:rsidP="000E3E26">
            <w:pPr>
              <w:jc w:val="right"/>
              <w:rPr>
                <w:rFonts w:cs="Arial"/>
              </w:rPr>
            </w:pPr>
            <w:r>
              <w:rPr>
                <w:rFonts w:cs="Arial"/>
              </w:rPr>
              <w:t>Organisation:</w:t>
            </w:r>
          </w:p>
        </w:tc>
        <w:tc>
          <w:tcPr>
            <w:tcW w:w="2936" w:type="pct"/>
            <w:gridSpan w:val="3"/>
            <w:vAlign w:val="center"/>
          </w:tcPr>
          <w:p w14:paraId="194280AB" w14:textId="77777777" w:rsidR="000E3E26" w:rsidRPr="00BC3CAC" w:rsidRDefault="00077049" w:rsidP="000E3E26">
            <w:pPr>
              <w:rPr>
                <w:rFonts w:cs="Arial"/>
              </w:rPr>
            </w:pPr>
            <w:r>
              <w:rPr>
                <w:rFonts w:cs="Arial"/>
              </w:rPr>
              <w:t>E.ON</w:t>
            </w:r>
          </w:p>
        </w:tc>
      </w:tr>
      <w:tr w:rsidR="000E3E26" w:rsidRPr="00BC3CAC" w14:paraId="4B27BDBC" w14:textId="77777777" w:rsidTr="007855B1">
        <w:trPr>
          <w:trHeight w:val="403"/>
        </w:trPr>
        <w:tc>
          <w:tcPr>
            <w:tcW w:w="1224" w:type="pct"/>
            <w:vMerge/>
            <w:shd w:val="clear" w:color="auto" w:fill="FDE4BA" w:themeFill="accent6" w:themeFillTint="66"/>
            <w:vAlign w:val="center"/>
          </w:tcPr>
          <w:p w14:paraId="187F961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1AD65C0" w14:textId="77777777" w:rsidR="000E3E26" w:rsidRDefault="000E3E26" w:rsidP="000E3E26">
            <w:pPr>
              <w:jc w:val="right"/>
              <w:rPr>
                <w:rFonts w:cs="Arial"/>
              </w:rPr>
            </w:pPr>
            <w:r>
              <w:rPr>
                <w:rFonts w:cs="Arial"/>
              </w:rPr>
              <w:t>Name:</w:t>
            </w:r>
          </w:p>
        </w:tc>
        <w:tc>
          <w:tcPr>
            <w:tcW w:w="2936" w:type="pct"/>
            <w:gridSpan w:val="3"/>
            <w:vAlign w:val="center"/>
          </w:tcPr>
          <w:p w14:paraId="24256F33" w14:textId="77777777" w:rsidR="000E3E26" w:rsidRPr="00BC3CAC" w:rsidRDefault="00077049" w:rsidP="000E3E26">
            <w:pPr>
              <w:rPr>
                <w:rFonts w:cs="Arial"/>
              </w:rPr>
            </w:pPr>
            <w:r>
              <w:rPr>
                <w:rFonts w:cs="Arial"/>
              </w:rPr>
              <w:t>Kirsty Dudley</w:t>
            </w:r>
          </w:p>
        </w:tc>
      </w:tr>
      <w:tr w:rsidR="000E3E26" w:rsidRPr="00BC3CAC" w14:paraId="6336A3E9" w14:textId="77777777" w:rsidTr="007855B1">
        <w:trPr>
          <w:trHeight w:val="403"/>
        </w:trPr>
        <w:tc>
          <w:tcPr>
            <w:tcW w:w="1224" w:type="pct"/>
            <w:vMerge/>
            <w:shd w:val="clear" w:color="auto" w:fill="FDE4BA" w:themeFill="accent6" w:themeFillTint="66"/>
            <w:vAlign w:val="center"/>
          </w:tcPr>
          <w:p w14:paraId="4EA6B6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BBF653" w14:textId="77777777" w:rsidR="000E3E26" w:rsidRDefault="000E3E26" w:rsidP="000E3E26">
            <w:pPr>
              <w:jc w:val="right"/>
              <w:rPr>
                <w:rFonts w:cs="Arial"/>
              </w:rPr>
            </w:pPr>
            <w:r>
              <w:rPr>
                <w:rFonts w:cs="Arial"/>
              </w:rPr>
              <w:t>Email:</w:t>
            </w:r>
          </w:p>
        </w:tc>
        <w:tc>
          <w:tcPr>
            <w:tcW w:w="2936" w:type="pct"/>
            <w:gridSpan w:val="3"/>
            <w:vAlign w:val="center"/>
          </w:tcPr>
          <w:p w14:paraId="01E5AD51" w14:textId="77777777" w:rsidR="000E3E26" w:rsidRPr="00BC3CAC" w:rsidRDefault="00A23422" w:rsidP="000E3E26">
            <w:pPr>
              <w:rPr>
                <w:rFonts w:cs="Arial"/>
              </w:rPr>
            </w:pPr>
            <w:hyperlink r:id="rId12" w:history="1">
              <w:r w:rsidR="00077049" w:rsidRPr="00BC069F">
                <w:rPr>
                  <w:rStyle w:val="Hyperlink"/>
                  <w:rFonts w:cs="Arial"/>
                </w:rPr>
                <w:t>Kirsty.Dudley@eonenergy.com</w:t>
              </w:r>
            </w:hyperlink>
          </w:p>
        </w:tc>
      </w:tr>
      <w:tr w:rsidR="000E3E26" w:rsidRPr="00BC3CAC" w14:paraId="530A3CC2" w14:textId="77777777" w:rsidTr="007855B1">
        <w:trPr>
          <w:trHeight w:val="403"/>
        </w:trPr>
        <w:tc>
          <w:tcPr>
            <w:tcW w:w="1224" w:type="pct"/>
            <w:vMerge/>
            <w:shd w:val="clear" w:color="auto" w:fill="FDE4BA" w:themeFill="accent6" w:themeFillTint="66"/>
            <w:vAlign w:val="center"/>
          </w:tcPr>
          <w:p w14:paraId="423B174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FF91CBD" w14:textId="77777777" w:rsidR="000E3E26" w:rsidRDefault="000E3E26" w:rsidP="000E3E26">
            <w:pPr>
              <w:jc w:val="right"/>
              <w:rPr>
                <w:rFonts w:cs="Arial"/>
              </w:rPr>
            </w:pPr>
            <w:r>
              <w:rPr>
                <w:rFonts w:cs="Arial"/>
              </w:rPr>
              <w:t>Telephone:</w:t>
            </w:r>
          </w:p>
        </w:tc>
        <w:tc>
          <w:tcPr>
            <w:tcW w:w="2936" w:type="pct"/>
            <w:gridSpan w:val="3"/>
            <w:vAlign w:val="center"/>
          </w:tcPr>
          <w:p w14:paraId="42D07AF7" w14:textId="77777777" w:rsidR="000E3E26" w:rsidRPr="00BC3CAC" w:rsidRDefault="00077049" w:rsidP="000E3E26">
            <w:pPr>
              <w:rPr>
                <w:rFonts w:cs="Arial"/>
              </w:rPr>
            </w:pPr>
            <w:r>
              <w:rPr>
                <w:rFonts w:cs="Arial"/>
              </w:rPr>
              <w:t>07816 172 645</w:t>
            </w:r>
          </w:p>
        </w:tc>
      </w:tr>
      <w:tr w:rsidR="000E3E26" w:rsidRPr="00BC3CAC" w14:paraId="7E9CF3D5" w14:textId="77777777" w:rsidTr="007855B1">
        <w:trPr>
          <w:trHeight w:val="403"/>
        </w:trPr>
        <w:tc>
          <w:tcPr>
            <w:tcW w:w="1224" w:type="pct"/>
            <w:vMerge w:val="restart"/>
            <w:shd w:val="clear" w:color="auto" w:fill="FDE4BA" w:themeFill="accent6" w:themeFillTint="66"/>
            <w:vAlign w:val="center"/>
          </w:tcPr>
          <w:p w14:paraId="4AC9AEF3"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6497D44" w14:textId="77777777" w:rsidR="000E3E26" w:rsidRDefault="000E3E26" w:rsidP="000E3E26">
            <w:pPr>
              <w:jc w:val="right"/>
              <w:rPr>
                <w:rFonts w:cs="Arial"/>
              </w:rPr>
            </w:pPr>
            <w:r>
              <w:rPr>
                <w:rFonts w:cs="Arial"/>
              </w:rPr>
              <w:t>Name:</w:t>
            </w:r>
          </w:p>
        </w:tc>
        <w:tc>
          <w:tcPr>
            <w:tcW w:w="2936" w:type="pct"/>
            <w:gridSpan w:val="3"/>
            <w:vAlign w:val="center"/>
          </w:tcPr>
          <w:p w14:paraId="3C575D24" w14:textId="77777777" w:rsidR="000E3E26" w:rsidRPr="00BC3CAC" w:rsidRDefault="003D791C" w:rsidP="000E3E26">
            <w:pPr>
              <w:rPr>
                <w:rFonts w:cs="Arial"/>
              </w:rPr>
            </w:pPr>
            <w:r>
              <w:rPr>
                <w:rFonts w:cs="Arial"/>
              </w:rPr>
              <w:t>Dave Addison</w:t>
            </w:r>
          </w:p>
        </w:tc>
      </w:tr>
      <w:tr w:rsidR="000E3E26" w:rsidRPr="00BC3CAC" w14:paraId="13C2AF72" w14:textId="77777777" w:rsidTr="007855B1">
        <w:trPr>
          <w:trHeight w:val="403"/>
        </w:trPr>
        <w:tc>
          <w:tcPr>
            <w:tcW w:w="1224" w:type="pct"/>
            <w:vMerge/>
            <w:shd w:val="clear" w:color="auto" w:fill="FDE4BA" w:themeFill="accent6" w:themeFillTint="66"/>
            <w:vAlign w:val="center"/>
          </w:tcPr>
          <w:p w14:paraId="664336B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B9668D7" w14:textId="77777777" w:rsidR="000E3E26" w:rsidRDefault="000E3E26" w:rsidP="000E3E26">
            <w:pPr>
              <w:jc w:val="right"/>
              <w:rPr>
                <w:rFonts w:cs="Arial"/>
              </w:rPr>
            </w:pPr>
            <w:r>
              <w:rPr>
                <w:rFonts w:cs="Arial"/>
              </w:rPr>
              <w:t>Email:</w:t>
            </w:r>
          </w:p>
        </w:tc>
        <w:tc>
          <w:tcPr>
            <w:tcW w:w="2936" w:type="pct"/>
            <w:gridSpan w:val="3"/>
            <w:vAlign w:val="center"/>
          </w:tcPr>
          <w:p w14:paraId="1440C498" w14:textId="77777777" w:rsidR="000E3E26" w:rsidRPr="00BC3CAC" w:rsidRDefault="00A23422" w:rsidP="000E3E26">
            <w:pPr>
              <w:rPr>
                <w:rFonts w:cs="Arial"/>
              </w:rPr>
            </w:pPr>
            <w:hyperlink r:id="rId13" w:history="1">
              <w:r w:rsidR="003D791C" w:rsidRPr="00F25A66">
                <w:rPr>
                  <w:rStyle w:val="Hyperlink"/>
                  <w:rFonts w:cs="Arial"/>
                </w:rPr>
                <w:t>david.addison@xoserve.com</w:t>
              </w:r>
            </w:hyperlink>
            <w:r w:rsidR="003D791C">
              <w:rPr>
                <w:rFonts w:cs="Arial"/>
              </w:rPr>
              <w:t xml:space="preserve"> </w:t>
            </w:r>
          </w:p>
        </w:tc>
      </w:tr>
      <w:tr w:rsidR="000E3E26" w:rsidRPr="00BC3CAC" w14:paraId="3816F5B5" w14:textId="77777777" w:rsidTr="007855B1">
        <w:trPr>
          <w:trHeight w:val="403"/>
        </w:trPr>
        <w:tc>
          <w:tcPr>
            <w:tcW w:w="1224" w:type="pct"/>
            <w:vMerge/>
            <w:shd w:val="clear" w:color="auto" w:fill="FDE4BA" w:themeFill="accent6" w:themeFillTint="66"/>
            <w:vAlign w:val="center"/>
          </w:tcPr>
          <w:p w14:paraId="2ED1730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437438A" w14:textId="77777777" w:rsidR="000E3E26" w:rsidRDefault="000E3E26" w:rsidP="000E3E26">
            <w:pPr>
              <w:jc w:val="right"/>
              <w:rPr>
                <w:rFonts w:cs="Arial"/>
              </w:rPr>
            </w:pPr>
            <w:r>
              <w:rPr>
                <w:rFonts w:cs="Arial"/>
              </w:rPr>
              <w:t>Telephone:</w:t>
            </w:r>
          </w:p>
        </w:tc>
        <w:tc>
          <w:tcPr>
            <w:tcW w:w="2936" w:type="pct"/>
            <w:gridSpan w:val="3"/>
            <w:vAlign w:val="center"/>
          </w:tcPr>
          <w:p w14:paraId="4726D71B" w14:textId="77777777" w:rsidR="000E3E26" w:rsidRPr="00BC3CAC" w:rsidRDefault="003D791C" w:rsidP="000E3E26">
            <w:pPr>
              <w:rPr>
                <w:rFonts w:cs="Arial"/>
              </w:rPr>
            </w:pPr>
            <w:r>
              <w:rPr>
                <w:rFonts w:cs="Arial"/>
              </w:rPr>
              <w:t>0121 623 2752</w:t>
            </w:r>
          </w:p>
        </w:tc>
      </w:tr>
      <w:tr w:rsidR="000E3E26" w:rsidRPr="00BC3CAC" w14:paraId="7BA34E57" w14:textId="77777777" w:rsidTr="007855B1">
        <w:trPr>
          <w:trHeight w:val="403"/>
        </w:trPr>
        <w:tc>
          <w:tcPr>
            <w:tcW w:w="1224" w:type="pct"/>
            <w:vMerge w:val="restart"/>
            <w:shd w:val="clear" w:color="auto" w:fill="FDE4BA" w:themeFill="accent6" w:themeFillTint="66"/>
            <w:vAlign w:val="center"/>
          </w:tcPr>
          <w:p w14:paraId="63DD04D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110392D" w14:textId="134BBC0B" w:rsidR="000E3E26" w:rsidRPr="00BC3CAC" w:rsidRDefault="00A23422"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66E313D" w14:textId="69336455" w:rsidR="000E3E26" w:rsidRPr="00BC3CAC" w:rsidRDefault="00A23422"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5C63CC59" w14:textId="5A0E196D" w:rsidR="000E3E26" w:rsidRPr="00BC3CAC" w:rsidRDefault="00A23422"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716118">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843AE3A" w14:textId="77777777" w:rsidTr="007855B1">
        <w:trPr>
          <w:trHeight w:val="403"/>
        </w:trPr>
        <w:tc>
          <w:tcPr>
            <w:tcW w:w="1224" w:type="pct"/>
            <w:vMerge/>
            <w:shd w:val="clear" w:color="auto" w:fill="FDE4BA" w:themeFill="accent6" w:themeFillTint="66"/>
            <w:vAlign w:val="center"/>
          </w:tcPr>
          <w:p w14:paraId="430161E8" w14:textId="77777777" w:rsidR="000E3E26" w:rsidRDefault="000E3E26" w:rsidP="00ED342B">
            <w:pPr>
              <w:jc w:val="right"/>
              <w:rPr>
                <w:rFonts w:cs="Arial"/>
                <w:szCs w:val="20"/>
              </w:rPr>
            </w:pPr>
          </w:p>
        </w:tc>
        <w:tc>
          <w:tcPr>
            <w:tcW w:w="1258" w:type="pct"/>
            <w:gridSpan w:val="2"/>
            <w:vAlign w:val="center"/>
          </w:tcPr>
          <w:p w14:paraId="2715D654" w14:textId="77777777" w:rsidR="000E3E26" w:rsidRPr="00BC3CAC" w:rsidRDefault="00A2342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BCC0E37" w14:textId="77777777" w:rsidR="000E3E26" w:rsidRPr="00BC3CAC" w:rsidRDefault="00A2342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E4A0236" w14:textId="77777777" w:rsidR="000E3E26" w:rsidRPr="00BC3CAC" w:rsidRDefault="00A2342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77FD46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B3947DC" w14:textId="77777777" w:rsidTr="009C3AAE">
        <w:trPr>
          <w:trHeight w:val="403"/>
        </w:trPr>
        <w:tc>
          <w:tcPr>
            <w:tcW w:w="1225" w:type="pct"/>
            <w:vMerge w:val="restart"/>
            <w:shd w:val="clear" w:color="auto" w:fill="FDE4BA" w:themeFill="accent6" w:themeFillTint="66"/>
            <w:vAlign w:val="center"/>
          </w:tcPr>
          <w:p w14:paraId="4E03DAB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4E99464" w14:textId="77777777" w:rsidR="009C3AAE" w:rsidRPr="00BC3CAC" w:rsidRDefault="00A23422"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FEE7CE0" w14:textId="77777777" w:rsidR="009C3AAE" w:rsidRPr="00BC3CAC" w:rsidRDefault="00A23422"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684F243" w14:textId="77777777" w:rsidTr="009C3AAE">
        <w:trPr>
          <w:trHeight w:val="403"/>
        </w:trPr>
        <w:tc>
          <w:tcPr>
            <w:tcW w:w="1225" w:type="pct"/>
            <w:vMerge/>
            <w:shd w:val="clear" w:color="auto" w:fill="FDE4BA" w:themeFill="accent6" w:themeFillTint="66"/>
            <w:vAlign w:val="center"/>
          </w:tcPr>
          <w:p w14:paraId="6F869C62" w14:textId="77777777" w:rsidR="009C3AAE" w:rsidRPr="000E3E26" w:rsidRDefault="009C3AAE" w:rsidP="000E3E26">
            <w:pPr>
              <w:jc w:val="right"/>
              <w:rPr>
                <w:rFonts w:cs="Arial"/>
                <w:szCs w:val="20"/>
              </w:rPr>
            </w:pPr>
          </w:p>
        </w:tc>
        <w:tc>
          <w:tcPr>
            <w:tcW w:w="1527" w:type="pct"/>
            <w:vAlign w:val="center"/>
          </w:tcPr>
          <w:p w14:paraId="1A2A5729" w14:textId="77777777" w:rsidR="009C3AAE" w:rsidRPr="00BC3CAC" w:rsidRDefault="00A2342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655E8799" w14:textId="77777777" w:rsidR="009C3AAE" w:rsidRPr="00BC3CAC" w:rsidRDefault="00A23422"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IGT</w:t>
            </w:r>
          </w:p>
        </w:tc>
      </w:tr>
      <w:tr w:rsidR="009C3AAE" w:rsidRPr="00BC3CAC" w14:paraId="66398295" w14:textId="77777777" w:rsidTr="009C3AAE">
        <w:trPr>
          <w:trHeight w:val="403"/>
        </w:trPr>
        <w:tc>
          <w:tcPr>
            <w:tcW w:w="1225" w:type="pct"/>
            <w:vMerge/>
            <w:shd w:val="clear" w:color="auto" w:fill="FDE4BA" w:themeFill="accent6" w:themeFillTint="66"/>
            <w:vAlign w:val="center"/>
          </w:tcPr>
          <w:p w14:paraId="654EF3F1" w14:textId="77777777" w:rsidR="009C3AAE" w:rsidRPr="000E3E26" w:rsidRDefault="009C3AAE" w:rsidP="000E3E26">
            <w:pPr>
              <w:jc w:val="right"/>
              <w:rPr>
                <w:rFonts w:cs="Arial"/>
                <w:szCs w:val="20"/>
              </w:rPr>
            </w:pPr>
          </w:p>
        </w:tc>
        <w:tc>
          <w:tcPr>
            <w:tcW w:w="1527" w:type="pct"/>
            <w:vAlign w:val="center"/>
          </w:tcPr>
          <w:p w14:paraId="20F14B48" w14:textId="77777777" w:rsidR="009C3AAE" w:rsidRDefault="00A23422"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3E1BDC1" w14:textId="77777777" w:rsidR="009C3AAE" w:rsidRDefault="00077049" w:rsidP="000E3E26">
            <w:pPr>
              <w:rPr>
                <w:rFonts w:cs="Arial"/>
                <w:szCs w:val="20"/>
              </w:rPr>
            </w:pPr>
            <w:r>
              <w:rPr>
                <w:rFonts w:cs="Arial"/>
                <w:szCs w:val="20"/>
              </w:rPr>
              <w:t>All DSC Customers and SPAA Parties</w:t>
            </w:r>
          </w:p>
        </w:tc>
      </w:tr>
    </w:tbl>
    <w:p w14:paraId="4753766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17374846" w14:textId="77777777" w:rsidTr="007855B1">
        <w:trPr>
          <w:trHeight w:val="1523"/>
        </w:trPr>
        <w:tc>
          <w:tcPr>
            <w:tcW w:w="1224" w:type="pct"/>
            <w:shd w:val="clear" w:color="auto" w:fill="FDE4BA" w:themeFill="accent6" w:themeFillTint="66"/>
            <w:vAlign w:val="center"/>
          </w:tcPr>
          <w:p w14:paraId="67F32DC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7311B7D" w14:textId="77777777" w:rsidR="007855B1" w:rsidRDefault="00E360F2" w:rsidP="007855B1">
            <w:pPr>
              <w:rPr>
                <w:rFonts w:cs="Arial"/>
              </w:rPr>
            </w:pPr>
            <w:r>
              <w:rPr>
                <w:rFonts w:cs="Arial"/>
              </w:rPr>
              <w:t>**</w:t>
            </w:r>
            <w:r w:rsidR="00077049">
              <w:rPr>
                <w:rFonts w:cs="Arial"/>
              </w:rPr>
              <w:t>This proposal is to be part of a suite of changes which are also being raised in the SPAA, UNC and IGT UNC</w:t>
            </w:r>
            <w:r>
              <w:rPr>
                <w:rFonts w:cs="Arial"/>
              </w:rPr>
              <w:t xml:space="preserve"> – the changes are yet to be formally accepted into the change process, Mod/SCP numbers will be added to this change once formally known**</w:t>
            </w:r>
            <w:r w:rsidR="00077049">
              <w:rPr>
                <w:rFonts w:cs="Arial"/>
              </w:rPr>
              <w:t xml:space="preserve"> </w:t>
            </w:r>
          </w:p>
          <w:p w14:paraId="31F87A94" w14:textId="77777777" w:rsidR="00077049" w:rsidRDefault="00077049" w:rsidP="007855B1">
            <w:pPr>
              <w:rPr>
                <w:rFonts w:cs="Arial"/>
              </w:rPr>
            </w:pPr>
          </w:p>
          <w:p w14:paraId="24835676" w14:textId="77777777" w:rsidR="00077049" w:rsidRDefault="00077049" w:rsidP="007855B1">
            <w:pPr>
              <w:rPr>
                <w:rFonts w:cs="Arial"/>
              </w:rPr>
            </w:pPr>
            <w:r>
              <w:rPr>
                <w:rFonts w:cs="Arial"/>
              </w:rPr>
              <w:t xml:space="preserve">As part of the Switching Programme there is </w:t>
            </w:r>
            <w:proofErr w:type="gramStart"/>
            <w:r>
              <w:rPr>
                <w:rFonts w:cs="Arial"/>
              </w:rPr>
              <w:t>an intent</w:t>
            </w:r>
            <w:proofErr w:type="gramEnd"/>
            <w:r>
              <w:rPr>
                <w:rFonts w:cs="Arial"/>
              </w:rPr>
              <w:t xml:space="preserve"> to move </w:t>
            </w:r>
            <w:r w:rsidR="00475FCF">
              <w:rPr>
                <w:rFonts w:cs="Arial"/>
              </w:rPr>
              <w:t xml:space="preserve">the activities relating to creation and management of Market Participants within Market Domain Data (MDD) from the Supply Point Administrative Agreement (SPAA) into the Uniform Network Code (UNC). The intent will be for the UNC to direct the activities to be conducted by the DSC Agreement. </w:t>
            </w:r>
          </w:p>
          <w:p w14:paraId="5D98A669" w14:textId="77777777" w:rsidR="00475FCF" w:rsidRDefault="00475FCF" w:rsidP="007855B1">
            <w:pPr>
              <w:rPr>
                <w:rFonts w:cs="Arial"/>
              </w:rPr>
            </w:pPr>
          </w:p>
          <w:p w14:paraId="4434F72A" w14:textId="77777777" w:rsidR="00475FCF" w:rsidRDefault="00475FCF" w:rsidP="007855B1">
            <w:pPr>
              <w:rPr>
                <w:rFonts w:cs="Arial"/>
              </w:rPr>
            </w:pPr>
            <w:r>
              <w:rPr>
                <w:rFonts w:cs="Arial"/>
              </w:rPr>
              <w:t xml:space="preserve">The </w:t>
            </w:r>
            <w:r w:rsidR="007A339A">
              <w:rPr>
                <w:rFonts w:cs="Arial"/>
              </w:rPr>
              <w:t xml:space="preserve">primary aim of this XRN is to ‘lift and shift’ the current MDD Market Participant process from SPAA into the DSC. It may require </w:t>
            </w:r>
            <w:r w:rsidR="007A339A">
              <w:rPr>
                <w:rFonts w:cs="Arial"/>
              </w:rPr>
              <w:lastRenderedPageBreak/>
              <w:t xml:space="preserve">formatting changes of the current SPAA table to align it to UK Link standard (to be outlined as part of capture). </w:t>
            </w:r>
            <w:r w:rsidR="00E360F2">
              <w:rPr>
                <w:rFonts w:cs="Arial"/>
              </w:rPr>
              <w:t xml:space="preserve">But the intent is not to redevelop or align to electricity at this stage. </w:t>
            </w:r>
          </w:p>
          <w:p w14:paraId="3EFAEB1D" w14:textId="77777777" w:rsidR="007A339A" w:rsidRDefault="007A339A" w:rsidP="007855B1">
            <w:pPr>
              <w:rPr>
                <w:rFonts w:cs="Arial"/>
              </w:rPr>
            </w:pPr>
          </w:p>
          <w:p w14:paraId="3B1A7DBE" w14:textId="77777777" w:rsidR="007A339A" w:rsidRDefault="00E360F2" w:rsidP="007855B1">
            <w:pPr>
              <w:rPr>
                <w:rFonts w:cs="Arial"/>
              </w:rPr>
            </w:pPr>
            <w:r>
              <w:rPr>
                <w:rFonts w:cs="Arial"/>
              </w:rPr>
              <w:t xml:space="preserve">This XRN is to deliver the necessary enabling changes to move Market Participant management (creation, name changes, deletions </w:t>
            </w:r>
            <w:proofErr w:type="spellStart"/>
            <w:r>
              <w:rPr>
                <w:rFonts w:cs="Arial"/>
              </w:rPr>
              <w:t>etc</w:t>
            </w:r>
            <w:proofErr w:type="spellEnd"/>
            <w:r>
              <w:rPr>
                <w:rFonts w:cs="Arial"/>
              </w:rPr>
              <w:t xml:space="preserve">) into the DSC. This will be subject to a guidance document. </w:t>
            </w:r>
          </w:p>
          <w:p w14:paraId="0256C36F" w14:textId="77777777" w:rsidR="00E360F2" w:rsidRDefault="00E360F2" w:rsidP="007855B1">
            <w:pPr>
              <w:rPr>
                <w:rFonts w:cs="Arial"/>
              </w:rPr>
            </w:pPr>
          </w:p>
          <w:p w14:paraId="559431E5" w14:textId="77777777" w:rsidR="00E360F2" w:rsidRDefault="00E360F2" w:rsidP="007855B1">
            <w:pPr>
              <w:rPr>
                <w:rFonts w:cs="Arial"/>
              </w:rPr>
            </w:pPr>
            <w:r>
              <w:rPr>
                <w:rFonts w:cs="Arial"/>
              </w:rPr>
              <w:t xml:space="preserve">The change process to manage these MDD changes will also be developed as part of these changes. The change process will be developed further in conjunction with the capture process. </w:t>
            </w:r>
          </w:p>
          <w:p w14:paraId="314AFD5B" w14:textId="77777777" w:rsidR="00E360F2" w:rsidRDefault="00E360F2" w:rsidP="007855B1">
            <w:pPr>
              <w:rPr>
                <w:rFonts w:cs="Arial"/>
              </w:rPr>
            </w:pPr>
          </w:p>
          <w:p w14:paraId="24E64A67" w14:textId="77777777" w:rsidR="0001660F" w:rsidRDefault="0001660F" w:rsidP="007855B1">
            <w:pPr>
              <w:rPr>
                <w:rFonts w:cs="Arial"/>
              </w:rPr>
            </w:pPr>
            <w:r>
              <w:rPr>
                <w:rFonts w:cs="Arial"/>
              </w:rPr>
              <w:t xml:space="preserve">The target date is currently Feb 2020 to ensure it is implemented and working smoothly in time for integration testing. </w:t>
            </w:r>
          </w:p>
          <w:p w14:paraId="31C109B1" w14:textId="77777777" w:rsidR="0001660F" w:rsidRDefault="0001660F" w:rsidP="007855B1">
            <w:pPr>
              <w:rPr>
                <w:rFonts w:cs="Arial"/>
              </w:rPr>
            </w:pPr>
            <w:r>
              <w:rPr>
                <w:rFonts w:cs="Arial"/>
              </w:rPr>
              <w:t xml:space="preserve">It is important that changes in SPAA, UNC, UK Link and the IGT UNC all deliver at the same time or in an order which doesn’t cause process disruption. </w:t>
            </w:r>
          </w:p>
          <w:p w14:paraId="559D8E96" w14:textId="77777777" w:rsidR="0001660F" w:rsidRDefault="0001660F" w:rsidP="007855B1">
            <w:pPr>
              <w:rPr>
                <w:rFonts w:cs="Arial"/>
              </w:rPr>
            </w:pPr>
          </w:p>
          <w:p w14:paraId="1873EEAE" w14:textId="77777777" w:rsidR="0001660F" w:rsidRDefault="0001660F" w:rsidP="007855B1">
            <w:pPr>
              <w:rPr>
                <w:rFonts w:cs="Arial"/>
              </w:rPr>
            </w:pPr>
            <w:r>
              <w:rPr>
                <w:rFonts w:cs="Arial"/>
              </w:rPr>
              <w:t xml:space="preserve">The consultation period can be suggested by DSG. </w:t>
            </w:r>
          </w:p>
          <w:p w14:paraId="3298490D" w14:textId="77777777" w:rsidR="0001660F" w:rsidRPr="00BC3CAC" w:rsidRDefault="0001660F" w:rsidP="007855B1">
            <w:pPr>
              <w:rPr>
                <w:rFonts w:cs="Arial"/>
              </w:rPr>
            </w:pPr>
          </w:p>
        </w:tc>
      </w:tr>
      <w:tr w:rsidR="007855B1" w:rsidRPr="00BC3CAC" w14:paraId="62B37A45" w14:textId="77777777" w:rsidTr="007855B1">
        <w:trPr>
          <w:trHeight w:val="403"/>
        </w:trPr>
        <w:tc>
          <w:tcPr>
            <w:tcW w:w="1224" w:type="pct"/>
            <w:shd w:val="clear" w:color="auto" w:fill="FDE4BA" w:themeFill="accent6" w:themeFillTint="66"/>
            <w:vAlign w:val="center"/>
          </w:tcPr>
          <w:p w14:paraId="3EDC630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7CF9C7F" w14:textId="77777777" w:rsidR="007855B1" w:rsidRPr="00BC3CAC" w:rsidRDefault="00FA3F4F" w:rsidP="007855B1">
            <w:pPr>
              <w:rPr>
                <w:rFonts w:cs="Arial"/>
              </w:rPr>
            </w:pPr>
            <w:r w:rsidRPr="007855B1">
              <w:rPr>
                <w:rFonts w:cs="Arial"/>
              </w:rPr>
              <w:t>Feb</w:t>
            </w:r>
            <w:r w:rsidR="0001660F">
              <w:rPr>
                <w:rFonts w:cs="Arial"/>
              </w:rPr>
              <w:t xml:space="preserve"> 2020 </w:t>
            </w:r>
          </w:p>
        </w:tc>
      </w:tr>
      <w:tr w:rsidR="007855B1" w:rsidRPr="00BC3CAC" w14:paraId="500D8BC1" w14:textId="77777777" w:rsidTr="007855B1">
        <w:trPr>
          <w:trHeight w:val="403"/>
        </w:trPr>
        <w:tc>
          <w:tcPr>
            <w:tcW w:w="1224" w:type="pct"/>
            <w:vMerge w:val="restart"/>
            <w:shd w:val="clear" w:color="auto" w:fill="FDE4BA" w:themeFill="accent6" w:themeFillTint="66"/>
            <w:vAlign w:val="center"/>
          </w:tcPr>
          <w:p w14:paraId="1A66838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9CFCEEB" w14:textId="77777777" w:rsidR="007855B1" w:rsidRPr="00BC3CAC" w:rsidRDefault="00A23422"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441EC27" w14:textId="77777777" w:rsidR="007855B1" w:rsidRPr="00BC3CAC" w:rsidRDefault="00A2342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B3BE9D3" w14:textId="77777777" w:rsidTr="007855B1">
        <w:trPr>
          <w:trHeight w:val="403"/>
        </w:trPr>
        <w:tc>
          <w:tcPr>
            <w:tcW w:w="1224" w:type="pct"/>
            <w:vMerge/>
            <w:shd w:val="clear" w:color="auto" w:fill="FDE4BA" w:themeFill="accent6" w:themeFillTint="66"/>
            <w:vAlign w:val="center"/>
          </w:tcPr>
          <w:p w14:paraId="32B7410F" w14:textId="77777777" w:rsidR="007855B1" w:rsidRPr="007855B1" w:rsidRDefault="007855B1" w:rsidP="007855B1">
            <w:pPr>
              <w:jc w:val="right"/>
              <w:rPr>
                <w:rFonts w:cs="Arial"/>
                <w:szCs w:val="20"/>
              </w:rPr>
            </w:pPr>
          </w:p>
        </w:tc>
        <w:tc>
          <w:tcPr>
            <w:tcW w:w="1888" w:type="pct"/>
            <w:vAlign w:val="center"/>
          </w:tcPr>
          <w:p w14:paraId="3B479D0A" w14:textId="77777777" w:rsidR="007855B1" w:rsidRPr="00BC3CAC" w:rsidRDefault="00A2342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5605223" w14:textId="77777777" w:rsidR="007855B1" w:rsidRPr="00BC3CAC" w:rsidRDefault="00A23422"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48606B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011016B" w14:textId="77777777" w:rsidTr="007855B1">
        <w:trPr>
          <w:trHeight w:val="850"/>
        </w:trPr>
        <w:tc>
          <w:tcPr>
            <w:tcW w:w="1224" w:type="pct"/>
            <w:vMerge w:val="restart"/>
            <w:shd w:val="clear" w:color="auto" w:fill="FDE4BA" w:themeFill="accent6" w:themeFillTint="66"/>
            <w:vAlign w:val="center"/>
          </w:tcPr>
          <w:p w14:paraId="04BC63C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A4BFC0B" w14:textId="161747D8" w:rsidR="007855B1" w:rsidRPr="00BC3CAC" w:rsidRDefault="0061423D" w:rsidP="007855B1">
            <w:pPr>
              <w:rPr>
                <w:rFonts w:cs="Arial"/>
              </w:rPr>
            </w:pPr>
            <w:r>
              <w:rPr>
                <w:rFonts w:cs="Arial"/>
              </w:rPr>
              <w:t>The benefit is to deliver the Ofgem switching intention of moving MDD Market Participants from SPAA to UNC/DSC.</w:t>
            </w:r>
          </w:p>
        </w:tc>
      </w:tr>
      <w:tr w:rsidR="007855B1" w:rsidRPr="00BC3CAC" w14:paraId="06B41A99" w14:textId="77777777" w:rsidTr="007855B1">
        <w:trPr>
          <w:trHeight w:val="403"/>
        </w:trPr>
        <w:tc>
          <w:tcPr>
            <w:tcW w:w="1224" w:type="pct"/>
            <w:vMerge/>
            <w:shd w:val="clear" w:color="auto" w:fill="FDE4BA" w:themeFill="accent6" w:themeFillTint="66"/>
            <w:vAlign w:val="center"/>
          </w:tcPr>
          <w:p w14:paraId="07705465" w14:textId="77777777" w:rsidR="007855B1" w:rsidRPr="007855B1" w:rsidRDefault="007855B1" w:rsidP="007855B1">
            <w:pPr>
              <w:jc w:val="right"/>
              <w:rPr>
                <w:rFonts w:cs="Arial"/>
                <w:szCs w:val="20"/>
              </w:rPr>
            </w:pPr>
          </w:p>
        </w:tc>
        <w:tc>
          <w:tcPr>
            <w:tcW w:w="3776" w:type="pct"/>
            <w:vAlign w:val="center"/>
          </w:tcPr>
          <w:p w14:paraId="7B62571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F4B2491" w14:textId="77777777" w:rsidTr="007855B1">
        <w:trPr>
          <w:trHeight w:val="850"/>
        </w:trPr>
        <w:tc>
          <w:tcPr>
            <w:tcW w:w="1224" w:type="pct"/>
            <w:vMerge w:val="restart"/>
            <w:shd w:val="clear" w:color="auto" w:fill="FDE4BA" w:themeFill="accent6" w:themeFillTint="66"/>
            <w:vAlign w:val="center"/>
          </w:tcPr>
          <w:p w14:paraId="466D223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3C59DFF" w14:textId="5889CD12" w:rsidR="007855B1" w:rsidRPr="00BC3CAC" w:rsidRDefault="0061423D" w:rsidP="007855B1">
            <w:pPr>
              <w:rPr>
                <w:rFonts w:cs="Arial"/>
              </w:rPr>
            </w:pPr>
            <w:r>
              <w:rPr>
                <w:rFonts w:cs="Arial"/>
              </w:rPr>
              <w:t>From implementation.</w:t>
            </w:r>
          </w:p>
        </w:tc>
      </w:tr>
      <w:tr w:rsidR="007855B1" w:rsidRPr="00BC3CAC" w14:paraId="0E386912" w14:textId="77777777" w:rsidTr="006B18D0">
        <w:trPr>
          <w:trHeight w:val="70"/>
        </w:trPr>
        <w:tc>
          <w:tcPr>
            <w:tcW w:w="1224" w:type="pct"/>
            <w:vMerge/>
            <w:shd w:val="clear" w:color="auto" w:fill="FDE4BA" w:themeFill="accent6" w:themeFillTint="66"/>
            <w:vAlign w:val="center"/>
          </w:tcPr>
          <w:p w14:paraId="70C69BD9" w14:textId="77777777" w:rsidR="007855B1" w:rsidRPr="007855B1" w:rsidRDefault="007855B1" w:rsidP="007855B1">
            <w:pPr>
              <w:jc w:val="right"/>
              <w:rPr>
                <w:rFonts w:cs="Arial"/>
                <w:szCs w:val="20"/>
              </w:rPr>
            </w:pPr>
          </w:p>
        </w:tc>
        <w:tc>
          <w:tcPr>
            <w:tcW w:w="3776" w:type="pct"/>
            <w:vAlign w:val="center"/>
          </w:tcPr>
          <w:p w14:paraId="0E55D77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E890C38" w14:textId="77777777" w:rsidTr="007855B1">
        <w:trPr>
          <w:trHeight w:val="850"/>
        </w:trPr>
        <w:tc>
          <w:tcPr>
            <w:tcW w:w="1224" w:type="pct"/>
            <w:vMerge w:val="restart"/>
            <w:shd w:val="clear" w:color="auto" w:fill="FDE4BA" w:themeFill="accent6" w:themeFillTint="66"/>
            <w:vAlign w:val="center"/>
          </w:tcPr>
          <w:p w14:paraId="252393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E93AFE" w14:textId="086C08A5" w:rsidR="007855B1" w:rsidRDefault="0061423D" w:rsidP="007855B1">
            <w:pPr>
              <w:rPr>
                <w:rFonts w:cs="Arial"/>
              </w:rPr>
            </w:pPr>
            <w:r>
              <w:rPr>
                <w:rFonts w:cs="Arial"/>
              </w:rPr>
              <w:t>None identified at this time, maybe identified as the change evolves.</w:t>
            </w:r>
          </w:p>
        </w:tc>
      </w:tr>
      <w:tr w:rsidR="007855B1" w:rsidRPr="00BC3CAC" w14:paraId="70D20BA1" w14:textId="77777777" w:rsidTr="007855B1">
        <w:trPr>
          <w:trHeight w:val="403"/>
        </w:trPr>
        <w:tc>
          <w:tcPr>
            <w:tcW w:w="1224" w:type="pct"/>
            <w:vMerge/>
            <w:shd w:val="clear" w:color="auto" w:fill="FDE4BA" w:themeFill="accent6" w:themeFillTint="66"/>
            <w:vAlign w:val="center"/>
          </w:tcPr>
          <w:p w14:paraId="1AA6BA68" w14:textId="77777777" w:rsidR="007855B1" w:rsidRPr="007855B1" w:rsidRDefault="007855B1" w:rsidP="007855B1">
            <w:pPr>
              <w:jc w:val="right"/>
              <w:rPr>
                <w:rFonts w:cs="Arial"/>
                <w:szCs w:val="20"/>
              </w:rPr>
            </w:pPr>
          </w:p>
        </w:tc>
        <w:tc>
          <w:tcPr>
            <w:tcW w:w="3776" w:type="pct"/>
            <w:vAlign w:val="center"/>
          </w:tcPr>
          <w:p w14:paraId="0949D73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515179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550B60D" w14:textId="77777777" w:rsidTr="006B18D0">
        <w:trPr>
          <w:trHeight w:val="70"/>
        </w:trPr>
        <w:tc>
          <w:tcPr>
            <w:tcW w:w="1224" w:type="pct"/>
            <w:vMerge w:val="restart"/>
            <w:shd w:val="clear" w:color="auto" w:fill="B2ECFB" w:themeFill="accent5" w:themeFillTint="66"/>
            <w:vAlign w:val="center"/>
          </w:tcPr>
          <w:p w14:paraId="55372904"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02D4F8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A78C593" w14:textId="77777777" w:rsidTr="007855B1">
        <w:trPr>
          <w:trHeight w:val="403"/>
        </w:trPr>
        <w:tc>
          <w:tcPr>
            <w:tcW w:w="1224" w:type="pct"/>
            <w:vMerge/>
            <w:shd w:val="clear" w:color="auto" w:fill="B2ECFB" w:themeFill="accent5" w:themeFillTint="66"/>
            <w:vAlign w:val="center"/>
          </w:tcPr>
          <w:p w14:paraId="2464D98E" w14:textId="77777777" w:rsidR="007855B1" w:rsidRPr="00470388" w:rsidRDefault="007855B1" w:rsidP="007855B1">
            <w:pPr>
              <w:jc w:val="right"/>
              <w:rPr>
                <w:rFonts w:cs="Arial"/>
                <w:szCs w:val="20"/>
              </w:rPr>
            </w:pPr>
          </w:p>
        </w:tc>
        <w:tc>
          <w:tcPr>
            <w:tcW w:w="1258" w:type="pct"/>
            <w:vAlign w:val="center"/>
          </w:tcPr>
          <w:p w14:paraId="4BFAE557" w14:textId="77777777" w:rsidR="007855B1" w:rsidRPr="00BC3CAC" w:rsidRDefault="00A23422"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33D22C1" w14:textId="77777777" w:rsidR="007855B1" w:rsidRPr="00BC3CAC" w:rsidRDefault="00A23422"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0B6B3263" w14:textId="77777777" w:rsidR="007855B1" w:rsidRPr="00BC3CAC" w:rsidRDefault="00A23422"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6FFD5F4" w14:textId="77777777" w:rsidTr="007855B1">
        <w:trPr>
          <w:trHeight w:val="403"/>
        </w:trPr>
        <w:tc>
          <w:tcPr>
            <w:tcW w:w="1224" w:type="pct"/>
            <w:shd w:val="clear" w:color="auto" w:fill="B2ECFB" w:themeFill="accent5" w:themeFillTint="66"/>
            <w:vAlign w:val="center"/>
          </w:tcPr>
          <w:p w14:paraId="7640686C"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FF2F724" w14:textId="77777777" w:rsidR="007855B1" w:rsidRPr="00BC3CAC" w:rsidRDefault="007855B1" w:rsidP="007855B1">
            <w:pPr>
              <w:rPr>
                <w:rFonts w:cs="Arial"/>
              </w:rPr>
            </w:pPr>
            <w:r w:rsidRPr="007855B1">
              <w:rPr>
                <w:rFonts w:cs="Arial"/>
              </w:rPr>
              <w:t>Release X: Feb/Jun/Nov XX or Adhoc DD/MM/YYYY</w:t>
            </w:r>
          </w:p>
        </w:tc>
      </w:tr>
    </w:tbl>
    <w:p w14:paraId="5FBFBC1E" w14:textId="77777777" w:rsidR="00156FD9" w:rsidRDefault="00156FD9" w:rsidP="00156FD9">
      <w:pPr>
        <w:pStyle w:val="Heading1"/>
      </w:pPr>
      <w:r>
        <w:lastRenderedPageBreak/>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CDB7478" w14:textId="77777777" w:rsidTr="00B11FE6">
        <w:trPr>
          <w:trHeight w:val="403"/>
        </w:trPr>
        <w:tc>
          <w:tcPr>
            <w:tcW w:w="1224" w:type="pct"/>
            <w:vMerge w:val="restart"/>
            <w:shd w:val="clear" w:color="auto" w:fill="B2ECFB" w:themeFill="accent5" w:themeFillTint="66"/>
            <w:vAlign w:val="center"/>
          </w:tcPr>
          <w:p w14:paraId="59A0B9DE"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060753DE" w14:textId="2B4E0235" w:rsidR="00B11FE6" w:rsidRPr="00BC3CAC" w:rsidRDefault="00A23422"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D262BE">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6229136F" w14:textId="2B3F3D05" w:rsidR="00B11FE6" w:rsidRPr="00BC3CAC" w:rsidRDefault="00D262BE" w:rsidP="009C3AAE">
            <w:pPr>
              <w:rPr>
                <w:rFonts w:cs="Arial"/>
              </w:rPr>
            </w:pPr>
            <w:r>
              <w:rPr>
                <w:rFonts w:cs="Arial"/>
              </w:rPr>
              <w:t>100</w:t>
            </w:r>
            <w:r w:rsidR="00B11FE6">
              <w:rPr>
                <w:rFonts w:cs="Arial"/>
              </w:rPr>
              <w:t xml:space="preserve"> %</w:t>
            </w:r>
          </w:p>
        </w:tc>
      </w:tr>
      <w:tr w:rsidR="00B11FE6" w:rsidRPr="00BC3CAC" w14:paraId="19B8803A" w14:textId="77777777" w:rsidTr="00B11FE6">
        <w:trPr>
          <w:trHeight w:val="403"/>
        </w:trPr>
        <w:tc>
          <w:tcPr>
            <w:tcW w:w="1224" w:type="pct"/>
            <w:vMerge/>
            <w:shd w:val="clear" w:color="auto" w:fill="B2ECFB" w:themeFill="accent5" w:themeFillTint="66"/>
            <w:vAlign w:val="center"/>
          </w:tcPr>
          <w:p w14:paraId="6A10160E" w14:textId="77777777" w:rsidR="00B11FE6" w:rsidRDefault="00B11FE6" w:rsidP="009C3AAE">
            <w:pPr>
              <w:jc w:val="right"/>
              <w:rPr>
                <w:rFonts w:cs="Arial"/>
                <w:szCs w:val="20"/>
              </w:rPr>
            </w:pPr>
          </w:p>
        </w:tc>
        <w:tc>
          <w:tcPr>
            <w:tcW w:w="2291" w:type="pct"/>
            <w:vAlign w:val="center"/>
          </w:tcPr>
          <w:p w14:paraId="062AF799" w14:textId="77777777" w:rsidR="00B11FE6" w:rsidRPr="00BC3CAC" w:rsidRDefault="00A2342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9695A43" w14:textId="77777777" w:rsidR="00B11FE6" w:rsidRPr="00BC3CAC" w:rsidRDefault="00B11FE6" w:rsidP="009C3AAE">
            <w:pPr>
              <w:rPr>
                <w:rFonts w:cs="Arial"/>
              </w:rPr>
            </w:pPr>
            <w:r>
              <w:rPr>
                <w:rFonts w:cs="Arial"/>
              </w:rPr>
              <w:t>XX %</w:t>
            </w:r>
          </w:p>
        </w:tc>
      </w:tr>
      <w:tr w:rsidR="00B11FE6" w:rsidRPr="00BC3CAC" w14:paraId="7B1CED22" w14:textId="77777777" w:rsidTr="00B11FE6">
        <w:trPr>
          <w:trHeight w:val="403"/>
        </w:trPr>
        <w:tc>
          <w:tcPr>
            <w:tcW w:w="1224" w:type="pct"/>
            <w:vMerge/>
            <w:shd w:val="clear" w:color="auto" w:fill="B2ECFB" w:themeFill="accent5" w:themeFillTint="66"/>
            <w:vAlign w:val="center"/>
          </w:tcPr>
          <w:p w14:paraId="561BFA46" w14:textId="77777777" w:rsidR="00B11FE6" w:rsidRDefault="00B11FE6" w:rsidP="009C3AAE">
            <w:pPr>
              <w:jc w:val="right"/>
              <w:rPr>
                <w:rFonts w:cs="Arial"/>
                <w:szCs w:val="20"/>
              </w:rPr>
            </w:pPr>
          </w:p>
        </w:tc>
        <w:tc>
          <w:tcPr>
            <w:tcW w:w="2291" w:type="pct"/>
            <w:vAlign w:val="center"/>
          </w:tcPr>
          <w:p w14:paraId="0A5D3B08" w14:textId="77777777" w:rsidR="00B11FE6" w:rsidRPr="00BC3CAC" w:rsidRDefault="00A23422"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5AE4F17" w14:textId="77777777" w:rsidR="00B11FE6" w:rsidRPr="00BC3CAC" w:rsidRDefault="00B11FE6" w:rsidP="009C3AAE">
            <w:pPr>
              <w:rPr>
                <w:rFonts w:cs="Arial"/>
              </w:rPr>
            </w:pPr>
            <w:r>
              <w:rPr>
                <w:rFonts w:cs="Arial"/>
              </w:rPr>
              <w:t>XX %</w:t>
            </w:r>
          </w:p>
        </w:tc>
      </w:tr>
      <w:tr w:rsidR="009C3AAE" w:rsidRPr="00BC3CAC" w14:paraId="2DC96E7B" w14:textId="77777777" w:rsidTr="00B11FE6">
        <w:trPr>
          <w:trHeight w:val="403"/>
        </w:trPr>
        <w:tc>
          <w:tcPr>
            <w:tcW w:w="1224" w:type="pct"/>
            <w:vMerge/>
            <w:shd w:val="clear" w:color="auto" w:fill="B2ECFB" w:themeFill="accent5" w:themeFillTint="66"/>
            <w:vAlign w:val="center"/>
          </w:tcPr>
          <w:p w14:paraId="1FC23201" w14:textId="77777777" w:rsidR="009C3AAE" w:rsidRDefault="009C3AAE" w:rsidP="009C3AAE">
            <w:pPr>
              <w:jc w:val="right"/>
              <w:rPr>
                <w:rFonts w:cs="Arial"/>
                <w:szCs w:val="20"/>
              </w:rPr>
            </w:pPr>
          </w:p>
        </w:tc>
        <w:tc>
          <w:tcPr>
            <w:tcW w:w="2291" w:type="pct"/>
            <w:vAlign w:val="center"/>
          </w:tcPr>
          <w:p w14:paraId="7805258E" w14:textId="77777777" w:rsidR="009C3AAE" w:rsidRPr="00BC3CAC" w:rsidRDefault="00A2342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787EA694" w14:textId="77777777" w:rsidR="009C3AAE" w:rsidRPr="00BC3CAC" w:rsidRDefault="009C3AAE" w:rsidP="009C3AAE">
            <w:pPr>
              <w:rPr>
                <w:rFonts w:cs="Arial"/>
              </w:rPr>
            </w:pPr>
            <w:r>
              <w:rPr>
                <w:rFonts w:cs="Arial"/>
              </w:rPr>
              <w:t>XX %</w:t>
            </w:r>
          </w:p>
        </w:tc>
      </w:tr>
      <w:tr w:rsidR="009C3AAE" w:rsidRPr="00BC3CAC" w14:paraId="27E82DF4" w14:textId="77777777" w:rsidTr="00B11FE6">
        <w:trPr>
          <w:trHeight w:val="403"/>
        </w:trPr>
        <w:tc>
          <w:tcPr>
            <w:tcW w:w="1224" w:type="pct"/>
            <w:vMerge/>
            <w:shd w:val="clear" w:color="auto" w:fill="B2ECFB" w:themeFill="accent5" w:themeFillTint="66"/>
            <w:vAlign w:val="center"/>
          </w:tcPr>
          <w:p w14:paraId="23A0421F" w14:textId="77777777" w:rsidR="009C3AAE" w:rsidRDefault="009C3AAE" w:rsidP="009C3AAE">
            <w:pPr>
              <w:jc w:val="right"/>
              <w:rPr>
                <w:rFonts w:cs="Arial"/>
                <w:szCs w:val="20"/>
              </w:rPr>
            </w:pPr>
          </w:p>
        </w:tc>
        <w:tc>
          <w:tcPr>
            <w:tcW w:w="2291" w:type="pct"/>
            <w:vAlign w:val="center"/>
          </w:tcPr>
          <w:p w14:paraId="56156625" w14:textId="77777777" w:rsidR="009C3AAE" w:rsidRPr="00BC3CAC" w:rsidRDefault="00A2342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DFC6CD7" w14:textId="77777777" w:rsidR="009C3AAE" w:rsidRPr="00BC3CAC" w:rsidRDefault="009C3AAE" w:rsidP="009C3AAE">
            <w:pPr>
              <w:rPr>
                <w:rFonts w:cs="Arial"/>
              </w:rPr>
            </w:pPr>
            <w:r>
              <w:rPr>
                <w:rFonts w:cs="Arial"/>
              </w:rPr>
              <w:t>XX %</w:t>
            </w:r>
          </w:p>
        </w:tc>
      </w:tr>
      <w:tr w:rsidR="009C3AAE" w:rsidRPr="00BC3CAC" w14:paraId="30C80ABF" w14:textId="77777777" w:rsidTr="00B11FE6">
        <w:trPr>
          <w:trHeight w:val="403"/>
        </w:trPr>
        <w:tc>
          <w:tcPr>
            <w:tcW w:w="1224" w:type="pct"/>
            <w:shd w:val="clear" w:color="auto" w:fill="B2ECFB" w:themeFill="accent5" w:themeFillTint="66"/>
            <w:vAlign w:val="center"/>
          </w:tcPr>
          <w:p w14:paraId="1137A5D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EE0CA92" w14:textId="0F973CAA" w:rsidR="009C3AAE" w:rsidRDefault="00D262BE" w:rsidP="009C3AAE">
            <w:pPr>
              <w:rPr>
                <w:rFonts w:cs="Arial"/>
              </w:rPr>
            </w:pPr>
            <w:r>
              <w:rPr>
                <w:rFonts w:cs="Arial"/>
              </w:rPr>
              <w:t>DSC Service Area 1: Manage Supply Point Registration</w:t>
            </w:r>
          </w:p>
        </w:tc>
      </w:tr>
      <w:tr w:rsidR="009C3AAE" w:rsidRPr="00BC3CAC" w14:paraId="5BF4C2EC" w14:textId="77777777" w:rsidTr="00B11FE6">
        <w:trPr>
          <w:trHeight w:val="403"/>
        </w:trPr>
        <w:tc>
          <w:tcPr>
            <w:tcW w:w="1224" w:type="pct"/>
            <w:shd w:val="clear" w:color="auto" w:fill="B2ECFB" w:themeFill="accent5" w:themeFillTint="66"/>
            <w:vAlign w:val="center"/>
          </w:tcPr>
          <w:p w14:paraId="055114B6"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2943CFF" w14:textId="77777777" w:rsidR="009C3AAE" w:rsidRDefault="009C3AAE" w:rsidP="009C3AAE">
            <w:pPr>
              <w:rPr>
                <w:rFonts w:cs="Arial"/>
              </w:rPr>
            </w:pPr>
          </w:p>
        </w:tc>
      </w:tr>
      <w:tr w:rsidR="009C3AAE" w:rsidRPr="00BC3CAC" w14:paraId="7A1C04D6" w14:textId="77777777" w:rsidTr="00B11FE6">
        <w:trPr>
          <w:trHeight w:val="403"/>
        </w:trPr>
        <w:tc>
          <w:tcPr>
            <w:tcW w:w="1224" w:type="pct"/>
            <w:shd w:val="clear" w:color="auto" w:fill="B2ECFB" w:themeFill="accent5" w:themeFillTint="66"/>
            <w:vAlign w:val="center"/>
          </w:tcPr>
          <w:p w14:paraId="57E6D217"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D16ADF2" w14:textId="117D1596" w:rsidR="009C3AAE" w:rsidRDefault="009C663D" w:rsidP="009C3AAE">
            <w:pPr>
              <w:rPr>
                <w:rFonts w:cs="Arial"/>
              </w:rPr>
            </w:pPr>
            <w:r>
              <w:rPr>
                <w:rFonts w:cs="Arial"/>
              </w:rPr>
              <w:t>28/03/2019 – Xoserve is also reviewing the Service Description Table to assess if there is any impact to the service lines</w:t>
            </w:r>
          </w:p>
        </w:tc>
      </w:tr>
    </w:tbl>
    <w:p w14:paraId="1FF28379" w14:textId="4E56B8D3" w:rsidR="00156FD9" w:rsidRDefault="00156FD9" w:rsidP="00156FD9">
      <w:pPr>
        <w:pStyle w:val="Heading1"/>
      </w:pPr>
      <w:r>
        <w:t xml:space="preserve">A7: </w:t>
      </w:r>
      <w:r w:rsidRPr="00156FD9">
        <w:t>ChMC Recommendation</w:t>
      </w:r>
      <w:r w:rsidR="00490DD7">
        <w:t xml:space="preserve"> – 13</w:t>
      </w:r>
      <w:r w:rsidR="00490DD7" w:rsidRPr="00490DD7">
        <w:rPr>
          <w:vertAlign w:val="superscript"/>
        </w:rPr>
        <w:t>th</w:t>
      </w:r>
      <w:r w:rsidR="00490DD7">
        <w:t xml:space="preserve"> February 2019</w:t>
      </w:r>
      <w:r w:rsidR="004850E3">
        <w:t xml:space="preserve"> / 13</w:t>
      </w:r>
      <w:r w:rsidR="004850E3" w:rsidRPr="004850E3">
        <w:rPr>
          <w:vertAlign w:val="superscript"/>
        </w:rPr>
        <w:t>th</w:t>
      </w:r>
      <w:r w:rsidR="004850E3">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FCEBCDF" w14:textId="77777777" w:rsidTr="006F3657">
        <w:trPr>
          <w:trHeight w:val="403"/>
        </w:trPr>
        <w:tc>
          <w:tcPr>
            <w:tcW w:w="1224" w:type="pct"/>
            <w:shd w:val="clear" w:color="auto" w:fill="B2ECFB" w:themeFill="accent5" w:themeFillTint="66"/>
            <w:vAlign w:val="center"/>
          </w:tcPr>
          <w:p w14:paraId="35AA8B01"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AA37B3B" w14:textId="77777777" w:rsidR="006F3657" w:rsidRPr="00BC3CAC" w:rsidRDefault="00A23422"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CBB666B" w14:textId="77777777" w:rsidR="006F3657" w:rsidRPr="00BC3CAC" w:rsidRDefault="00A2342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C54E47F" w14:textId="439347B4" w:rsidR="006F3657" w:rsidRPr="00BC3CAC" w:rsidRDefault="00A23422"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Defer</w:t>
            </w:r>
          </w:p>
        </w:tc>
      </w:tr>
      <w:tr w:rsidR="006F3657" w:rsidRPr="00BC3CAC" w14:paraId="715EBB9D" w14:textId="77777777" w:rsidTr="006F3657">
        <w:trPr>
          <w:trHeight w:val="403"/>
        </w:trPr>
        <w:tc>
          <w:tcPr>
            <w:tcW w:w="1224" w:type="pct"/>
            <w:vMerge w:val="restart"/>
            <w:shd w:val="clear" w:color="auto" w:fill="B2ECFB" w:themeFill="accent5" w:themeFillTint="66"/>
            <w:vAlign w:val="center"/>
          </w:tcPr>
          <w:p w14:paraId="79307D9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44F0E1A" w14:textId="77777777" w:rsidR="006F3657" w:rsidRPr="00BC3CAC" w:rsidRDefault="00A23422"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7DCEC36" w14:textId="6E09D7A5" w:rsidR="006F3657" w:rsidRPr="00BC3CAC" w:rsidRDefault="00A23422" w:rsidP="009C3AAE">
            <w:pPr>
              <w:rPr>
                <w:rFonts w:cs="Arial"/>
              </w:rPr>
            </w:pPr>
            <w:sdt>
              <w:sdtPr>
                <w:rPr>
                  <w:rFonts w:cs="Arial"/>
                  <w:szCs w:val="20"/>
                </w:rPr>
                <w:id w:val="733365445"/>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A8F68D8" w14:textId="77777777" w:rsidTr="006F3657">
        <w:trPr>
          <w:trHeight w:val="403"/>
        </w:trPr>
        <w:tc>
          <w:tcPr>
            <w:tcW w:w="1224" w:type="pct"/>
            <w:vMerge/>
            <w:shd w:val="clear" w:color="auto" w:fill="B2ECFB" w:themeFill="accent5" w:themeFillTint="66"/>
            <w:vAlign w:val="center"/>
          </w:tcPr>
          <w:p w14:paraId="5A507ABB" w14:textId="77777777" w:rsidR="006F3657" w:rsidRPr="006F3657" w:rsidRDefault="006F3657" w:rsidP="009C3AAE">
            <w:pPr>
              <w:jc w:val="right"/>
              <w:rPr>
                <w:rFonts w:cs="Arial"/>
                <w:szCs w:val="20"/>
              </w:rPr>
            </w:pPr>
          </w:p>
        </w:tc>
        <w:tc>
          <w:tcPr>
            <w:tcW w:w="1888" w:type="pct"/>
            <w:gridSpan w:val="2"/>
            <w:vAlign w:val="center"/>
          </w:tcPr>
          <w:p w14:paraId="5C814C25" w14:textId="77777777" w:rsidR="006F3657" w:rsidRPr="00BC3CAC" w:rsidRDefault="00A2342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67531D14" w14:textId="77777777" w:rsidR="006F3657" w:rsidRPr="00BC3CAC" w:rsidRDefault="00A2342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8B47061" w14:textId="77777777" w:rsidTr="009C3AAE">
        <w:trPr>
          <w:trHeight w:val="403"/>
        </w:trPr>
        <w:tc>
          <w:tcPr>
            <w:tcW w:w="1224" w:type="pct"/>
            <w:shd w:val="clear" w:color="auto" w:fill="B2ECFB" w:themeFill="accent5" w:themeFillTint="66"/>
            <w:vAlign w:val="center"/>
          </w:tcPr>
          <w:p w14:paraId="6AB62BD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CBD3B" w14:textId="72ED8950" w:rsidR="006F3657" w:rsidRDefault="00490DD7" w:rsidP="009C3AAE">
            <w:pPr>
              <w:rPr>
                <w:rFonts w:cs="Arial"/>
              </w:rPr>
            </w:pPr>
            <w:r>
              <w:rPr>
                <w:rFonts w:cs="Arial"/>
              </w:rPr>
              <w:t>15</w:t>
            </w:r>
            <w:r w:rsidRPr="00490DD7">
              <w:rPr>
                <w:rFonts w:cs="Arial"/>
                <w:vertAlign w:val="superscript"/>
              </w:rPr>
              <w:t>th</w:t>
            </w:r>
            <w:r>
              <w:rPr>
                <w:rFonts w:cs="Arial"/>
              </w:rPr>
              <w:t xml:space="preserve"> March 2019</w:t>
            </w:r>
          </w:p>
        </w:tc>
      </w:tr>
      <w:tr w:rsidR="004850E3" w:rsidRPr="00BC3CAC" w14:paraId="0C4B6206" w14:textId="77777777" w:rsidTr="009C3AAE">
        <w:trPr>
          <w:trHeight w:val="403"/>
        </w:trPr>
        <w:tc>
          <w:tcPr>
            <w:tcW w:w="1224" w:type="pct"/>
            <w:shd w:val="clear" w:color="auto" w:fill="B2ECFB" w:themeFill="accent5" w:themeFillTint="66"/>
            <w:vAlign w:val="center"/>
          </w:tcPr>
          <w:p w14:paraId="42863474" w14:textId="32EA3E7E" w:rsidR="004850E3" w:rsidRPr="006F3657" w:rsidRDefault="004850E3" w:rsidP="009C3AAE">
            <w:pPr>
              <w:jc w:val="right"/>
              <w:rPr>
                <w:rFonts w:cs="Arial"/>
                <w:szCs w:val="20"/>
              </w:rPr>
            </w:pPr>
            <w:r>
              <w:rPr>
                <w:rFonts w:cs="Arial"/>
                <w:szCs w:val="20"/>
              </w:rPr>
              <w:t>Comments</w:t>
            </w:r>
          </w:p>
        </w:tc>
        <w:tc>
          <w:tcPr>
            <w:tcW w:w="3776" w:type="pct"/>
            <w:gridSpan w:val="4"/>
            <w:vAlign w:val="center"/>
          </w:tcPr>
          <w:p w14:paraId="3197169D" w14:textId="56086EF8" w:rsidR="004850E3" w:rsidRPr="004850E3" w:rsidRDefault="004850E3" w:rsidP="004850E3">
            <w:pPr>
              <w:rPr>
                <w:rFonts w:cs="Arial"/>
                <w:sz w:val="20"/>
                <w:szCs w:val="20"/>
              </w:rPr>
            </w:pPr>
            <w:r w:rsidRPr="004850E3">
              <w:rPr>
                <w:rFonts w:cs="Arial"/>
                <w:sz w:val="20"/>
                <w:szCs w:val="20"/>
              </w:rPr>
              <w:t>13/03/2019 –</w:t>
            </w:r>
            <w:r w:rsidRPr="004850E3">
              <w:rPr>
                <w:rFonts w:ascii="Arial-BoldMT" w:hAnsi="Arial-BoldMT" w:cs="Arial-BoldMT"/>
                <w:bCs/>
                <w:sz w:val="20"/>
                <w:szCs w:val="20"/>
              </w:rPr>
              <w:t>the consultation period for this change is still in progress, and will end on Friday 15</w:t>
            </w:r>
            <w:r w:rsidRPr="004850E3">
              <w:rPr>
                <w:rFonts w:ascii="Arial-BoldMT" w:hAnsi="Arial-BoldMT" w:cs="Arial-BoldMT"/>
                <w:bCs/>
                <w:sz w:val="20"/>
                <w:szCs w:val="20"/>
                <w:vertAlign w:val="superscript"/>
              </w:rPr>
              <w:t>th</w:t>
            </w:r>
            <w:r w:rsidRPr="004850E3">
              <w:rPr>
                <w:rFonts w:ascii="Arial-BoldMT" w:hAnsi="Arial-BoldMT" w:cs="Arial-BoldMT"/>
                <w:bCs/>
                <w:sz w:val="20"/>
                <w:szCs w:val="20"/>
              </w:rPr>
              <w:t xml:space="preserve"> March. This change was presented to ChMC only to give an update on the progress of the consultation period. Change to be presented for approval to proceed to DSG in April.</w:t>
            </w:r>
          </w:p>
        </w:tc>
      </w:tr>
    </w:tbl>
    <w:p w14:paraId="0D47FAF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E0A0935" w14:textId="77777777" w:rsidTr="006F3657">
        <w:trPr>
          <w:trHeight w:val="403"/>
        </w:trPr>
        <w:tc>
          <w:tcPr>
            <w:tcW w:w="1224" w:type="pct"/>
            <w:shd w:val="clear" w:color="auto" w:fill="B2ECFB" w:themeFill="accent5" w:themeFillTint="66"/>
            <w:vAlign w:val="center"/>
          </w:tcPr>
          <w:p w14:paraId="1D73219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4DC1AC8" w14:textId="7A24FF08" w:rsidR="006F3657" w:rsidRPr="00BC3CAC" w:rsidRDefault="00A23422"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AFC59B3" w14:textId="77777777" w:rsidR="006F3657" w:rsidRPr="00BC3CAC" w:rsidRDefault="00A2342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14EB291" w14:textId="77777777" w:rsidTr="009C3AAE">
        <w:trPr>
          <w:trHeight w:val="403"/>
        </w:trPr>
        <w:tc>
          <w:tcPr>
            <w:tcW w:w="1224" w:type="pct"/>
            <w:shd w:val="clear" w:color="auto" w:fill="B2ECFB" w:themeFill="accent5" w:themeFillTint="66"/>
            <w:vAlign w:val="center"/>
          </w:tcPr>
          <w:p w14:paraId="121026B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10AA536A" w14:textId="3D6FDFCA" w:rsidR="006F3657" w:rsidRDefault="00490DD7" w:rsidP="009C3AAE">
                <w:pPr>
                  <w:rPr>
                    <w:rFonts w:cs="Arial"/>
                  </w:rPr>
                </w:pPr>
                <w:r>
                  <w:rPr>
                    <w:rFonts w:cs="Arial"/>
                  </w:rPr>
                  <w:t>15/02/2019</w:t>
                </w:r>
              </w:p>
            </w:tc>
          </w:sdtContent>
        </w:sdt>
      </w:tr>
      <w:tr w:rsidR="006F3657" w:rsidRPr="00BC3CAC" w14:paraId="59A32048" w14:textId="77777777" w:rsidTr="009C3AAE">
        <w:trPr>
          <w:trHeight w:val="403"/>
        </w:trPr>
        <w:tc>
          <w:tcPr>
            <w:tcW w:w="1224" w:type="pct"/>
            <w:shd w:val="clear" w:color="auto" w:fill="B2ECFB" w:themeFill="accent5" w:themeFillTint="66"/>
            <w:vAlign w:val="center"/>
          </w:tcPr>
          <w:p w14:paraId="73255331"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9F57C01" w14:textId="58058842" w:rsidR="006F3657" w:rsidRDefault="00716118" w:rsidP="009C3AAE">
            <w:pPr>
              <w:rPr>
                <w:rFonts w:cs="Arial"/>
              </w:rPr>
            </w:pPr>
            <w:r>
              <w:rPr>
                <w:rFonts w:cs="Arial"/>
              </w:rPr>
              <w:t>2234.3 – RJ – ES</w:t>
            </w:r>
          </w:p>
        </w:tc>
      </w:tr>
      <w:tr w:rsidR="006F3657" w:rsidRPr="00BC3CAC" w14:paraId="58EB78D9" w14:textId="77777777" w:rsidTr="009C3AAE">
        <w:trPr>
          <w:trHeight w:val="403"/>
        </w:trPr>
        <w:tc>
          <w:tcPr>
            <w:tcW w:w="1224" w:type="pct"/>
            <w:shd w:val="clear" w:color="auto" w:fill="B2ECFB" w:themeFill="accent5" w:themeFillTint="66"/>
            <w:vAlign w:val="center"/>
          </w:tcPr>
          <w:p w14:paraId="621A55F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7614046" w14:textId="0C05A18F" w:rsidR="006F3657" w:rsidRDefault="002B54E7" w:rsidP="009C3AAE">
            <w:pPr>
              <w:rPr>
                <w:rFonts w:cs="Arial"/>
              </w:rPr>
            </w:pPr>
            <w:r>
              <w:rPr>
                <w:rFonts w:cs="Arial"/>
              </w:rPr>
              <w:t>6 responses received – 5 approved the change in principle, the other one was a deferral.</w:t>
            </w:r>
          </w:p>
        </w:tc>
      </w:tr>
    </w:tbl>
    <w:p w14:paraId="5C87F83E" w14:textId="77777777" w:rsidR="00156FD9" w:rsidRDefault="00156FD9" w:rsidP="00156FD9"/>
    <w:p w14:paraId="674B537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5AD1F47" w14:textId="77777777" w:rsidTr="006F3657">
        <w:trPr>
          <w:trHeight w:val="403"/>
        </w:trPr>
        <w:tc>
          <w:tcPr>
            <w:tcW w:w="1224" w:type="pct"/>
            <w:vMerge w:val="restart"/>
            <w:shd w:val="clear" w:color="auto" w:fill="B2ECFB" w:themeFill="accent5" w:themeFillTint="66"/>
            <w:vAlign w:val="center"/>
          </w:tcPr>
          <w:p w14:paraId="4FCCE5A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2920139" w14:textId="77777777" w:rsidR="006F3657" w:rsidRPr="00BC3CAC" w:rsidRDefault="00A2342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458FD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2E7DAF7" w14:textId="77777777" w:rsidTr="006F3657">
        <w:trPr>
          <w:trHeight w:val="403"/>
        </w:trPr>
        <w:tc>
          <w:tcPr>
            <w:tcW w:w="1224" w:type="pct"/>
            <w:vMerge/>
            <w:shd w:val="clear" w:color="auto" w:fill="B2ECFB" w:themeFill="accent5" w:themeFillTint="66"/>
            <w:vAlign w:val="center"/>
          </w:tcPr>
          <w:p w14:paraId="7D95B949" w14:textId="77777777" w:rsidR="006F3657" w:rsidRPr="006F3657" w:rsidRDefault="006F3657" w:rsidP="009C3AAE">
            <w:pPr>
              <w:jc w:val="right"/>
              <w:rPr>
                <w:rFonts w:cs="Arial"/>
                <w:szCs w:val="20"/>
              </w:rPr>
            </w:pPr>
          </w:p>
        </w:tc>
        <w:tc>
          <w:tcPr>
            <w:tcW w:w="2215" w:type="pct"/>
            <w:gridSpan w:val="3"/>
            <w:vAlign w:val="center"/>
          </w:tcPr>
          <w:p w14:paraId="73F22532" w14:textId="77777777" w:rsidR="006F3657" w:rsidRPr="00BC3CAC" w:rsidRDefault="00A2342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9DCC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B4E7D78" w14:textId="77777777" w:rsidTr="006F3657">
        <w:trPr>
          <w:trHeight w:val="403"/>
        </w:trPr>
        <w:tc>
          <w:tcPr>
            <w:tcW w:w="1224" w:type="pct"/>
            <w:vMerge/>
            <w:shd w:val="clear" w:color="auto" w:fill="B2ECFB" w:themeFill="accent5" w:themeFillTint="66"/>
            <w:vAlign w:val="center"/>
          </w:tcPr>
          <w:p w14:paraId="73C82EA9" w14:textId="77777777" w:rsidR="006F3657" w:rsidRPr="006F3657" w:rsidRDefault="006F3657" w:rsidP="009C3AAE">
            <w:pPr>
              <w:jc w:val="right"/>
              <w:rPr>
                <w:rFonts w:cs="Arial"/>
                <w:szCs w:val="20"/>
              </w:rPr>
            </w:pPr>
          </w:p>
        </w:tc>
        <w:tc>
          <w:tcPr>
            <w:tcW w:w="2215" w:type="pct"/>
            <w:gridSpan w:val="3"/>
            <w:vAlign w:val="center"/>
          </w:tcPr>
          <w:p w14:paraId="61B3100A" w14:textId="77777777" w:rsidR="006F3657" w:rsidRPr="00BC3CAC" w:rsidRDefault="00A2342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D7B393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63D8245" w14:textId="77777777" w:rsidTr="006F3657">
        <w:trPr>
          <w:trHeight w:val="403"/>
        </w:trPr>
        <w:tc>
          <w:tcPr>
            <w:tcW w:w="1224" w:type="pct"/>
            <w:vMerge/>
            <w:shd w:val="clear" w:color="auto" w:fill="B2ECFB" w:themeFill="accent5" w:themeFillTint="66"/>
            <w:vAlign w:val="center"/>
          </w:tcPr>
          <w:p w14:paraId="3D304EEB" w14:textId="77777777" w:rsidR="006F3657" w:rsidRPr="006F3657" w:rsidRDefault="006F3657" w:rsidP="009C3AAE">
            <w:pPr>
              <w:jc w:val="right"/>
              <w:rPr>
                <w:rFonts w:cs="Arial"/>
                <w:szCs w:val="20"/>
              </w:rPr>
            </w:pPr>
          </w:p>
        </w:tc>
        <w:tc>
          <w:tcPr>
            <w:tcW w:w="2215" w:type="pct"/>
            <w:gridSpan w:val="3"/>
            <w:vAlign w:val="center"/>
          </w:tcPr>
          <w:p w14:paraId="01505DA0" w14:textId="77777777" w:rsidR="006F3657" w:rsidRPr="00BC3CAC" w:rsidRDefault="00A2342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32464D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5EFBBE4" w14:textId="77777777" w:rsidTr="009C3AAE">
        <w:trPr>
          <w:trHeight w:val="403"/>
        </w:trPr>
        <w:tc>
          <w:tcPr>
            <w:tcW w:w="1224" w:type="pct"/>
            <w:shd w:val="clear" w:color="auto" w:fill="B2ECFB" w:themeFill="accent5" w:themeFillTint="66"/>
            <w:vAlign w:val="center"/>
          </w:tcPr>
          <w:p w14:paraId="20BB613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F8CC1B2" w14:textId="77777777" w:rsidR="006F3657" w:rsidRDefault="00FA3F4F" w:rsidP="009C3AAE">
                <w:pPr>
                  <w:rPr>
                    <w:rFonts w:cs="Arial"/>
                  </w:rPr>
                </w:pPr>
                <w:r w:rsidRPr="0040334E">
                  <w:rPr>
                    <w:rStyle w:val="PlaceholderText"/>
                  </w:rPr>
                  <w:t>Click here to enter a date.</w:t>
                </w:r>
              </w:p>
            </w:tc>
          </w:sdtContent>
        </w:sdt>
      </w:tr>
      <w:tr w:rsidR="006F3657" w:rsidRPr="00BC3CAC" w14:paraId="03966412" w14:textId="77777777" w:rsidTr="009C3AAE">
        <w:trPr>
          <w:trHeight w:val="403"/>
        </w:trPr>
        <w:tc>
          <w:tcPr>
            <w:tcW w:w="1224" w:type="pct"/>
            <w:shd w:val="clear" w:color="auto" w:fill="B2ECFB" w:themeFill="accent5" w:themeFillTint="66"/>
            <w:vAlign w:val="center"/>
          </w:tcPr>
          <w:p w14:paraId="3908037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37A3D82" w14:textId="77777777" w:rsidR="006F3657" w:rsidRDefault="006F3657" w:rsidP="009C3AAE">
            <w:pPr>
              <w:rPr>
                <w:rFonts w:cs="Arial"/>
              </w:rPr>
            </w:pPr>
            <w:r w:rsidRPr="006F3657">
              <w:rPr>
                <w:rFonts w:cs="Arial"/>
              </w:rPr>
              <w:t>Release X: Feb / Jun / Nov XX or Adhoc DD/MM/YYYY or NA</w:t>
            </w:r>
          </w:p>
        </w:tc>
      </w:tr>
      <w:tr w:rsidR="006F3657" w:rsidRPr="00BC3CAC" w14:paraId="12347636" w14:textId="77777777" w:rsidTr="006F3657">
        <w:trPr>
          <w:trHeight w:val="403"/>
        </w:trPr>
        <w:tc>
          <w:tcPr>
            <w:tcW w:w="1224" w:type="pct"/>
            <w:shd w:val="clear" w:color="auto" w:fill="B2ECFB" w:themeFill="accent5" w:themeFillTint="66"/>
            <w:vAlign w:val="center"/>
          </w:tcPr>
          <w:p w14:paraId="3B89B0B9" w14:textId="77777777" w:rsidR="006F3657" w:rsidRDefault="006F3657" w:rsidP="009C3AAE">
            <w:pPr>
              <w:jc w:val="right"/>
              <w:rPr>
                <w:rFonts w:cs="Arial"/>
                <w:szCs w:val="20"/>
              </w:rPr>
            </w:pPr>
            <w:r w:rsidRPr="006F3657">
              <w:rPr>
                <w:rFonts w:cs="Arial"/>
                <w:szCs w:val="20"/>
              </w:rPr>
              <w:lastRenderedPageBreak/>
              <w:t>Overall Outcome</w:t>
            </w:r>
            <w:r>
              <w:rPr>
                <w:rFonts w:cs="Arial"/>
                <w:szCs w:val="20"/>
              </w:rPr>
              <w:t>:</w:t>
            </w:r>
          </w:p>
        </w:tc>
        <w:tc>
          <w:tcPr>
            <w:tcW w:w="686" w:type="pct"/>
            <w:vAlign w:val="center"/>
          </w:tcPr>
          <w:p w14:paraId="2C4D8D2A" w14:textId="77777777" w:rsidR="006F3657" w:rsidRDefault="00A2342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62D4393" w14:textId="77777777" w:rsidR="006F3657" w:rsidRDefault="00A2342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186248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86150C8" w14:textId="77777777" w:rsidR="003B1668" w:rsidRDefault="003B1668" w:rsidP="003B1668">
      <w:pPr>
        <w:pStyle w:val="NoSpacing"/>
      </w:pPr>
    </w:p>
    <w:p w14:paraId="19706AFD" w14:textId="03BE945D" w:rsidR="00716118"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1F3C6F44" w14:textId="77777777" w:rsidR="00716118" w:rsidRDefault="00716118" w:rsidP="00716118">
      <w:pPr>
        <w:pStyle w:val="Title"/>
      </w:pPr>
      <w:r>
        <w:br w:type="page"/>
      </w:r>
      <w:r>
        <w:lastRenderedPageBreak/>
        <w:t>Section B: Change Proposal Initial Review</w:t>
      </w:r>
    </w:p>
    <w:p w14:paraId="63758D7F" w14:textId="77777777" w:rsidR="00FC5339" w:rsidRDefault="00FC5339" w:rsidP="00FC5339">
      <w:pPr>
        <w:pStyle w:val="Heading1"/>
        <w:spacing w:before="0"/>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C5339" w:rsidRPr="00BC3CAC" w14:paraId="107BC404" w14:textId="77777777" w:rsidTr="00210CFC">
        <w:trPr>
          <w:trHeight w:val="403"/>
        </w:trPr>
        <w:tc>
          <w:tcPr>
            <w:tcW w:w="1223" w:type="pct"/>
            <w:vMerge w:val="restart"/>
            <w:shd w:val="clear" w:color="auto" w:fill="B2ECFB" w:themeFill="accent5" w:themeFillTint="66"/>
            <w:vAlign w:val="center"/>
          </w:tcPr>
          <w:p w14:paraId="2FC23F04" w14:textId="77777777" w:rsidR="00FC5339" w:rsidRDefault="00FC5339" w:rsidP="00210CFC">
            <w:pPr>
              <w:jc w:val="center"/>
              <w:rPr>
                <w:rFonts w:cs="Arial"/>
                <w:szCs w:val="20"/>
              </w:rPr>
            </w:pPr>
            <w:r>
              <w:rPr>
                <w:rFonts w:cs="Arial"/>
                <w:szCs w:val="20"/>
              </w:rPr>
              <w:t>User Contact Details:</w:t>
            </w:r>
          </w:p>
        </w:tc>
        <w:tc>
          <w:tcPr>
            <w:tcW w:w="848" w:type="pct"/>
            <w:shd w:val="clear" w:color="auto" w:fill="B2ECFB" w:themeFill="accent5" w:themeFillTint="66"/>
            <w:vAlign w:val="center"/>
          </w:tcPr>
          <w:p w14:paraId="49F85C49" w14:textId="77777777" w:rsidR="00FC5339" w:rsidRDefault="00FC5339" w:rsidP="00210CFC">
            <w:pPr>
              <w:rPr>
                <w:rFonts w:cs="Arial"/>
              </w:rPr>
            </w:pPr>
            <w:r>
              <w:rPr>
                <w:rFonts w:cs="Arial"/>
              </w:rPr>
              <w:t>Organisation:</w:t>
            </w:r>
          </w:p>
        </w:tc>
        <w:tc>
          <w:tcPr>
            <w:tcW w:w="2929" w:type="pct"/>
            <w:vAlign w:val="center"/>
          </w:tcPr>
          <w:p w14:paraId="57F94292" w14:textId="77777777" w:rsidR="00FC5339" w:rsidRPr="00BC3CAC" w:rsidRDefault="00FC5339" w:rsidP="00210CFC">
            <w:pPr>
              <w:rPr>
                <w:rFonts w:cs="Arial"/>
              </w:rPr>
            </w:pPr>
            <w:r>
              <w:rPr>
                <w:rFonts w:cs="Arial"/>
              </w:rPr>
              <w:t>Northern Gas Networks</w:t>
            </w:r>
          </w:p>
        </w:tc>
      </w:tr>
      <w:tr w:rsidR="00FC5339" w:rsidRPr="00BC3CAC" w14:paraId="3AA651DF" w14:textId="77777777" w:rsidTr="00210CFC">
        <w:trPr>
          <w:trHeight w:val="403"/>
        </w:trPr>
        <w:tc>
          <w:tcPr>
            <w:tcW w:w="1223" w:type="pct"/>
            <w:vMerge/>
            <w:shd w:val="clear" w:color="auto" w:fill="B2ECFB" w:themeFill="accent5" w:themeFillTint="66"/>
            <w:vAlign w:val="center"/>
          </w:tcPr>
          <w:p w14:paraId="771B9349" w14:textId="77777777" w:rsidR="00FC5339" w:rsidRDefault="00FC5339" w:rsidP="00210CFC">
            <w:pPr>
              <w:rPr>
                <w:rFonts w:cs="Arial"/>
                <w:szCs w:val="20"/>
              </w:rPr>
            </w:pPr>
          </w:p>
        </w:tc>
        <w:tc>
          <w:tcPr>
            <w:tcW w:w="848" w:type="pct"/>
            <w:shd w:val="clear" w:color="auto" w:fill="B2ECFB" w:themeFill="accent5" w:themeFillTint="66"/>
            <w:vAlign w:val="center"/>
          </w:tcPr>
          <w:p w14:paraId="77EE3C72" w14:textId="77777777" w:rsidR="00FC5339" w:rsidRDefault="00FC5339" w:rsidP="00210CFC">
            <w:pPr>
              <w:rPr>
                <w:rFonts w:cs="Arial"/>
              </w:rPr>
            </w:pPr>
            <w:r>
              <w:rPr>
                <w:rFonts w:cs="Arial"/>
              </w:rPr>
              <w:t>Name:</w:t>
            </w:r>
          </w:p>
        </w:tc>
        <w:tc>
          <w:tcPr>
            <w:tcW w:w="2929" w:type="pct"/>
            <w:vAlign w:val="center"/>
          </w:tcPr>
          <w:p w14:paraId="0991D508" w14:textId="77777777" w:rsidR="00FC5339" w:rsidRPr="00BC3CAC" w:rsidRDefault="00FC5339" w:rsidP="00210CFC">
            <w:pPr>
              <w:rPr>
                <w:rFonts w:cs="Arial"/>
              </w:rPr>
            </w:pPr>
            <w:r>
              <w:rPr>
                <w:rFonts w:cs="Arial"/>
              </w:rPr>
              <w:t>Shanna Key</w:t>
            </w:r>
          </w:p>
        </w:tc>
      </w:tr>
      <w:tr w:rsidR="00FC5339" w:rsidRPr="00BC3CAC" w14:paraId="5602CB5D" w14:textId="77777777" w:rsidTr="00210CFC">
        <w:trPr>
          <w:trHeight w:val="403"/>
        </w:trPr>
        <w:tc>
          <w:tcPr>
            <w:tcW w:w="1223" w:type="pct"/>
            <w:vMerge/>
            <w:shd w:val="clear" w:color="auto" w:fill="B2ECFB" w:themeFill="accent5" w:themeFillTint="66"/>
            <w:vAlign w:val="center"/>
          </w:tcPr>
          <w:p w14:paraId="199FBA2C" w14:textId="77777777" w:rsidR="00FC5339" w:rsidRDefault="00FC5339" w:rsidP="00210CFC">
            <w:pPr>
              <w:rPr>
                <w:rFonts w:cs="Arial"/>
                <w:szCs w:val="20"/>
              </w:rPr>
            </w:pPr>
          </w:p>
        </w:tc>
        <w:tc>
          <w:tcPr>
            <w:tcW w:w="848" w:type="pct"/>
            <w:shd w:val="clear" w:color="auto" w:fill="B2ECFB" w:themeFill="accent5" w:themeFillTint="66"/>
            <w:vAlign w:val="center"/>
          </w:tcPr>
          <w:p w14:paraId="1FB5DB84" w14:textId="77777777" w:rsidR="00FC5339" w:rsidRDefault="00FC5339" w:rsidP="00210CFC">
            <w:pPr>
              <w:rPr>
                <w:rFonts w:cs="Arial"/>
              </w:rPr>
            </w:pPr>
            <w:r>
              <w:rPr>
                <w:rFonts w:cs="Arial"/>
              </w:rPr>
              <w:t>Email:</w:t>
            </w:r>
          </w:p>
        </w:tc>
        <w:tc>
          <w:tcPr>
            <w:tcW w:w="2929" w:type="pct"/>
            <w:vAlign w:val="center"/>
          </w:tcPr>
          <w:p w14:paraId="1EB30CE7" w14:textId="77777777" w:rsidR="00FC5339" w:rsidRPr="00BC3CAC" w:rsidRDefault="00A23422" w:rsidP="00210CFC">
            <w:pPr>
              <w:rPr>
                <w:rFonts w:cs="Arial"/>
              </w:rPr>
            </w:pPr>
            <w:hyperlink r:id="rId15" w:history="1">
              <w:r w:rsidR="00FC5339" w:rsidRPr="00470056">
                <w:rPr>
                  <w:rStyle w:val="Hyperlink"/>
                  <w:rFonts w:cs="Arial"/>
                </w:rPr>
                <w:t>Skey@northerngas.co.uk</w:t>
              </w:r>
            </w:hyperlink>
          </w:p>
        </w:tc>
      </w:tr>
      <w:tr w:rsidR="00FC5339" w:rsidRPr="00BC3CAC" w14:paraId="1EB804C1" w14:textId="77777777" w:rsidTr="00210CFC">
        <w:trPr>
          <w:trHeight w:val="403"/>
        </w:trPr>
        <w:tc>
          <w:tcPr>
            <w:tcW w:w="1223" w:type="pct"/>
            <w:vMerge/>
            <w:shd w:val="clear" w:color="auto" w:fill="B2ECFB" w:themeFill="accent5" w:themeFillTint="66"/>
            <w:vAlign w:val="center"/>
          </w:tcPr>
          <w:p w14:paraId="444099A2" w14:textId="77777777" w:rsidR="00FC5339" w:rsidRDefault="00FC5339" w:rsidP="00210CFC">
            <w:pPr>
              <w:rPr>
                <w:rFonts w:cs="Arial"/>
                <w:szCs w:val="20"/>
              </w:rPr>
            </w:pPr>
          </w:p>
        </w:tc>
        <w:tc>
          <w:tcPr>
            <w:tcW w:w="848" w:type="pct"/>
            <w:shd w:val="clear" w:color="auto" w:fill="B2ECFB" w:themeFill="accent5" w:themeFillTint="66"/>
            <w:vAlign w:val="center"/>
          </w:tcPr>
          <w:p w14:paraId="7D52B670" w14:textId="77777777" w:rsidR="00FC5339" w:rsidRDefault="00FC5339" w:rsidP="00210CFC">
            <w:pPr>
              <w:rPr>
                <w:rFonts w:cs="Arial"/>
              </w:rPr>
            </w:pPr>
            <w:r>
              <w:rPr>
                <w:rFonts w:cs="Arial"/>
              </w:rPr>
              <w:t>Telephone:</w:t>
            </w:r>
          </w:p>
        </w:tc>
        <w:tc>
          <w:tcPr>
            <w:tcW w:w="2929" w:type="pct"/>
            <w:vAlign w:val="center"/>
          </w:tcPr>
          <w:p w14:paraId="692DD7AD" w14:textId="77777777" w:rsidR="00FC5339" w:rsidRPr="00BC3CAC" w:rsidRDefault="00FC5339" w:rsidP="00210CFC">
            <w:pPr>
              <w:rPr>
                <w:rFonts w:cs="Arial"/>
              </w:rPr>
            </w:pPr>
            <w:r>
              <w:rPr>
                <w:rFonts w:cs="Arial"/>
              </w:rPr>
              <w:t>07779 416 216</w:t>
            </w:r>
          </w:p>
        </w:tc>
      </w:tr>
    </w:tbl>
    <w:p w14:paraId="149B3216" w14:textId="77777777" w:rsidR="00FC5339" w:rsidRDefault="00FC5339" w:rsidP="00FC5339">
      <w:pPr>
        <w:pStyle w:val="Heading1"/>
        <w:spacing w:before="0"/>
      </w:pPr>
      <w:r>
        <w:br/>
        <w:t xml:space="preserve">B1: ChMC Industry Consultation </w:t>
      </w:r>
    </w:p>
    <w:p w14:paraId="20DD44E5" w14:textId="77777777" w:rsidR="00FC5339" w:rsidRDefault="00FC5339" w:rsidP="00FC5339">
      <w:pPr>
        <w:pStyle w:val="Heading1"/>
        <w:spacing w:before="0"/>
      </w:pPr>
      <w:r>
        <w:t>XRN4851 – Transfer of MDD Management from SPAA to UNC (DSC)</w:t>
      </w:r>
    </w:p>
    <w:tbl>
      <w:tblPr>
        <w:tblStyle w:val="TableGrid"/>
        <w:tblW w:w="5018" w:type="pct"/>
        <w:tblInd w:w="-34" w:type="dxa"/>
        <w:tblLayout w:type="fixed"/>
        <w:tblLook w:val="04A0" w:firstRow="1" w:lastRow="0" w:firstColumn="1" w:lastColumn="0" w:noHBand="0" w:noVBand="1"/>
      </w:tblPr>
      <w:tblGrid>
        <w:gridCol w:w="2645"/>
        <w:gridCol w:w="1959"/>
        <w:gridCol w:w="1167"/>
        <w:gridCol w:w="1169"/>
        <w:gridCol w:w="2335"/>
      </w:tblGrid>
      <w:tr w:rsidR="00FC5339" w:rsidRPr="00BC3CAC" w14:paraId="5C4B1813" w14:textId="77777777" w:rsidTr="00210CFC">
        <w:trPr>
          <w:trHeight w:val="403"/>
        </w:trPr>
        <w:tc>
          <w:tcPr>
            <w:tcW w:w="5000" w:type="pct"/>
            <w:gridSpan w:val="5"/>
            <w:shd w:val="clear" w:color="auto" w:fill="B2ECFB" w:themeFill="accent5" w:themeFillTint="66"/>
            <w:vAlign w:val="center"/>
          </w:tcPr>
          <w:p w14:paraId="63A8C2EE" w14:textId="77777777" w:rsidR="00FC5339" w:rsidRPr="00BC3CAC" w:rsidRDefault="00FC5339" w:rsidP="00210CF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C5339" w:rsidRPr="00BC3CAC" w14:paraId="15865AB9" w14:textId="77777777" w:rsidTr="00210CFC">
        <w:trPr>
          <w:trHeight w:val="709"/>
        </w:trPr>
        <w:tc>
          <w:tcPr>
            <w:tcW w:w="5000" w:type="pct"/>
            <w:gridSpan w:val="5"/>
            <w:shd w:val="clear" w:color="auto" w:fill="auto"/>
            <w:vAlign w:val="center"/>
          </w:tcPr>
          <w:p w14:paraId="47E77528" w14:textId="77777777" w:rsidR="00FC5339" w:rsidRDefault="00FC5339" w:rsidP="00210CFC">
            <w:pPr>
              <w:rPr>
                <w:rFonts w:cs="Arial"/>
                <w:szCs w:val="20"/>
              </w:rPr>
            </w:pPr>
            <w:r>
              <w:rPr>
                <w:rFonts w:cs="Arial"/>
                <w:szCs w:val="20"/>
              </w:rPr>
              <w:t xml:space="preserve">At this initial stage, we have not identified any material risks to NGN as a result of this proposal; however, we would like confirmation of the delivery mechanism to be used for communicating new Market Participants to the industry. We currently receive an email from SPAA at no additional cost to us which we then forward on to internal teams; however, if system changes or a new delivery mechanism are required, this may cause NGN to incur internal costs. </w:t>
            </w:r>
          </w:p>
        </w:tc>
      </w:tr>
      <w:tr w:rsidR="00FC5339" w:rsidRPr="00BC3CAC" w14:paraId="36204D7F" w14:textId="77777777" w:rsidTr="00210CFC">
        <w:trPr>
          <w:trHeight w:val="403"/>
        </w:trPr>
        <w:tc>
          <w:tcPr>
            <w:tcW w:w="5000" w:type="pct"/>
            <w:gridSpan w:val="5"/>
            <w:shd w:val="clear" w:color="auto" w:fill="B2ECFB" w:themeFill="accent5" w:themeFillTint="66"/>
            <w:vAlign w:val="center"/>
          </w:tcPr>
          <w:p w14:paraId="5E5320DB" w14:textId="77777777" w:rsidR="00FC5339" w:rsidRDefault="00FC5339" w:rsidP="00210CF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FC5339" w:rsidRPr="00BC3CAC" w14:paraId="7BA7A2E5" w14:textId="77777777" w:rsidTr="00210CFC">
        <w:trPr>
          <w:trHeight w:val="709"/>
        </w:trPr>
        <w:tc>
          <w:tcPr>
            <w:tcW w:w="5000" w:type="pct"/>
            <w:gridSpan w:val="5"/>
            <w:shd w:val="clear" w:color="auto" w:fill="auto"/>
            <w:vAlign w:val="center"/>
          </w:tcPr>
          <w:p w14:paraId="1049D61C" w14:textId="77777777" w:rsidR="00FC5339" w:rsidRDefault="00FC5339" w:rsidP="00210CFC">
            <w:pPr>
              <w:rPr>
                <w:rFonts w:cs="Arial"/>
                <w:szCs w:val="20"/>
              </w:rPr>
            </w:pPr>
            <w:r>
              <w:rPr>
                <w:rFonts w:cs="Arial"/>
                <w:szCs w:val="20"/>
              </w:rPr>
              <w:t xml:space="preserve">We have not identified any specific benefits to NGN from this change; however, we understand that Ofgem wishes for this transfer to be made to support their Switching Programme and the eventual closure of the SPAA when it is replaced by the Retail Energy Code (REC). </w:t>
            </w:r>
          </w:p>
        </w:tc>
      </w:tr>
      <w:tr w:rsidR="00FC5339" w:rsidRPr="00BC3CAC" w14:paraId="385F754E" w14:textId="77777777" w:rsidTr="00210CFC">
        <w:trPr>
          <w:trHeight w:val="403"/>
        </w:trPr>
        <w:tc>
          <w:tcPr>
            <w:tcW w:w="5000" w:type="pct"/>
            <w:gridSpan w:val="5"/>
            <w:shd w:val="clear" w:color="auto" w:fill="B2ECFB" w:themeFill="accent5" w:themeFillTint="66"/>
            <w:vAlign w:val="center"/>
          </w:tcPr>
          <w:p w14:paraId="69212A45" w14:textId="77777777" w:rsidR="00FC5339" w:rsidRDefault="00FC5339" w:rsidP="00210CFC">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FC5339" w:rsidRPr="00BC3CAC" w14:paraId="1C804989" w14:textId="77777777" w:rsidTr="00210CFC">
        <w:trPr>
          <w:trHeight w:val="709"/>
        </w:trPr>
        <w:tc>
          <w:tcPr>
            <w:tcW w:w="5000" w:type="pct"/>
            <w:gridSpan w:val="5"/>
            <w:shd w:val="clear" w:color="auto" w:fill="auto"/>
            <w:vAlign w:val="center"/>
          </w:tcPr>
          <w:p w14:paraId="4123FBD1" w14:textId="77777777" w:rsidR="00FC5339" w:rsidRDefault="00FC5339" w:rsidP="00210CFC">
            <w:pPr>
              <w:rPr>
                <w:rFonts w:cs="Arial"/>
                <w:szCs w:val="20"/>
              </w:rPr>
            </w:pPr>
            <w:r>
              <w:rPr>
                <w:rFonts w:cs="Arial"/>
                <w:szCs w:val="20"/>
              </w:rPr>
              <w:t>We would support implementation within a minor release as long as there are no system changes or new delivery mechanism required for the communication of new Market Participants. Our preference would be for the delivery mechanism to remain as email as this should not require any particular lead time.</w:t>
            </w:r>
          </w:p>
        </w:tc>
      </w:tr>
      <w:tr w:rsidR="00FC5339" w:rsidRPr="00BC3CAC" w14:paraId="729761E9" w14:textId="77777777" w:rsidTr="00210CFC">
        <w:trPr>
          <w:trHeight w:val="403"/>
        </w:trPr>
        <w:tc>
          <w:tcPr>
            <w:tcW w:w="5000" w:type="pct"/>
            <w:gridSpan w:val="5"/>
            <w:shd w:val="clear" w:color="auto" w:fill="B2ECFB" w:themeFill="accent5" w:themeFillTint="66"/>
            <w:vAlign w:val="center"/>
          </w:tcPr>
          <w:p w14:paraId="0091C0A0" w14:textId="77777777" w:rsidR="00FC5339" w:rsidRDefault="00FC5339" w:rsidP="00210CFC">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FC5339" w:rsidRPr="00BC3CAC" w14:paraId="2FA1D162" w14:textId="77777777" w:rsidTr="00210CFC">
        <w:trPr>
          <w:trHeight w:val="455"/>
        </w:trPr>
        <w:tc>
          <w:tcPr>
            <w:tcW w:w="5000" w:type="pct"/>
            <w:gridSpan w:val="5"/>
            <w:shd w:val="clear" w:color="auto" w:fill="auto"/>
            <w:vAlign w:val="center"/>
          </w:tcPr>
          <w:p w14:paraId="349412CB" w14:textId="77777777" w:rsidR="00FC5339" w:rsidRDefault="00FC5339" w:rsidP="00210CFC">
            <w:pPr>
              <w:rPr>
                <w:rFonts w:cs="Arial"/>
                <w:szCs w:val="20"/>
              </w:rPr>
            </w:pPr>
            <w:r>
              <w:rPr>
                <w:rFonts w:cs="Arial"/>
                <w:szCs w:val="20"/>
              </w:rPr>
              <w:t>Yes, we agree that this change should be 100% Shipper funded as this is the current funding arrangement within SPAA for Market Participant and Market Domain Data (MDD) management.</w:t>
            </w:r>
          </w:p>
        </w:tc>
      </w:tr>
      <w:tr w:rsidR="00FC5339" w:rsidRPr="00BC3CAC" w14:paraId="306BFA85" w14:textId="77777777" w:rsidTr="00210CFC">
        <w:trPr>
          <w:trHeight w:val="543"/>
        </w:trPr>
        <w:tc>
          <w:tcPr>
            <w:tcW w:w="1426" w:type="pct"/>
            <w:shd w:val="clear" w:color="auto" w:fill="B2ECFB" w:themeFill="accent5" w:themeFillTint="66"/>
            <w:vAlign w:val="center"/>
          </w:tcPr>
          <w:p w14:paraId="6DEA7C0F" w14:textId="77777777" w:rsidR="00FC5339" w:rsidRDefault="00FC5339" w:rsidP="00210CFC">
            <w:pPr>
              <w:jc w:val="center"/>
              <w:rPr>
                <w:rFonts w:cs="Arial"/>
                <w:szCs w:val="20"/>
              </w:rPr>
            </w:pPr>
            <w:r w:rsidRPr="003B7E16">
              <w:rPr>
                <w:rFonts w:cs="Arial"/>
                <w:szCs w:val="20"/>
              </w:rPr>
              <w:t>Change Proposal in principle</w:t>
            </w:r>
            <w:r>
              <w:rPr>
                <w:rFonts w:cs="Arial"/>
                <w:szCs w:val="20"/>
              </w:rPr>
              <w:t>:</w:t>
            </w:r>
          </w:p>
        </w:tc>
        <w:tc>
          <w:tcPr>
            <w:tcW w:w="1056" w:type="pct"/>
            <w:vAlign w:val="center"/>
          </w:tcPr>
          <w:p w14:paraId="57A63506" w14:textId="77777777" w:rsidR="00FC5339" w:rsidRPr="00BC3CAC" w:rsidRDefault="00A23422" w:rsidP="00210CFC">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Approve</w:t>
            </w:r>
          </w:p>
        </w:tc>
        <w:tc>
          <w:tcPr>
            <w:tcW w:w="1259" w:type="pct"/>
            <w:gridSpan w:val="2"/>
            <w:vAlign w:val="center"/>
          </w:tcPr>
          <w:p w14:paraId="1E4CFE79" w14:textId="77777777" w:rsidR="00FC5339" w:rsidRPr="00BC3CAC" w:rsidRDefault="00A23422" w:rsidP="00210CFC">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Reject</w:t>
            </w:r>
          </w:p>
        </w:tc>
        <w:tc>
          <w:tcPr>
            <w:tcW w:w="1259" w:type="pct"/>
            <w:vAlign w:val="center"/>
          </w:tcPr>
          <w:p w14:paraId="0ACB32E4" w14:textId="77777777" w:rsidR="00FC5339" w:rsidRPr="00BC3CAC" w:rsidRDefault="00A23422" w:rsidP="00210CFC">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Defer</w:t>
            </w:r>
          </w:p>
        </w:tc>
      </w:tr>
      <w:tr w:rsidR="00FC5339" w:rsidRPr="00BC3CAC" w14:paraId="5D03AC7B" w14:textId="77777777" w:rsidTr="00210CFC">
        <w:trPr>
          <w:trHeight w:val="171"/>
        </w:trPr>
        <w:tc>
          <w:tcPr>
            <w:tcW w:w="1426" w:type="pct"/>
            <w:shd w:val="clear" w:color="auto" w:fill="B2ECFB" w:themeFill="accent5" w:themeFillTint="66"/>
            <w:vAlign w:val="center"/>
          </w:tcPr>
          <w:p w14:paraId="397681CE" w14:textId="77777777" w:rsidR="00FC5339" w:rsidRDefault="00FC5339" w:rsidP="00210CFC">
            <w:pPr>
              <w:jc w:val="center"/>
              <w:rPr>
                <w:rFonts w:cs="Arial"/>
                <w:szCs w:val="20"/>
              </w:rPr>
            </w:pPr>
            <w:r w:rsidRPr="003B7E16">
              <w:rPr>
                <w:rFonts w:cs="Arial"/>
                <w:szCs w:val="20"/>
              </w:rPr>
              <w:t>Publication of consultation</w:t>
            </w:r>
            <w:r>
              <w:rPr>
                <w:rFonts w:cs="Arial"/>
                <w:szCs w:val="20"/>
              </w:rPr>
              <w:t xml:space="preserve"> </w:t>
            </w:r>
            <w:r w:rsidRPr="003B7E16">
              <w:rPr>
                <w:rFonts w:cs="Arial"/>
                <w:szCs w:val="20"/>
              </w:rPr>
              <w:t>response:</w:t>
            </w:r>
          </w:p>
        </w:tc>
        <w:tc>
          <w:tcPr>
            <w:tcW w:w="1685" w:type="pct"/>
            <w:gridSpan w:val="2"/>
            <w:vAlign w:val="center"/>
          </w:tcPr>
          <w:p w14:paraId="125E8C3D" w14:textId="77777777" w:rsidR="00FC5339" w:rsidRPr="00BC3CAC" w:rsidRDefault="00A23422" w:rsidP="00210CFC">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Publish</w:t>
            </w:r>
          </w:p>
        </w:tc>
        <w:tc>
          <w:tcPr>
            <w:tcW w:w="1889" w:type="pct"/>
            <w:gridSpan w:val="2"/>
            <w:vAlign w:val="center"/>
          </w:tcPr>
          <w:p w14:paraId="5036AFD0" w14:textId="77777777" w:rsidR="00FC5339" w:rsidRPr="00BC3CAC" w:rsidRDefault="00A23422" w:rsidP="00210CFC">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Private</w:t>
            </w:r>
          </w:p>
        </w:tc>
      </w:tr>
    </w:tbl>
    <w:p w14:paraId="414E66A9" w14:textId="77777777" w:rsidR="00716118" w:rsidRDefault="00716118"/>
    <w:p w14:paraId="0D8D6093" w14:textId="09D7E3DC" w:rsidR="00F02BD8" w:rsidRDefault="00F02BD8" w:rsidP="00503425"/>
    <w:p w14:paraId="6F43DFC9" w14:textId="2A5DD62C" w:rsidR="00F02BD8" w:rsidRDefault="00F02BD8" w:rsidP="00F02BD8">
      <w:pPr>
        <w:pStyle w:val="Title"/>
      </w:pPr>
      <w:r>
        <w:br w:type="page"/>
      </w:r>
      <w:r>
        <w:lastRenderedPageBreak/>
        <w:t xml:space="preserve"> </w:t>
      </w:r>
    </w:p>
    <w:p w14:paraId="19ED1DE1" w14:textId="7B074FE0" w:rsidR="00F02BD8" w:rsidRDefault="00F02BD8" w:rsidP="00F02BD8">
      <w:pPr>
        <w:pStyle w:val="Heading1"/>
      </w:pPr>
      <w:r>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02BD8" w:rsidRPr="00BC3CAC" w14:paraId="722DB31B" w14:textId="77777777" w:rsidTr="00210CFC">
        <w:trPr>
          <w:trHeight w:val="403"/>
        </w:trPr>
        <w:tc>
          <w:tcPr>
            <w:tcW w:w="1223" w:type="pct"/>
            <w:vMerge w:val="restart"/>
            <w:shd w:val="clear" w:color="auto" w:fill="B2ECFB" w:themeFill="accent5" w:themeFillTint="66"/>
            <w:vAlign w:val="center"/>
          </w:tcPr>
          <w:p w14:paraId="389FFDF5" w14:textId="77777777" w:rsidR="00F02BD8" w:rsidRDefault="00F02BD8" w:rsidP="00210CF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CDE62D6" w14:textId="77777777" w:rsidR="00F02BD8" w:rsidRDefault="00F02BD8" w:rsidP="00210CFC">
            <w:pPr>
              <w:jc w:val="right"/>
              <w:rPr>
                <w:rFonts w:cs="Arial"/>
              </w:rPr>
            </w:pPr>
            <w:r>
              <w:rPr>
                <w:rFonts w:cs="Arial"/>
              </w:rPr>
              <w:t>Organisation:</w:t>
            </w:r>
          </w:p>
        </w:tc>
        <w:tc>
          <w:tcPr>
            <w:tcW w:w="2929" w:type="pct"/>
            <w:vAlign w:val="center"/>
          </w:tcPr>
          <w:p w14:paraId="2A82ACD8" w14:textId="77777777" w:rsidR="00F02BD8" w:rsidRPr="00BC3CAC" w:rsidRDefault="00F02BD8" w:rsidP="00210CFC">
            <w:pPr>
              <w:rPr>
                <w:rFonts w:cs="Arial"/>
              </w:rPr>
            </w:pPr>
            <w:r>
              <w:rPr>
                <w:rFonts w:cs="Arial"/>
              </w:rPr>
              <w:t xml:space="preserve">E.ON </w:t>
            </w:r>
          </w:p>
        </w:tc>
      </w:tr>
      <w:tr w:rsidR="00F02BD8" w:rsidRPr="00BC3CAC" w14:paraId="470FAA12" w14:textId="77777777" w:rsidTr="00210CFC">
        <w:trPr>
          <w:trHeight w:val="403"/>
        </w:trPr>
        <w:tc>
          <w:tcPr>
            <w:tcW w:w="1223" w:type="pct"/>
            <w:vMerge/>
            <w:shd w:val="clear" w:color="auto" w:fill="B2ECFB" w:themeFill="accent5" w:themeFillTint="66"/>
            <w:vAlign w:val="center"/>
          </w:tcPr>
          <w:p w14:paraId="5E3D0E70" w14:textId="77777777" w:rsidR="00F02BD8" w:rsidRDefault="00F02BD8" w:rsidP="00210CFC">
            <w:pPr>
              <w:jc w:val="right"/>
              <w:rPr>
                <w:rFonts w:cs="Arial"/>
                <w:szCs w:val="20"/>
              </w:rPr>
            </w:pPr>
          </w:p>
        </w:tc>
        <w:tc>
          <w:tcPr>
            <w:tcW w:w="848" w:type="pct"/>
            <w:shd w:val="clear" w:color="auto" w:fill="B2ECFB" w:themeFill="accent5" w:themeFillTint="66"/>
            <w:vAlign w:val="center"/>
          </w:tcPr>
          <w:p w14:paraId="675FD3CC" w14:textId="77777777" w:rsidR="00F02BD8" w:rsidRDefault="00F02BD8" w:rsidP="00210CFC">
            <w:pPr>
              <w:jc w:val="right"/>
              <w:rPr>
                <w:rFonts w:cs="Arial"/>
              </w:rPr>
            </w:pPr>
            <w:r>
              <w:rPr>
                <w:rFonts w:cs="Arial"/>
              </w:rPr>
              <w:t>Name:</w:t>
            </w:r>
          </w:p>
        </w:tc>
        <w:tc>
          <w:tcPr>
            <w:tcW w:w="2929" w:type="pct"/>
            <w:vAlign w:val="center"/>
          </w:tcPr>
          <w:p w14:paraId="624D35A3" w14:textId="77777777" w:rsidR="00F02BD8" w:rsidRPr="00BC3CAC" w:rsidRDefault="00F02BD8" w:rsidP="00210CFC">
            <w:pPr>
              <w:rPr>
                <w:rFonts w:cs="Arial"/>
              </w:rPr>
            </w:pPr>
            <w:r>
              <w:rPr>
                <w:rFonts w:cs="Arial"/>
              </w:rPr>
              <w:t>Kirsty Dudley</w:t>
            </w:r>
          </w:p>
        </w:tc>
      </w:tr>
      <w:tr w:rsidR="00F02BD8" w:rsidRPr="00BC3CAC" w14:paraId="7DBDF5CC" w14:textId="77777777" w:rsidTr="00210CFC">
        <w:trPr>
          <w:trHeight w:val="403"/>
        </w:trPr>
        <w:tc>
          <w:tcPr>
            <w:tcW w:w="1223" w:type="pct"/>
            <w:vMerge/>
            <w:shd w:val="clear" w:color="auto" w:fill="B2ECFB" w:themeFill="accent5" w:themeFillTint="66"/>
            <w:vAlign w:val="center"/>
          </w:tcPr>
          <w:p w14:paraId="3EFC580B" w14:textId="77777777" w:rsidR="00F02BD8" w:rsidRDefault="00F02BD8" w:rsidP="00210CFC">
            <w:pPr>
              <w:jc w:val="right"/>
              <w:rPr>
                <w:rFonts w:cs="Arial"/>
                <w:szCs w:val="20"/>
              </w:rPr>
            </w:pPr>
          </w:p>
        </w:tc>
        <w:tc>
          <w:tcPr>
            <w:tcW w:w="848" w:type="pct"/>
            <w:shd w:val="clear" w:color="auto" w:fill="B2ECFB" w:themeFill="accent5" w:themeFillTint="66"/>
            <w:vAlign w:val="center"/>
          </w:tcPr>
          <w:p w14:paraId="71CA8039" w14:textId="77777777" w:rsidR="00F02BD8" w:rsidRDefault="00F02BD8" w:rsidP="00210CFC">
            <w:pPr>
              <w:jc w:val="right"/>
              <w:rPr>
                <w:rFonts w:cs="Arial"/>
              </w:rPr>
            </w:pPr>
            <w:r>
              <w:rPr>
                <w:rFonts w:cs="Arial"/>
              </w:rPr>
              <w:t>Email:</w:t>
            </w:r>
          </w:p>
        </w:tc>
        <w:tc>
          <w:tcPr>
            <w:tcW w:w="2929" w:type="pct"/>
            <w:vAlign w:val="center"/>
          </w:tcPr>
          <w:p w14:paraId="00A60FEF" w14:textId="77777777" w:rsidR="00F02BD8" w:rsidRPr="00BC3CAC" w:rsidRDefault="00A23422" w:rsidP="00210CFC">
            <w:pPr>
              <w:rPr>
                <w:rFonts w:cs="Arial"/>
              </w:rPr>
            </w:pPr>
            <w:hyperlink r:id="rId16" w:history="1">
              <w:r w:rsidR="00F02BD8" w:rsidRPr="0068394E">
                <w:rPr>
                  <w:rStyle w:val="Hyperlink"/>
                  <w:rFonts w:cs="Arial"/>
                </w:rPr>
                <w:t>Kirsty.Dudley@eonenergy.Com</w:t>
              </w:r>
            </w:hyperlink>
          </w:p>
        </w:tc>
      </w:tr>
      <w:tr w:rsidR="00F02BD8" w:rsidRPr="00BC3CAC" w14:paraId="50D8EF37" w14:textId="77777777" w:rsidTr="00210CFC">
        <w:trPr>
          <w:trHeight w:val="403"/>
        </w:trPr>
        <w:tc>
          <w:tcPr>
            <w:tcW w:w="1223" w:type="pct"/>
            <w:vMerge/>
            <w:shd w:val="clear" w:color="auto" w:fill="B2ECFB" w:themeFill="accent5" w:themeFillTint="66"/>
            <w:vAlign w:val="center"/>
          </w:tcPr>
          <w:p w14:paraId="7B8B993B" w14:textId="77777777" w:rsidR="00F02BD8" w:rsidRDefault="00F02BD8" w:rsidP="00210CFC">
            <w:pPr>
              <w:jc w:val="right"/>
              <w:rPr>
                <w:rFonts w:cs="Arial"/>
                <w:szCs w:val="20"/>
              </w:rPr>
            </w:pPr>
          </w:p>
        </w:tc>
        <w:tc>
          <w:tcPr>
            <w:tcW w:w="848" w:type="pct"/>
            <w:shd w:val="clear" w:color="auto" w:fill="B2ECFB" w:themeFill="accent5" w:themeFillTint="66"/>
            <w:vAlign w:val="center"/>
          </w:tcPr>
          <w:p w14:paraId="3582570F" w14:textId="77777777" w:rsidR="00F02BD8" w:rsidRDefault="00F02BD8" w:rsidP="00210CFC">
            <w:pPr>
              <w:jc w:val="right"/>
              <w:rPr>
                <w:rFonts w:cs="Arial"/>
              </w:rPr>
            </w:pPr>
            <w:r>
              <w:rPr>
                <w:rFonts w:cs="Arial"/>
              </w:rPr>
              <w:t>Telephone:</w:t>
            </w:r>
          </w:p>
        </w:tc>
        <w:tc>
          <w:tcPr>
            <w:tcW w:w="2929" w:type="pct"/>
            <w:vAlign w:val="center"/>
          </w:tcPr>
          <w:p w14:paraId="6452A035" w14:textId="77777777" w:rsidR="00F02BD8" w:rsidRPr="00BC3CAC" w:rsidRDefault="00F02BD8" w:rsidP="00210CFC">
            <w:pPr>
              <w:rPr>
                <w:rFonts w:cs="Arial"/>
              </w:rPr>
            </w:pPr>
            <w:r>
              <w:rPr>
                <w:rFonts w:cs="Arial"/>
              </w:rPr>
              <w:t>07816 172 645</w:t>
            </w:r>
          </w:p>
        </w:tc>
      </w:tr>
    </w:tbl>
    <w:p w14:paraId="2D5DE247" w14:textId="6B5699E9" w:rsidR="00F02BD8" w:rsidRDefault="00F02BD8" w:rsidP="00F02BD8">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02BD8" w:rsidRPr="00BC3CAC" w14:paraId="7C41CE38" w14:textId="77777777" w:rsidTr="00210CFC">
        <w:trPr>
          <w:trHeight w:val="403"/>
        </w:trPr>
        <w:tc>
          <w:tcPr>
            <w:tcW w:w="5000" w:type="pct"/>
            <w:gridSpan w:val="5"/>
            <w:shd w:val="clear" w:color="auto" w:fill="B2ECFB" w:themeFill="accent5" w:themeFillTint="66"/>
            <w:vAlign w:val="center"/>
          </w:tcPr>
          <w:p w14:paraId="05BE9AB5" w14:textId="77777777" w:rsidR="00F02BD8" w:rsidRPr="00BC3CAC" w:rsidRDefault="00F02BD8" w:rsidP="00210CF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02BD8" w:rsidRPr="00BC3CAC" w14:paraId="731B9A3A" w14:textId="77777777" w:rsidTr="00210CFC">
        <w:trPr>
          <w:trHeight w:val="709"/>
        </w:trPr>
        <w:tc>
          <w:tcPr>
            <w:tcW w:w="5000" w:type="pct"/>
            <w:gridSpan w:val="5"/>
            <w:shd w:val="clear" w:color="auto" w:fill="auto"/>
            <w:vAlign w:val="center"/>
          </w:tcPr>
          <w:p w14:paraId="03912A97" w14:textId="77777777" w:rsidR="00F02BD8" w:rsidRDefault="00F02BD8" w:rsidP="00210CFC">
            <w:pPr>
              <w:rPr>
                <w:rFonts w:cs="Arial"/>
                <w:szCs w:val="20"/>
              </w:rPr>
            </w:pPr>
            <w:r>
              <w:rPr>
                <w:rFonts w:cs="Arial"/>
                <w:szCs w:val="20"/>
              </w:rPr>
              <w:t xml:space="preserve">The changes proposed will have impacts to our organisation and will have a cost associated but to identify the actual costs and to confirm if they are significant or not we require the detailed CDSP solution. </w:t>
            </w:r>
          </w:p>
        </w:tc>
      </w:tr>
      <w:tr w:rsidR="00F02BD8" w:rsidRPr="00BC3CAC" w14:paraId="4D32D913" w14:textId="77777777" w:rsidTr="00210CFC">
        <w:trPr>
          <w:trHeight w:val="403"/>
        </w:trPr>
        <w:tc>
          <w:tcPr>
            <w:tcW w:w="5000" w:type="pct"/>
            <w:gridSpan w:val="5"/>
            <w:shd w:val="clear" w:color="auto" w:fill="B2ECFB" w:themeFill="accent5" w:themeFillTint="66"/>
            <w:vAlign w:val="center"/>
          </w:tcPr>
          <w:p w14:paraId="04F885D4" w14:textId="77777777" w:rsidR="00F02BD8" w:rsidRDefault="00F02BD8" w:rsidP="00210CF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F02BD8" w:rsidRPr="00BC3CAC" w14:paraId="55AED00F" w14:textId="77777777" w:rsidTr="00210CFC">
        <w:trPr>
          <w:trHeight w:val="709"/>
        </w:trPr>
        <w:tc>
          <w:tcPr>
            <w:tcW w:w="5000" w:type="pct"/>
            <w:gridSpan w:val="5"/>
            <w:shd w:val="clear" w:color="auto" w:fill="auto"/>
            <w:vAlign w:val="center"/>
          </w:tcPr>
          <w:p w14:paraId="32BE9D8C" w14:textId="77777777" w:rsidR="00F02BD8" w:rsidRDefault="00F02BD8" w:rsidP="00210CFC">
            <w:pPr>
              <w:rPr>
                <w:rFonts w:cs="Arial"/>
                <w:szCs w:val="20"/>
              </w:rPr>
            </w:pPr>
            <w:r>
              <w:rPr>
                <w:rFonts w:cs="Arial"/>
                <w:szCs w:val="20"/>
              </w:rPr>
              <w:t xml:space="preserve">This is being directed by Ofgem via the Switching Programme but we do believe there will be a benefit to the market and will begin to bring similarities to electricity. This initial proposal is not looking to align with </w:t>
            </w:r>
            <w:proofErr w:type="spellStart"/>
            <w:r>
              <w:rPr>
                <w:rFonts w:cs="Arial"/>
                <w:szCs w:val="20"/>
              </w:rPr>
              <w:t>elec</w:t>
            </w:r>
            <w:proofErr w:type="spellEnd"/>
            <w:r>
              <w:rPr>
                <w:rFonts w:cs="Arial"/>
                <w:szCs w:val="20"/>
              </w:rPr>
              <w:t xml:space="preserve"> but instead focus on moving to a new location, however, future enhancements could see further alignments in the MDD activities. </w:t>
            </w:r>
          </w:p>
        </w:tc>
      </w:tr>
      <w:tr w:rsidR="00F02BD8" w:rsidRPr="00BC3CAC" w14:paraId="374B7D51" w14:textId="77777777" w:rsidTr="00210CFC">
        <w:trPr>
          <w:trHeight w:val="403"/>
        </w:trPr>
        <w:tc>
          <w:tcPr>
            <w:tcW w:w="5000" w:type="pct"/>
            <w:gridSpan w:val="5"/>
            <w:shd w:val="clear" w:color="auto" w:fill="B2ECFB" w:themeFill="accent5" w:themeFillTint="66"/>
            <w:vAlign w:val="center"/>
          </w:tcPr>
          <w:p w14:paraId="2E70C53D" w14:textId="77777777" w:rsidR="00F02BD8" w:rsidRDefault="00F02BD8" w:rsidP="00210CFC">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F02BD8" w:rsidRPr="00BC3CAC" w14:paraId="10D135AE" w14:textId="77777777" w:rsidTr="00210CFC">
        <w:trPr>
          <w:trHeight w:val="709"/>
        </w:trPr>
        <w:tc>
          <w:tcPr>
            <w:tcW w:w="5000" w:type="pct"/>
            <w:gridSpan w:val="5"/>
            <w:shd w:val="clear" w:color="auto" w:fill="auto"/>
            <w:vAlign w:val="center"/>
          </w:tcPr>
          <w:p w14:paraId="66136331" w14:textId="77777777" w:rsidR="00F02BD8" w:rsidRDefault="00F02BD8" w:rsidP="00210CFC">
            <w:pPr>
              <w:rPr>
                <w:rFonts w:cs="Arial"/>
                <w:szCs w:val="20"/>
              </w:rPr>
            </w:pPr>
            <w:r>
              <w:rPr>
                <w:rFonts w:cs="Arial"/>
                <w:szCs w:val="20"/>
              </w:rPr>
              <w:t xml:space="preserve">No, we would not support a minor release, this would need to be a major release with at least 6 months’ notice and also delivered in line with the SPAA, UNC and IGT UNC changes (yet to be formally raised). The CDSP will lead the changes but to ensure successful delivery all change proposals need to be delivered as a suite. </w:t>
            </w:r>
          </w:p>
        </w:tc>
      </w:tr>
      <w:tr w:rsidR="00F02BD8" w:rsidRPr="00BC3CAC" w14:paraId="6F46829D" w14:textId="77777777" w:rsidTr="00210CFC">
        <w:trPr>
          <w:trHeight w:val="403"/>
        </w:trPr>
        <w:tc>
          <w:tcPr>
            <w:tcW w:w="5000" w:type="pct"/>
            <w:gridSpan w:val="5"/>
            <w:shd w:val="clear" w:color="auto" w:fill="B2ECFB" w:themeFill="accent5" w:themeFillTint="66"/>
            <w:vAlign w:val="center"/>
          </w:tcPr>
          <w:p w14:paraId="450516BF" w14:textId="77777777" w:rsidR="00F02BD8" w:rsidRDefault="00F02BD8" w:rsidP="00210CFC">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F02BD8" w:rsidRPr="00BC3CAC" w14:paraId="4A42DAF1" w14:textId="77777777" w:rsidTr="00210CFC">
        <w:trPr>
          <w:trHeight w:val="709"/>
        </w:trPr>
        <w:tc>
          <w:tcPr>
            <w:tcW w:w="5000" w:type="pct"/>
            <w:gridSpan w:val="5"/>
            <w:shd w:val="clear" w:color="auto" w:fill="auto"/>
            <w:vAlign w:val="center"/>
          </w:tcPr>
          <w:p w14:paraId="7F0DAA15" w14:textId="77777777" w:rsidR="00F02BD8" w:rsidRDefault="00F02BD8" w:rsidP="00210CFC">
            <w:pPr>
              <w:rPr>
                <w:rFonts w:cs="Arial"/>
                <w:szCs w:val="20"/>
              </w:rPr>
            </w:pPr>
            <w:r>
              <w:rPr>
                <w:rFonts w:cs="Arial"/>
                <w:szCs w:val="20"/>
              </w:rPr>
              <w:t xml:space="preserve">We are happy to support 100% Shipper funding; however, the process also benefits the DNs and the </w:t>
            </w:r>
            <w:proofErr w:type="gramStart"/>
            <w:r>
              <w:rPr>
                <w:rFonts w:cs="Arial"/>
                <w:szCs w:val="20"/>
              </w:rPr>
              <w:t>IGTs,</w:t>
            </w:r>
            <w:proofErr w:type="gramEnd"/>
            <w:r>
              <w:rPr>
                <w:rFonts w:cs="Arial"/>
                <w:szCs w:val="20"/>
              </w:rPr>
              <w:t xml:space="preserve"> we would like to review the possibility of proportionate funding for this solution. </w:t>
            </w:r>
          </w:p>
        </w:tc>
      </w:tr>
      <w:tr w:rsidR="00F02BD8" w:rsidRPr="00BC3CAC" w14:paraId="4CB15CF4" w14:textId="77777777" w:rsidTr="00210CFC">
        <w:trPr>
          <w:trHeight w:val="403"/>
        </w:trPr>
        <w:tc>
          <w:tcPr>
            <w:tcW w:w="1223" w:type="pct"/>
            <w:shd w:val="clear" w:color="auto" w:fill="B2ECFB" w:themeFill="accent5" w:themeFillTint="66"/>
            <w:vAlign w:val="center"/>
          </w:tcPr>
          <w:p w14:paraId="01D63E60" w14:textId="77777777" w:rsidR="00F02BD8" w:rsidRDefault="00F02BD8" w:rsidP="00210CF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3238ECB" w14:textId="77777777" w:rsidR="00F02BD8" w:rsidRPr="00BC3CAC" w:rsidRDefault="00A23422" w:rsidP="00210CFC">
            <w:pPr>
              <w:rPr>
                <w:rFonts w:cs="Arial"/>
                <w:szCs w:val="20"/>
              </w:rPr>
            </w:pPr>
            <w:sdt>
              <w:sdtPr>
                <w:rPr>
                  <w:rFonts w:cs="Arial"/>
                  <w:szCs w:val="20"/>
                </w:rPr>
                <w:id w:val="-591863418"/>
                <w14:checkbox>
                  <w14:checked w14:val="1"/>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Approve</w:t>
            </w:r>
          </w:p>
        </w:tc>
        <w:tc>
          <w:tcPr>
            <w:tcW w:w="1259" w:type="pct"/>
            <w:gridSpan w:val="2"/>
            <w:vAlign w:val="center"/>
          </w:tcPr>
          <w:p w14:paraId="5629B1C7" w14:textId="77777777" w:rsidR="00F02BD8" w:rsidRPr="00BC3CAC" w:rsidRDefault="00A23422" w:rsidP="00210CFC">
            <w:pPr>
              <w:rPr>
                <w:rFonts w:cs="Arial"/>
                <w:szCs w:val="20"/>
              </w:rPr>
            </w:pPr>
            <w:sdt>
              <w:sdtPr>
                <w:rPr>
                  <w:rFonts w:cs="Arial"/>
                  <w:szCs w:val="20"/>
                </w:rPr>
                <w:id w:val="788014520"/>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Reject</w:t>
            </w:r>
          </w:p>
        </w:tc>
        <w:tc>
          <w:tcPr>
            <w:tcW w:w="1259" w:type="pct"/>
            <w:vAlign w:val="center"/>
          </w:tcPr>
          <w:p w14:paraId="1895FA55" w14:textId="77777777" w:rsidR="00F02BD8" w:rsidRPr="00BC3CAC" w:rsidRDefault="00A23422" w:rsidP="00210CFC">
            <w:pPr>
              <w:rPr>
                <w:rFonts w:cs="Arial"/>
                <w:szCs w:val="20"/>
              </w:rPr>
            </w:pPr>
            <w:sdt>
              <w:sdtPr>
                <w:rPr>
                  <w:rFonts w:cs="Arial"/>
                  <w:szCs w:val="20"/>
                </w:rPr>
                <w:id w:val="1192875125"/>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Defer</w:t>
            </w:r>
          </w:p>
        </w:tc>
      </w:tr>
      <w:tr w:rsidR="00F02BD8" w:rsidRPr="00BC3CAC" w14:paraId="40A8BFFC" w14:textId="77777777" w:rsidTr="00210CFC">
        <w:trPr>
          <w:trHeight w:val="403"/>
        </w:trPr>
        <w:tc>
          <w:tcPr>
            <w:tcW w:w="1223" w:type="pct"/>
            <w:shd w:val="clear" w:color="auto" w:fill="B2ECFB" w:themeFill="accent5" w:themeFillTint="66"/>
            <w:vAlign w:val="center"/>
          </w:tcPr>
          <w:p w14:paraId="4B47E0D2" w14:textId="77777777" w:rsidR="00F02BD8" w:rsidRDefault="00F02BD8" w:rsidP="00210CFC">
            <w:pPr>
              <w:jc w:val="right"/>
              <w:rPr>
                <w:rFonts w:cs="Arial"/>
                <w:szCs w:val="20"/>
              </w:rPr>
            </w:pPr>
            <w:r w:rsidRPr="003B7E16">
              <w:rPr>
                <w:rFonts w:cs="Arial"/>
                <w:szCs w:val="20"/>
              </w:rPr>
              <w:t>Publication of consultation response:</w:t>
            </w:r>
          </w:p>
        </w:tc>
        <w:tc>
          <w:tcPr>
            <w:tcW w:w="1888" w:type="pct"/>
            <w:gridSpan w:val="2"/>
            <w:vAlign w:val="center"/>
          </w:tcPr>
          <w:p w14:paraId="1F88AC83" w14:textId="77777777" w:rsidR="00F02BD8" w:rsidRPr="00BC3CAC" w:rsidRDefault="00A23422" w:rsidP="00210CFC">
            <w:pPr>
              <w:rPr>
                <w:rFonts w:cs="Arial"/>
                <w:szCs w:val="20"/>
              </w:rPr>
            </w:pPr>
            <w:sdt>
              <w:sdtPr>
                <w:rPr>
                  <w:rFonts w:cs="Arial"/>
                  <w:szCs w:val="20"/>
                </w:rPr>
                <w:id w:val="-298146808"/>
                <w14:checkbox>
                  <w14:checked w14:val="1"/>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Publish</w:t>
            </w:r>
          </w:p>
        </w:tc>
        <w:tc>
          <w:tcPr>
            <w:tcW w:w="1889" w:type="pct"/>
            <w:gridSpan w:val="2"/>
            <w:vAlign w:val="center"/>
          </w:tcPr>
          <w:p w14:paraId="594ED75C" w14:textId="77777777" w:rsidR="00F02BD8" w:rsidRPr="00BC3CAC" w:rsidRDefault="00A23422" w:rsidP="00210CFC">
            <w:pPr>
              <w:rPr>
                <w:rFonts w:cs="Arial"/>
                <w:szCs w:val="20"/>
              </w:rPr>
            </w:pPr>
            <w:sdt>
              <w:sdtPr>
                <w:rPr>
                  <w:rFonts w:cs="Arial"/>
                  <w:szCs w:val="20"/>
                </w:rPr>
                <w:id w:val="978187550"/>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Private</w:t>
            </w:r>
          </w:p>
        </w:tc>
      </w:tr>
    </w:tbl>
    <w:p w14:paraId="3A4D28B1" w14:textId="68AFDB2F" w:rsidR="001F1C74" w:rsidRDefault="001F1C74"/>
    <w:p w14:paraId="3D78922F" w14:textId="77777777" w:rsidR="001F1C74" w:rsidRDefault="001F1C74">
      <w:r>
        <w:br w:type="page"/>
      </w:r>
    </w:p>
    <w:p w14:paraId="21EFECBC" w14:textId="29F9D1CB" w:rsidR="001F1C74" w:rsidRDefault="001F1C74" w:rsidP="001F1C74">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F1C74" w:rsidRPr="00BC3CAC" w14:paraId="1A4F0333" w14:textId="77777777" w:rsidTr="00210CFC">
        <w:trPr>
          <w:trHeight w:val="403"/>
        </w:trPr>
        <w:tc>
          <w:tcPr>
            <w:tcW w:w="1223" w:type="pct"/>
            <w:vMerge w:val="restart"/>
            <w:shd w:val="clear" w:color="auto" w:fill="B2ECFB" w:themeFill="accent5" w:themeFillTint="66"/>
            <w:vAlign w:val="center"/>
          </w:tcPr>
          <w:p w14:paraId="0C59B973" w14:textId="77777777" w:rsidR="001F1C74" w:rsidRDefault="001F1C74" w:rsidP="00210CF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92C3064" w14:textId="77777777" w:rsidR="001F1C74" w:rsidRDefault="001F1C74" w:rsidP="00210CFC">
            <w:pPr>
              <w:jc w:val="right"/>
              <w:rPr>
                <w:rFonts w:cs="Arial"/>
              </w:rPr>
            </w:pPr>
            <w:r>
              <w:rPr>
                <w:rFonts w:cs="Arial"/>
              </w:rPr>
              <w:t>Organisation:</w:t>
            </w:r>
          </w:p>
        </w:tc>
        <w:tc>
          <w:tcPr>
            <w:tcW w:w="2929" w:type="pct"/>
            <w:vAlign w:val="center"/>
          </w:tcPr>
          <w:p w14:paraId="5F494E55" w14:textId="77777777" w:rsidR="001F1C74" w:rsidRPr="00BC3CAC" w:rsidRDefault="001F1C74" w:rsidP="00210CFC">
            <w:pPr>
              <w:rPr>
                <w:rFonts w:cs="Arial"/>
              </w:rPr>
            </w:pPr>
            <w:r>
              <w:rPr>
                <w:rFonts w:cs="Arial"/>
              </w:rPr>
              <w:t>EDF Energy</w:t>
            </w:r>
          </w:p>
        </w:tc>
      </w:tr>
      <w:tr w:rsidR="001F1C74" w:rsidRPr="00BC3CAC" w14:paraId="537DFB9D" w14:textId="77777777" w:rsidTr="00210CFC">
        <w:trPr>
          <w:trHeight w:val="403"/>
        </w:trPr>
        <w:tc>
          <w:tcPr>
            <w:tcW w:w="1223" w:type="pct"/>
            <w:vMerge/>
            <w:shd w:val="clear" w:color="auto" w:fill="B2ECFB" w:themeFill="accent5" w:themeFillTint="66"/>
            <w:vAlign w:val="center"/>
          </w:tcPr>
          <w:p w14:paraId="643A79B7" w14:textId="77777777" w:rsidR="001F1C74" w:rsidRDefault="001F1C74" w:rsidP="00210CFC">
            <w:pPr>
              <w:jc w:val="right"/>
              <w:rPr>
                <w:rFonts w:cs="Arial"/>
                <w:szCs w:val="20"/>
              </w:rPr>
            </w:pPr>
          </w:p>
        </w:tc>
        <w:tc>
          <w:tcPr>
            <w:tcW w:w="848" w:type="pct"/>
            <w:shd w:val="clear" w:color="auto" w:fill="B2ECFB" w:themeFill="accent5" w:themeFillTint="66"/>
            <w:vAlign w:val="center"/>
          </w:tcPr>
          <w:p w14:paraId="325C588B" w14:textId="77777777" w:rsidR="001F1C74" w:rsidRDefault="001F1C74" w:rsidP="00210CFC">
            <w:pPr>
              <w:jc w:val="right"/>
              <w:rPr>
                <w:rFonts w:cs="Arial"/>
              </w:rPr>
            </w:pPr>
            <w:r>
              <w:rPr>
                <w:rFonts w:cs="Arial"/>
              </w:rPr>
              <w:t>Name:</w:t>
            </w:r>
          </w:p>
        </w:tc>
        <w:tc>
          <w:tcPr>
            <w:tcW w:w="2929" w:type="pct"/>
            <w:vAlign w:val="center"/>
          </w:tcPr>
          <w:p w14:paraId="1BBD9807" w14:textId="77777777" w:rsidR="001F1C74" w:rsidRPr="00BC3CAC" w:rsidRDefault="001F1C74" w:rsidP="00210CFC">
            <w:pPr>
              <w:rPr>
                <w:rFonts w:cs="Arial"/>
              </w:rPr>
            </w:pPr>
            <w:r>
              <w:rPr>
                <w:rFonts w:cs="Arial"/>
              </w:rPr>
              <w:t>Eleanor Laurence</w:t>
            </w:r>
          </w:p>
        </w:tc>
      </w:tr>
      <w:tr w:rsidR="001F1C74" w:rsidRPr="00BC3CAC" w14:paraId="323E2F7E" w14:textId="77777777" w:rsidTr="00210CFC">
        <w:trPr>
          <w:trHeight w:val="403"/>
        </w:trPr>
        <w:tc>
          <w:tcPr>
            <w:tcW w:w="1223" w:type="pct"/>
            <w:vMerge/>
            <w:shd w:val="clear" w:color="auto" w:fill="B2ECFB" w:themeFill="accent5" w:themeFillTint="66"/>
            <w:vAlign w:val="center"/>
          </w:tcPr>
          <w:p w14:paraId="232AA348" w14:textId="77777777" w:rsidR="001F1C74" w:rsidRDefault="001F1C74" w:rsidP="00210CFC">
            <w:pPr>
              <w:jc w:val="right"/>
              <w:rPr>
                <w:rFonts w:cs="Arial"/>
                <w:szCs w:val="20"/>
              </w:rPr>
            </w:pPr>
          </w:p>
        </w:tc>
        <w:tc>
          <w:tcPr>
            <w:tcW w:w="848" w:type="pct"/>
            <w:shd w:val="clear" w:color="auto" w:fill="B2ECFB" w:themeFill="accent5" w:themeFillTint="66"/>
            <w:vAlign w:val="center"/>
          </w:tcPr>
          <w:p w14:paraId="35C6D48D" w14:textId="77777777" w:rsidR="001F1C74" w:rsidRDefault="001F1C74" w:rsidP="00210CFC">
            <w:pPr>
              <w:jc w:val="right"/>
              <w:rPr>
                <w:rFonts w:cs="Arial"/>
              </w:rPr>
            </w:pPr>
            <w:r>
              <w:rPr>
                <w:rFonts w:cs="Arial"/>
              </w:rPr>
              <w:t>Email:</w:t>
            </w:r>
          </w:p>
        </w:tc>
        <w:tc>
          <w:tcPr>
            <w:tcW w:w="2929" w:type="pct"/>
            <w:vAlign w:val="center"/>
          </w:tcPr>
          <w:p w14:paraId="27D5056F" w14:textId="77777777" w:rsidR="001F1C74" w:rsidRPr="00BC3CAC" w:rsidRDefault="00A23422" w:rsidP="00210CFC">
            <w:pPr>
              <w:rPr>
                <w:rFonts w:cs="Arial"/>
              </w:rPr>
            </w:pPr>
            <w:hyperlink r:id="rId17" w:history="1">
              <w:r w:rsidR="001F1C74" w:rsidRPr="009B0460">
                <w:rPr>
                  <w:rStyle w:val="Hyperlink"/>
                  <w:rFonts w:cs="Arial"/>
                </w:rPr>
                <w:t>Eleanor.laurence@edfenergy.com</w:t>
              </w:r>
            </w:hyperlink>
          </w:p>
        </w:tc>
      </w:tr>
      <w:tr w:rsidR="001F1C74" w:rsidRPr="00BC3CAC" w14:paraId="1FB00DDE" w14:textId="77777777" w:rsidTr="00210CFC">
        <w:trPr>
          <w:trHeight w:val="403"/>
        </w:trPr>
        <w:tc>
          <w:tcPr>
            <w:tcW w:w="1223" w:type="pct"/>
            <w:vMerge/>
            <w:shd w:val="clear" w:color="auto" w:fill="B2ECFB" w:themeFill="accent5" w:themeFillTint="66"/>
            <w:vAlign w:val="center"/>
          </w:tcPr>
          <w:p w14:paraId="16B0C925" w14:textId="77777777" w:rsidR="001F1C74" w:rsidRDefault="001F1C74" w:rsidP="00210CFC">
            <w:pPr>
              <w:jc w:val="right"/>
              <w:rPr>
                <w:rFonts w:cs="Arial"/>
                <w:szCs w:val="20"/>
              </w:rPr>
            </w:pPr>
          </w:p>
        </w:tc>
        <w:tc>
          <w:tcPr>
            <w:tcW w:w="848" w:type="pct"/>
            <w:shd w:val="clear" w:color="auto" w:fill="B2ECFB" w:themeFill="accent5" w:themeFillTint="66"/>
            <w:vAlign w:val="center"/>
          </w:tcPr>
          <w:p w14:paraId="17215827" w14:textId="77777777" w:rsidR="001F1C74" w:rsidRDefault="001F1C74" w:rsidP="00210CFC">
            <w:pPr>
              <w:jc w:val="right"/>
              <w:rPr>
                <w:rFonts w:cs="Arial"/>
              </w:rPr>
            </w:pPr>
            <w:r>
              <w:rPr>
                <w:rFonts w:cs="Arial"/>
              </w:rPr>
              <w:t>Telephone:</w:t>
            </w:r>
          </w:p>
        </w:tc>
        <w:tc>
          <w:tcPr>
            <w:tcW w:w="2929" w:type="pct"/>
            <w:vAlign w:val="center"/>
          </w:tcPr>
          <w:p w14:paraId="753F7D1F" w14:textId="77777777" w:rsidR="001F1C74" w:rsidRPr="00BC3CAC" w:rsidRDefault="001F1C74" w:rsidP="00210CFC">
            <w:pPr>
              <w:rPr>
                <w:rFonts w:cs="Arial"/>
              </w:rPr>
            </w:pPr>
            <w:r>
              <w:rPr>
                <w:rFonts w:cs="Arial"/>
              </w:rPr>
              <w:t>07875 117771</w:t>
            </w:r>
          </w:p>
        </w:tc>
      </w:tr>
    </w:tbl>
    <w:p w14:paraId="4010BE03" w14:textId="35C5A19E" w:rsidR="001F1C74" w:rsidRDefault="001F1C74" w:rsidP="001F1C74">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F1C74" w:rsidRPr="00BC3CAC" w14:paraId="53E36431" w14:textId="77777777" w:rsidTr="00210CFC">
        <w:trPr>
          <w:trHeight w:val="403"/>
        </w:trPr>
        <w:tc>
          <w:tcPr>
            <w:tcW w:w="5000" w:type="pct"/>
            <w:gridSpan w:val="5"/>
            <w:shd w:val="clear" w:color="auto" w:fill="B2ECFB" w:themeFill="accent5" w:themeFillTint="66"/>
            <w:vAlign w:val="center"/>
          </w:tcPr>
          <w:p w14:paraId="5D56540D" w14:textId="77777777" w:rsidR="001F1C74" w:rsidRPr="001F1C74" w:rsidRDefault="001F1C74" w:rsidP="00210CFC">
            <w:pPr>
              <w:rPr>
                <w:rFonts w:cs="Arial"/>
                <w:szCs w:val="20"/>
              </w:rPr>
            </w:pPr>
            <w:r w:rsidRPr="001F1C74">
              <w:rPr>
                <w:rFonts w:cs="Arial"/>
                <w:szCs w:val="20"/>
              </w:rPr>
              <w:t>1. Do you think the change proposed poses a material risk/cost to your organisation and / or the market?  Please can you provide the rationale for your response</w:t>
            </w:r>
          </w:p>
        </w:tc>
      </w:tr>
      <w:tr w:rsidR="001F1C74" w:rsidRPr="00BC3CAC" w14:paraId="607FC3CE" w14:textId="77777777" w:rsidTr="00210CFC">
        <w:trPr>
          <w:trHeight w:val="709"/>
        </w:trPr>
        <w:tc>
          <w:tcPr>
            <w:tcW w:w="5000" w:type="pct"/>
            <w:gridSpan w:val="5"/>
            <w:shd w:val="clear" w:color="auto" w:fill="auto"/>
            <w:vAlign w:val="center"/>
          </w:tcPr>
          <w:p w14:paraId="5587941A" w14:textId="77777777" w:rsidR="001F1C74" w:rsidRPr="001F1C74" w:rsidRDefault="001F1C74" w:rsidP="00210CFC">
            <w:r w:rsidRPr="001F1C74">
              <w:t xml:space="preserve">The move to UNC itself will not cause a risk to our </w:t>
            </w:r>
            <w:proofErr w:type="gramStart"/>
            <w:r w:rsidRPr="001F1C74">
              <w:t>organisation,</w:t>
            </w:r>
            <w:proofErr w:type="gramEnd"/>
            <w:r w:rsidRPr="001F1C74">
              <w:t xml:space="preserve"> however the move should not happen without an agreed and transparent governance process. Any change to MDD data should have an opportunity for review and comment prior to final confirmation with sufficient/standard/agreed notice period of intended changes. </w:t>
            </w:r>
          </w:p>
          <w:p w14:paraId="4D497D4A" w14:textId="77777777" w:rsidR="001F1C74" w:rsidRPr="001F1C74" w:rsidRDefault="001F1C74" w:rsidP="00210CFC">
            <w:pPr>
              <w:rPr>
                <w:rFonts w:cs="Arial"/>
                <w:szCs w:val="20"/>
              </w:rPr>
            </w:pPr>
          </w:p>
          <w:p w14:paraId="1758638A" w14:textId="77777777" w:rsidR="001F1C74" w:rsidRPr="001F1C74" w:rsidRDefault="001F1C74" w:rsidP="00210CFC">
            <w:r w:rsidRPr="001F1C74">
              <w:t>In order to see the benefits - a central repository should be visible to all.</w:t>
            </w:r>
          </w:p>
          <w:p w14:paraId="34EF6EF0" w14:textId="77777777" w:rsidR="001F1C74" w:rsidRPr="001F1C74" w:rsidRDefault="001F1C74" w:rsidP="00210CFC">
            <w:pPr>
              <w:rPr>
                <w:rFonts w:cs="Arial"/>
                <w:szCs w:val="20"/>
              </w:rPr>
            </w:pPr>
          </w:p>
        </w:tc>
      </w:tr>
      <w:tr w:rsidR="001F1C74" w:rsidRPr="00BC3CAC" w14:paraId="0B7D3313" w14:textId="77777777" w:rsidTr="00210CFC">
        <w:trPr>
          <w:trHeight w:val="403"/>
        </w:trPr>
        <w:tc>
          <w:tcPr>
            <w:tcW w:w="5000" w:type="pct"/>
            <w:gridSpan w:val="5"/>
            <w:shd w:val="clear" w:color="auto" w:fill="B2ECFB" w:themeFill="accent5" w:themeFillTint="66"/>
            <w:vAlign w:val="center"/>
          </w:tcPr>
          <w:p w14:paraId="20878EC7" w14:textId="77777777" w:rsidR="001F1C74" w:rsidRPr="001F1C74" w:rsidRDefault="001F1C74" w:rsidP="00210CFC">
            <w:pPr>
              <w:rPr>
                <w:rFonts w:cs="Arial"/>
                <w:szCs w:val="20"/>
              </w:rPr>
            </w:pPr>
            <w:r w:rsidRPr="001F1C74">
              <w:rPr>
                <w:rFonts w:cs="Arial"/>
                <w:szCs w:val="20"/>
              </w:rPr>
              <w:t>2. Do you think the change proposed will benefit your organisation and / or the market? Please provide any quantifiable outputs as well as any assumptions.</w:t>
            </w:r>
          </w:p>
        </w:tc>
      </w:tr>
      <w:tr w:rsidR="001F1C74" w:rsidRPr="00BC3CAC" w14:paraId="62DD266E" w14:textId="77777777" w:rsidTr="00210CFC">
        <w:trPr>
          <w:trHeight w:val="709"/>
        </w:trPr>
        <w:tc>
          <w:tcPr>
            <w:tcW w:w="5000" w:type="pct"/>
            <w:gridSpan w:val="5"/>
            <w:shd w:val="clear" w:color="auto" w:fill="auto"/>
            <w:vAlign w:val="center"/>
          </w:tcPr>
          <w:p w14:paraId="5D1D1E04" w14:textId="77777777" w:rsidR="001F1C74" w:rsidRPr="001F1C74" w:rsidRDefault="001F1C74" w:rsidP="00210CFC">
            <w:r w:rsidRPr="001F1C74">
              <w:t>We agree that we need one owner only of MDD data as this has been a problem in past where Xoserve and SPAA are not aligned so this change will benefit the industry.</w:t>
            </w:r>
          </w:p>
          <w:p w14:paraId="41156F8C" w14:textId="77777777" w:rsidR="001F1C74" w:rsidRPr="001F1C74" w:rsidRDefault="001F1C74" w:rsidP="00210CFC"/>
          <w:p w14:paraId="6E651D81" w14:textId="77777777" w:rsidR="001F1C74" w:rsidRPr="001F1C74" w:rsidRDefault="001F1C74" w:rsidP="00210CFC">
            <w:r w:rsidRPr="001F1C74">
              <w:t>We should consider future proofing this process and consider whether responsibility could sit under the REC for both gas and electricity as a single process and whether this is feasible.</w:t>
            </w:r>
          </w:p>
          <w:p w14:paraId="3829E14A" w14:textId="77777777" w:rsidR="001F1C74" w:rsidRPr="001F1C74" w:rsidRDefault="001F1C74" w:rsidP="00210CFC">
            <w:pPr>
              <w:rPr>
                <w:rFonts w:cs="Arial"/>
                <w:szCs w:val="20"/>
              </w:rPr>
            </w:pPr>
          </w:p>
          <w:p w14:paraId="39B49E70" w14:textId="77777777" w:rsidR="001F1C74" w:rsidRPr="001F1C74" w:rsidRDefault="001F1C74" w:rsidP="00210CFC">
            <w:r w:rsidRPr="001F1C74">
              <w:t>Please see comments in section 1 for conditions.</w:t>
            </w:r>
          </w:p>
          <w:p w14:paraId="612EFE42" w14:textId="77777777" w:rsidR="001F1C74" w:rsidRPr="001F1C74" w:rsidRDefault="001F1C74" w:rsidP="00210CFC">
            <w:pPr>
              <w:rPr>
                <w:rFonts w:cs="Arial"/>
                <w:szCs w:val="20"/>
              </w:rPr>
            </w:pPr>
          </w:p>
        </w:tc>
      </w:tr>
      <w:tr w:rsidR="001F1C74" w:rsidRPr="00BC3CAC" w14:paraId="122FF276" w14:textId="77777777" w:rsidTr="00210CFC">
        <w:trPr>
          <w:trHeight w:val="403"/>
        </w:trPr>
        <w:tc>
          <w:tcPr>
            <w:tcW w:w="5000" w:type="pct"/>
            <w:gridSpan w:val="5"/>
            <w:shd w:val="clear" w:color="auto" w:fill="B2ECFB" w:themeFill="accent5" w:themeFillTint="66"/>
            <w:vAlign w:val="center"/>
          </w:tcPr>
          <w:p w14:paraId="59183ED9" w14:textId="77777777" w:rsidR="001F1C74" w:rsidRPr="001F1C74" w:rsidRDefault="001F1C74" w:rsidP="00210CFC">
            <w:pPr>
              <w:rPr>
                <w:rFonts w:cs="Arial"/>
                <w:szCs w:val="20"/>
              </w:rPr>
            </w:pPr>
            <w:r w:rsidRPr="001F1C74">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1F1C74" w:rsidRPr="00BC3CAC" w14:paraId="0460B846" w14:textId="77777777" w:rsidTr="00210CFC">
        <w:trPr>
          <w:trHeight w:val="709"/>
        </w:trPr>
        <w:tc>
          <w:tcPr>
            <w:tcW w:w="5000" w:type="pct"/>
            <w:gridSpan w:val="5"/>
            <w:shd w:val="clear" w:color="auto" w:fill="auto"/>
            <w:vAlign w:val="center"/>
          </w:tcPr>
          <w:p w14:paraId="5475545C" w14:textId="77777777" w:rsidR="001F1C74" w:rsidRPr="001F1C74" w:rsidRDefault="001F1C74" w:rsidP="00210CFC">
            <w:r w:rsidRPr="001F1C74">
              <w:t>No notice would be required for the move to UNC itself – however see comments in section 1 for notice required for changes to MDD data either as part of alignment activity or enduring changes</w:t>
            </w:r>
          </w:p>
          <w:p w14:paraId="34322FCE" w14:textId="77777777" w:rsidR="001F1C74" w:rsidRPr="001F1C74" w:rsidRDefault="001F1C74" w:rsidP="00210CFC">
            <w:pPr>
              <w:rPr>
                <w:rFonts w:cs="Arial"/>
                <w:szCs w:val="20"/>
              </w:rPr>
            </w:pPr>
          </w:p>
        </w:tc>
      </w:tr>
      <w:tr w:rsidR="001F1C74" w:rsidRPr="00BC3CAC" w14:paraId="02090F07" w14:textId="77777777" w:rsidTr="00210CFC">
        <w:trPr>
          <w:trHeight w:val="403"/>
        </w:trPr>
        <w:tc>
          <w:tcPr>
            <w:tcW w:w="5000" w:type="pct"/>
            <w:gridSpan w:val="5"/>
            <w:shd w:val="clear" w:color="auto" w:fill="B2ECFB" w:themeFill="accent5" w:themeFillTint="66"/>
            <w:vAlign w:val="center"/>
          </w:tcPr>
          <w:p w14:paraId="0D89FF05" w14:textId="77777777" w:rsidR="001F1C74" w:rsidRPr="001F1C74" w:rsidRDefault="001F1C74" w:rsidP="00210CFC">
            <w:pPr>
              <w:rPr>
                <w:rFonts w:cs="Arial"/>
                <w:szCs w:val="20"/>
              </w:rPr>
            </w:pPr>
            <w:r w:rsidRPr="001F1C74">
              <w:rPr>
                <w:rFonts w:cs="Arial"/>
                <w:szCs w:val="20"/>
              </w:rPr>
              <w:t>4. As currently drafted the Change Proposal impacts on service area 1: Manage Supply Point Registration. The funding for this area is 100% Shipper funding, 0% NTS, 0% DNS 0% IGTs, 0% Other. Do you agree with the principles of this funding?</w:t>
            </w:r>
          </w:p>
        </w:tc>
      </w:tr>
      <w:tr w:rsidR="001F1C74" w:rsidRPr="00BC3CAC" w14:paraId="74B34D5E" w14:textId="77777777" w:rsidTr="00210CFC">
        <w:trPr>
          <w:trHeight w:val="709"/>
        </w:trPr>
        <w:tc>
          <w:tcPr>
            <w:tcW w:w="5000" w:type="pct"/>
            <w:gridSpan w:val="5"/>
            <w:shd w:val="clear" w:color="auto" w:fill="auto"/>
            <w:vAlign w:val="center"/>
          </w:tcPr>
          <w:p w14:paraId="30923977" w14:textId="77777777" w:rsidR="001F1C74" w:rsidRPr="001F1C74" w:rsidRDefault="001F1C74" w:rsidP="00210CFC">
            <w:pPr>
              <w:rPr>
                <w:rFonts w:cs="Arial"/>
                <w:szCs w:val="20"/>
              </w:rPr>
            </w:pPr>
            <w:r w:rsidRPr="001F1C74">
              <w:rPr>
                <w:rFonts w:cs="Arial"/>
                <w:szCs w:val="20"/>
              </w:rPr>
              <w:t>N/A</w:t>
            </w:r>
          </w:p>
        </w:tc>
      </w:tr>
      <w:tr w:rsidR="001F1C74" w:rsidRPr="00BC3CAC" w14:paraId="039A87C9" w14:textId="77777777" w:rsidTr="00210CFC">
        <w:trPr>
          <w:trHeight w:val="403"/>
        </w:trPr>
        <w:tc>
          <w:tcPr>
            <w:tcW w:w="1223" w:type="pct"/>
            <w:shd w:val="clear" w:color="auto" w:fill="B2ECFB" w:themeFill="accent5" w:themeFillTint="66"/>
            <w:vAlign w:val="center"/>
          </w:tcPr>
          <w:p w14:paraId="1DABF667" w14:textId="77777777" w:rsidR="001F1C74" w:rsidRDefault="001F1C74" w:rsidP="00210CF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69188C95" w14:textId="77777777" w:rsidR="001F1C74" w:rsidRPr="00BC3CAC" w:rsidRDefault="00A23422" w:rsidP="00210CFC">
            <w:pPr>
              <w:rPr>
                <w:rFonts w:cs="Arial"/>
                <w:szCs w:val="20"/>
              </w:rPr>
            </w:pPr>
            <w:sdt>
              <w:sdtPr>
                <w:rPr>
                  <w:rFonts w:cs="Arial"/>
                  <w:szCs w:val="20"/>
                </w:rPr>
                <w:id w:val="-391734502"/>
                <w14:checkbox>
                  <w14:checked w14:val="1"/>
                  <w14:checkedState w14:val="2612" w14:font="MS Gothic"/>
                  <w14:uncheckedState w14:val="2610" w14:font="MS Gothic"/>
                </w14:checkbox>
              </w:sdtPr>
              <w:sdtEndPr/>
              <w:sdtContent>
                <w:r w:rsidR="001F1C74">
                  <w:rPr>
                    <w:rFonts w:ascii="MS Gothic" w:eastAsia="MS Gothic" w:hAnsi="MS Gothic" w:cs="Arial" w:hint="eastAsia"/>
                    <w:szCs w:val="20"/>
                  </w:rPr>
                  <w:t>☒</w:t>
                </w:r>
              </w:sdtContent>
            </w:sdt>
            <w:r w:rsidR="001F1C74">
              <w:rPr>
                <w:rFonts w:cs="Arial"/>
                <w:szCs w:val="20"/>
              </w:rPr>
              <w:t xml:space="preserve"> Approve</w:t>
            </w:r>
          </w:p>
        </w:tc>
        <w:tc>
          <w:tcPr>
            <w:tcW w:w="1259" w:type="pct"/>
            <w:gridSpan w:val="2"/>
            <w:vAlign w:val="center"/>
          </w:tcPr>
          <w:p w14:paraId="6DD60EB0" w14:textId="77777777" w:rsidR="001F1C74" w:rsidRPr="001F1C74" w:rsidRDefault="00A23422" w:rsidP="00210CFC">
            <w:pPr>
              <w:rPr>
                <w:rFonts w:cs="Arial"/>
                <w:szCs w:val="20"/>
              </w:rPr>
            </w:pPr>
            <w:sdt>
              <w:sdtPr>
                <w:rPr>
                  <w:rFonts w:cs="Arial"/>
                  <w:szCs w:val="20"/>
                </w:rPr>
                <w:id w:val="-1537425895"/>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Reject</w:t>
            </w:r>
          </w:p>
        </w:tc>
        <w:tc>
          <w:tcPr>
            <w:tcW w:w="1259" w:type="pct"/>
            <w:vAlign w:val="center"/>
          </w:tcPr>
          <w:p w14:paraId="47FE589E" w14:textId="77777777" w:rsidR="001F1C74" w:rsidRPr="001F1C74" w:rsidRDefault="00A23422" w:rsidP="00210CFC">
            <w:pPr>
              <w:rPr>
                <w:rFonts w:cs="Arial"/>
                <w:szCs w:val="20"/>
              </w:rPr>
            </w:pPr>
            <w:sdt>
              <w:sdtPr>
                <w:rPr>
                  <w:rFonts w:cs="Arial"/>
                  <w:szCs w:val="20"/>
                </w:rPr>
                <w:id w:val="935715300"/>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Defer</w:t>
            </w:r>
          </w:p>
        </w:tc>
      </w:tr>
      <w:tr w:rsidR="001F1C74" w:rsidRPr="00BC3CAC" w14:paraId="6C67A2B6" w14:textId="77777777" w:rsidTr="00210CFC">
        <w:trPr>
          <w:trHeight w:val="403"/>
        </w:trPr>
        <w:tc>
          <w:tcPr>
            <w:tcW w:w="1223" w:type="pct"/>
            <w:shd w:val="clear" w:color="auto" w:fill="B2ECFB" w:themeFill="accent5" w:themeFillTint="66"/>
            <w:vAlign w:val="center"/>
          </w:tcPr>
          <w:p w14:paraId="5A57CA16" w14:textId="77777777" w:rsidR="001F1C74" w:rsidRDefault="001F1C74" w:rsidP="00210CFC">
            <w:pPr>
              <w:jc w:val="right"/>
              <w:rPr>
                <w:rFonts w:cs="Arial"/>
                <w:szCs w:val="20"/>
              </w:rPr>
            </w:pPr>
            <w:r w:rsidRPr="003B7E16">
              <w:rPr>
                <w:rFonts w:cs="Arial"/>
                <w:szCs w:val="20"/>
              </w:rPr>
              <w:t>Publication of consultation response:</w:t>
            </w:r>
          </w:p>
        </w:tc>
        <w:tc>
          <w:tcPr>
            <w:tcW w:w="1888" w:type="pct"/>
            <w:gridSpan w:val="2"/>
            <w:vAlign w:val="center"/>
          </w:tcPr>
          <w:p w14:paraId="74F0A44D" w14:textId="77777777" w:rsidR="001F1C74" w:rsidRPr="001F1C74" w:rsidRDefault="00A23422" w:rsidP="00210CFC">
            <w:pPr>
              <w:rPr>
                <w:rFonts w:cs="Arial"/>
                <w:szCs w:val="20"/>
              </w:rPr>
            </w:pPr>
            <w:sdt>
              <w:sdtPr>
                <w:rPr>
                  <w:rFonts w:cs="Arial"/>
                  <w:szCs w:val="20"/>
                </w:rPr>
                <w:id w:val="1527754305"/>
                <w14:checkbox>
                  <w14:checked w14:val="1"/>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Publish</w:t>
            </w:r>
          </w:p>
        </w:tc>
        <w:tc>
          <w:tcPr>
            <w:tcW w:w="1889" w:type="pct"/>
            <w:gridSpan w:val="2"/>
            <w:vAlign w:val="center"/>
          </w:tcPr>
          <w:p w14:paraId="4EDC16E8" w14:textId="77777777" w:rsidR="001F1C74" w:rsidRPr="001F1C74" w:rsidRDefault="00A23422" w:rsidP="00210CFC">
            <w:pPr>
              <w:rPr>
                <w:rFonts w:cs="Arial"/>
                <w:szCs w:val="20"/>
              </w:rPr>
            </w:pPr>
            <w:sdt>
              <w:sdtPr>
                <w:rPr>
                  <w:rFonts w:cs="Arial"/>
                  <w:szCs w:val="20"/>
                </w:rPr>
                <w:id w:val="1503790464"/>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Private</w:t>
            </w:r>
          </w:p>
        </w:tc>
      </w:tr>
    </w:tbl>
    <w:p w14:paraId="6C392E3D" w14:textId="5A62E116" w:rsidR="001F1C74" w:rsidRDefault="001F1C74"/>
    <w:p w14:paraId="1E61F7D0" w14:textId="05582576" w:rsidR="00296D26" w:rsidRDefault="001F1C74">
      <w:r>
        <w:br w:type="page"/>
      </w:r>
    </w:p>
    <w:p w14:paraId="64D347BB" w14:textId="7C6297DF" w:rsidR="00296D26" w:rsidRDefault="00296D26" w:rsidP="00296D26">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296D26" w:rsidRPr="00BC3CAC" w14:paraId="325448C9" w14:textId="77777777" w:rsidTr="00210CFC">
        <w:trPr>
          <w:trHeight w:val="403"/>
        </w:trPr>
        <w:tc>
          <w:tcPr>
            <w:tcW w:w="1223" w:type="pct"/>
            <w:vMerge w:val="restart"/>
            <w:shd w:val="clear" w:color="auto" w:fill="B2ECFB" w:themeFill="accent5" w:themeFillTint="66"/>
            <w:vAlign w:val="center"/>
          </w:tcPr>
          <w:p w14:paraId="1873B364" w14:textId="77777777" w:rsidR="00296D26" w:rsidRDefault="00296D26" w:rsidP="00210CF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29B5D0BB" w14:textId="77777777" w:rsidR="00296D26" w:rsidRDefault="00296D26" w:rsidP="00210CFC">
            <w:pPr>
              <w:jc w:val="right"/>
              <w:rPr>
                <w:rFonts w:cs="Arial"/>
              </w:rPr>
            </w:pPr>
            <w:r>
              <w:rPr>
                <w:rFonts w:cs="Arial"/>
              </w:rPr>
              <w:t>Organisation:</w:t>
            </w:r>
          </w:p>
        </w:tc>
        <w:tc>
          <w:tcPr>
            <w:tcW w:w="2929" w:type="pct"/>
            <w:vAlign w:val="center"/>
          </w:tcPr>
          <w:p w14:paraId="3F1561C3" w14:textId="77777777" w:rsidR="00296D26" w:rsidRPr="00BC3CAC" w:rsidRDefault="00296D26" w:rsidP="00210CFC">
            <w:pPr>
              <w:rPr>
                <w:rFonts w:cs="Arial"/>
              </w:rPr>
            </w:pPr>
            <w:r>
              <w:rPr>
                <w:rFonts w:cs="Arial"/>
              </w:rPr>
              <w:t>Npower</w:t>
            </w:r>
          </w:p>
        </w:tc>
      </w:tr>
      <w:tr w:rsidR="00296D26" w:rsidRPr="00BC3CAC" w14:paraId="5E2AF7CE" w14:textId="77777777" w:rsidTr="00210CFC">
        <w:trPr>
          <w:trHeight w:val="403"/>
        </w:trPr>
        <w:tc>
          <w:tcPr>
            <w:tcW w:w="1223" w:type="pct"/>
            <w:vMerge/>
            <w:shd w:val="clear" w:color="auto" w:fill="B2ECFB" w:themeFill="accent5" w:themeFillTint="66"/>
            <w:vAlign w:val="center"/>
          </w:tcPr>
          <w:p w14:paraId="667923C7" w14:textId="77777777" w:rsidR="00296D26" w:rsidRDefault="00296D26" w:rsidP="00210CFC">
            <w:pPr>
              <w:jc w:val="right"/>
              <w:rPr>
                <w:rFonts w:cs="Arial"/>
                <w:szCs w:val="20"/>
              </w:rPr>
            </w:pPr>
          </w:p>
        </w:tc>
        <w:tc>
          <w:tcPr>
            <w:tcW w:w="848" w:type="pct"/>
            <w:shd w:val="clear" w:color="auto" w:fill="B2ECFB" w:themeFill="accent5" w:themeFillTint="66"/>
            <w:vAlign w:val="center"/>
          </w:tcPr>
          <w:p w14:paraId="505E848D" w14:textId="77777777" w:rsidR="00296D26" w:rsidRDefault="00296D26" w:rsidP="00210CFC">
            <w:pPr>
              <w:jc w:val="right"/>
              <w:rPr>
                <w:rFonts w:cs="Arial"/>
              </w:rPr>
            </w:pPr>
            <w:r>
              <w:rPr>
                <w:rFonts w:cs="Arial"/>
              </w:rPr>
              <w:t>Name:</w:t>
            </w:r>
          </w:p>
        </w:tc>
        <w:tc>
          <w:tcPr>
            <w:tcW w:w="2929" w:type="pct"/>
            <w:vAlign w:val="center"/>
          </w:tcPr>
          <w:p w14:paraId="550FE758" w14:textId="77777777" w:rsidR="00296D26" w:rsidRPr="00BC3CAC" w:rsidRDefault="00296D26" w:rsidP="00210CFC">
            <w:pPr>
              <w:rPr>
                <w:rFonts w:cs="Arial"/>
              </w:rPr>
            </w:pPr>
            <w:r>
              <w:rPr>
                <w:rFonts w:cs="Arial"/>
              </w:rPr>
              <w:t xml:space="preserve">Amie </w:t>
            </w:r>
            <w:proofErr w:type="spellStart"/>
            <w:r>
              <w:rPr>
                <w:rFonts w:cs="Arial"/>
              </w:rPr>
              <w:t>Charalambous</w:t>
            </w:r>
            <w:proofErr w:type="spellEnd"/>
          </w:p>
        </w:tc>
      </w:tr>
      <w:tr w:rsidR="00296D26" w:rsidRPr="00BC3CAC" w14:paraId="3C671B74" w14:textId="77777777" w:rsidTr="00210CFC">
        <w:trPr>
          <w:trHeight w:val="403"/>
        </w:trPr>
        <w:tc>
          <w:tcPr>
            <w:tcW w:w="1223" w:type="pct"/>
            <w:vMerge/>
            <w:shd w:val="clear" w:color="auto" w:fill="B2ECFB" w:themeFill="accent5" w:themeFillTint="66"/>
            <w:vAlign w:val="center"/>
          </w:tcPr>
          <w:p w14:paraId="317175B3" w14:textId="77777777" w:rsidR="00296D26" w:rsidRDefault="00296D26" w:rsidP="00210CFC">
            <w:pPr>
              <w:jc w:val="right"/>
              <w:rPr>
                <w:rFonts w:cs="Arial"/>
                <w:szCs w:val="20"/>
              </w:rPr>
            </w:pPr>
          </w:p>
        </w:tc>
        <w:tc>
          <w:tcPr>
            <w:tcW w:w="848" w:type="pct"/>
            <w:shd w:val="clear" w:color="auto" w:fill="B2ECFB" w:themeFill="accent5" w:themeFillTint="66"/>
            <w:vAlign w:val="center"/>
          </w:tcPr>
          <w:p w14:paraId="68BD2207" w14:textId="77777777" w:rsidR="00296D26" w:rsidRDefault="00296D26" w:rsidP="00210CFC">
            <w:pPr>
              <w:jc w:val="right"/>
              <w:rPr>
                <w:rFonts w:cs="Arial"/>
              </w:rPr>
            </w:pPr>
            <w:r>
              <w:rPr>
                <w:rFonts w:cs="Arial"/>
              </w:rPr>
              <w:t>Email:</w:t>
            </w:r>
          </w:p>
        </w:tc>
        <w:tc>
          <w:tcPr>
            <w:tcW w:w="2929" w:type="pct"/>
            <w:vAlign w:val="center"/>
          </w:tcPr>
          <w:p w14:paraId="3ACF43C1" w14:textId="77777777" w:rsidR="00296D26" w:rsidRPr="00BC3CAC" w:rsidRDefault="00A23422" w:rsidP="00210CFC">
            <w:pPr>
              <w:rPr>
                <w:rFonts w:cs="Arial"/>
              </w:rPr>
            </w:pPr>
            <w:hyperlink r:id="rId18" w:history="1">
              <w:r w:rsidR="00296D26" w:rsidRPr="00FB7B01">
                <w:rPr>
                  <w:rStyle w:val="Hyperlink"/>
                  <w:rFonts w:cs="Arial"/>
                </w:rPr>
                <w:t>Gas.Codes@npower.com</w:t>
              </w:r>
            </w:hyperlink>
          </w:p>
        </w:tc>
      </w:tr>
      <w:tr w:rsidR="00296D26" w:rsidRPr="00BC3CAC" w14:paraId="61184A85" w14:textId="77777777" w:rsidTr="00210CFC">
        <w:trPr>
          <w:trHeight w:val="403"/>
        </w:trPr>
        <w:tc>
          <w:tcPr>
            <w:tcW w:w="1223" w:type="pct"/>
            <w:vMerge/>
            <w:shd w:val="clear" w:color="auto" w:fill="B2ECFB" w:themeFill="accent5" w:themeFillTint="66"/>
            <w:vAlign w:val="center"/>
          </w:tcPr>
          <w:p w14:paraId="5A9510E6" w14:textId="77777777" w:rsidR="00296D26" w:rsidRDefault="00296D26" w:rsidP="00210CFC">
            <w:pPr>
              <w:jc w:val="right"/>
              <w:rPr>
                <w:rFonts w:cs="Arial"/>
                <w:szCs w:val="20"/>
              </w:rPr>
            </w:pPr>
          </w:p>
        </w:tc>
        <w:tc>
          <w:tcPr>
            <w:tcW w:w="848" w:type="pct"/>
            <w:shd w:val="clear" w:color="auto" w:fill="B2ECFB" w:themeFill="accent5" w:themeFillTint="66"/>
            <w:vAlign w:val="center"/>
          </w:tcPr>
          <w:p w14:paraId="23B626A4" w14:textId="77777777" w:rsidR="00296D26" w:rsidRDefault="00296D26" w:rsidP="00210CFC">
            <w:pPr>
              <w:jc w:val="right"/>
              <w:rPr>
                <w:rFonts w:cs="Arial"/>
              </w:rPr>
            </w:pPr>
            <w:r>
              <w:rPr>
                <w:rFonts w:cs="Arial"/>
              </w:rPr>
              <w:t>Telephone:</w:t>
            </w:r>
          </w:p>
        </w:tc>
        <w:tc>
          <w:tcPr>
            <w:tcW w:w="2929" w:type="pct"/>
            <w:vAlign w:val="center"/>
          </w:tcPr>
          <w:p w14:paraId="1DF52850" w14:textId="77777777" w:rsidR="00296D26" w:rsidRPr="00BC3CAC" w:rsidRDefault="00296D26" w:rsidP="00210CFC">
            <w:pPr>
              <w:rPr>
                <w:rFonts w:cs="Arial"/>
              </w:rPr>
            </w:pPr>
            <w:r>
              <w:rPr>
                <w:rFonts w:cs="Arial"/>
              </w:rPr>
              <w:t>07917271763</w:t>
            </w:r>
          </w:p>
        </w:tc>
      </w:tr>
    </w:tbl>
    <w:p w14:paraId="7BEFB8C3" w14:textId="29AD6759" w:rsidR="00296D26" w:rsidRDefault="00296D26" w:rsidP="00296D26">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96D26" w:rsidRPr="00BC3CAC" w14:paraId="511B5709" w14:textId="77777777" w:rsidTr="00210CFC">
        <w:trPr>
          <w:trHeight w:val="403"/>
        </w:trPr>
        <w:tc>
          <w:tcPr>
            <w:tcW w:w="5000" w:type="pct"/>
            <w:gridSpan w:val="5"/>
            <w:shd w:val="clear" w:color="auto" w:fill="B2ECFB" w:themeFill="accent5" w:themeFillTint="66"/>
            <w:vAlign w:val="center"/>
          </w:tcPr>
          <w:p w14:paraId="369018FC" w14:textId="77777777" w:rsidR="00296D26" w:rsidRPr="00BC3CAC" w:rsidRDefault="00296D26" w:rsidP="00210CF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6D26" w:rsidRPr="00BC3CAC" w14:paraId="503EC833" w14:textId="77777777" w:rsidTr="00210CFC">
        <w:trPr>
          <w:trHeight w:val="709"/>
        </w:trPr>
        <w:tc>
          <w:tcPr>
            <w:tcW w:w="5000" w:type="pct"/>
            <w:gridSpan w:val="5"/>
            <w:shd w:val="clear" w:color="auto" w:fill="auto"/>
            <w:vAlign w:val="center"/>
          </w:tcPr>
          <w:p w14:paraId="20E6C5CB" w14:textId="77777777" w:rsidR="00296D26" w:rsidRDefault="00296D26" w:rsidP="00210CFC">
            <w:pPr>
              <w:rPr>
                <w:rFonts w:cs="Arial"/>
                <w:szCs w:val="20"/>
              </w:rPr>
            </w:pPr>
            <w:r>
              <w:rPr>
                <w:rFonts w:cs="Arial"/>
                <w:szCs w:val="20"/>
              </w:rPr>
              <w:t>Whilst we understand the intent of this change we, would like to see further development of this change so that a proper assessment can be made</w:t>
            </w:r>
          </w:p>
        </w:tc>
      </w:tr>
      <w:tr w:rsidR="00296D26" w:rsidRPr="00BC3CAC" w14:paraId="0EB25BA5" w14:textId="77777777" w:rsidTr="00210CFC">
        <w:trPr>
          <w:trHeight w:val="403"/>
        </w:trPr>
        <w:tc>
          <w:tcPr>
            <w:tcW w:w="5000" w:type="pct"/>
            <w:gridSpan w:val="5"/>
            <w:shd w:val="clear" w:color="auto" w:fill="B2ECFB" w:themeFill="accent5" w:themeFillTint="66"/>
            <w:vAlign w:val="center"/>
          </w:tcPr>
          <w:p w14:paraId="139322FF" w14:textId="77777777" w:rsidR="00296D26" w:rsidRDefault="00296D26" w:rsidP="00210CF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6D26" w:rsidRPr="00BC3CAC" w14:paraId="21165250" w14:textId="77777777" w:rsidTr="00210CFC">
        <w:trPr>
          <w:trHeight w:val="709"/>
        </w:trPr>
        <w:tc>
          <w:tcPr>
            <w:tcW w:w="5000" w:type="pct"/>
            <w:gridSpan w:val="5"/>
            <w:shd w:val="clear" w:color="auto" w:fill="auto"/>
            <w:vAlign w:val="center"/>
          </w:tcPr>
          <w:p w14:paraId="6B727599" w14:textId="77777777" w:rsidR="00296D26" w:rsidRDefault="00296D26" w:rsidP="00210CFC">
            <w:pPr>
              <w:rPr>
                <w:rFonts w:cs="Arial"/>
                <w:szCs w:val="20"/>
              </w:rPr>
            </w:pPr>
            <w:r>
              <w:rPr>
                <w:rFonts w:cs="Arial"/>
                <w:szCs w:val="20"/>
              </w:rPr>
              <w:t>Neutral</w:t>
            </w:r>
          </w:p>
        </w:tc>
      </w:tr>
      <w:tr w:rsidR="00296D26" w:rsidRPr="00BC3CAC" w14:paraId="44B09F1C" w14:textId="77777777" w:rsidTr="00210CFC">
        <w:trPr>
          <w:trHeight w:val="403"/>
        </w:trPr>
        <w:tc>
          <w:tcPr>
            <w:tcW w:w="5000" w:type="pct"/>
            <w:gridSpan w:val="5"/>
            <w:shd w:val="clear" w:color="auto" w:fill="B2ECFB" w:themeFill="accent5" w:themeFillTint="66"/>
            <w:vAlign w:val="center"/>
          </w:tcPr>
          <w:p w14:paraId="706097E8" w14:textId="77777777" w:rsidR="00296D26" w:rsidRDefault="00296D26" w:rsidP="00210CFC">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296D26" w:rsidRPr="00BC3CAC" w14:paraId="6C69FF85" w14:textId="77777777" w:rsidTr="00210CFC">
        <w:trPr>
          <w:trHeight w:val="709"/>
        </w:trPr>
        <w:tc>
          <w:tcPr>
            <w:tcW w:w="5000" w:type="pct"/>
            <w:gridSpan w:val="5"/>
            <w:shd w:val="clear" w:color="auto" w:fill="auto"/>
            <w:vAlign w:val="center"/>
          </w:tcPr>
          <w:p w14:paraId="46D4CA84" w14:textId="77777777" w:rsidR="00296D26" w:rsidRDefault="00296D26" w:rsidP="00210CFC">
            <w:pPr>
              <w:rPr>
                <w:rFonts w:cs="Arial"/>
                <w:szCs w:val="20"/>
              </w:rPr>
            </w:pPr>
            <w:r>
              <w:rPr>
                <w:rFonts w:cs="Arial"/>
                <w:szCs w:val="20"/>
              </w:rPr>
              <w:t xml:space="preserve">Potentially we could support a minor release however we would require at least six months implementation lead time from the point of approval </w:t>
            </w:r>
          </w:p>
        </w:tc>
      </w:tr>
      <w:tr w:rsidR="00296D26" w:rsidRPr="00BC3CAC" w14:paraId="77A5D291" w14:textId="77777777" w:rsidTr="00210CFC">
        <w:trPr>
          <w:trHeight w:val="403"/>
        </w:trPr>
        <w:tc>
          <w:tcPr>
            <w:tcW w:w="5000" w:type="pct"/>
            <w:gridSpan w:val="5"/>
            <w:shd w:val="clear" w:color="auto" w:fill="B2ECFB" w:themeFill="accent5" w:themeFillTint="66"/>
            <w:vAlign w:val="center"/>
          </w:tcPr>
          <w:p w14:paraId="397C7BCA" w14:textId="77777777" w:rsidR="00296D26" w:rsidRDefault="00296D26" w:rsidP="00210CFC">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296D26" w:rsidRPr="00BC3CAC" w14:paraId="25BE8A4A" w14:textId="77777777" w:rsidTr="00210CFC">
        <w:trPr>
          <w:trHeight w:val="709"/>
        </w:trPr>
        <w:tc>
          <w:tcPr>
            <w:tcW w:w="5000" w:type="pct"/>
            <w:gridSpan w:val="5"/>
            <w:shd w:val="clear" w:color="auto" w:fill="auto"/>
            <w:vAlign w:val="center"/>
          </w:tcPr>
          <w:p w14:paraId="2F8BEAE1" w14:textId="77777777" w:rsidR="00296D26" w:rsidRDefault="00296D26" w:rsidP="00210CFC">
            <w:pPr>
              <w:rPr>
                <w:rFonts w:cs="Arial"/>
                <w:szCs w:val="20"/>
              </w:rPr>
            </w:pPr>
          </w:p>
        </w:tc>
      </w:tr>
      <w:tr w:rsidR="00296D26" w:rsidRPr="00BC3CAC" w14:paraId="143ADCB3" w14:textId="77777777" w:rsidTr="00210CFC">
        <w:trPr>
          <w:trHeight w:val="403"/>
        </w:trPr>
        <w:tc>
          <w:tcPr>
            <w:tcW w:w="1223" w:type="pct"/>
            <w:shd w:val="clear" w:color="auto" w:fill="B2ECFB" w:themeFill="accent5" w:themeFillTint="66"/>
            <w:vAlign w:val="center"/>
          </w:tcPr>
          <w:p w14:paraId="19CBF67A" w14:textId="77777777" w:rsidR="00296D26" w:rsidRDefault="00296D26" w:rsidP="00210CF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40BB65A3" w14:textId="77777777" w:rsidR="00296D26" w:rsidRPr="00BC3CAC" w:rsidRDefault="00A23422" w:rsidP="00210CFC">
            <w:pPr>
              <w:rPr>
                <w:rFonts w:cs="Arial"/>
                <w:szCs w:val="20"/>
              </w:rPr>
            </w:pPr>
            <w:sdt>
              <w:sdtPr>
                <w:rPr>
                  <w:rFonts w:cs="Arial"/>
                  <w:szCs w:val="20"/>
                </w:rPr>
                <w:id w:val="323173142"/>
                <w14:checkbox>
                  <w14:checked w14:val="0"/>
                  <w14:checkedState w14:val="2612" w14:font="MS Gothic"/>
                  <w14:uncheckedState w14:val="2610" w14:font="MS Gothic"/>
                </w14:checkbox>
              </w:sdtPr>
              <w:sdtEndPr/>
              <w:sdtContent>
                <w:r w:rsidR="00296D26">
                  <w:rPr>
                    <w:rFonts w:ascii="MS Gothic" w:eastAsia="MS Gothic" w:hAnsi="MS Gothic" w:cs="Arial" w:hint="eastAsia"/>
                    <w:szCs w:val="20"/>
                  </w:rPr>
                  <w:t>☐</w:t>
                </w:r>
              </w:sdtContent>
            </w:sdt>
            <w:r w:rsidR="00296D26">
              <w:rPr>
                <w:rFonts w:cs="Arial"/>
                <w:szCs w:val="20"/>
              </w:rPr>
              <w:t xml:space="preserve"> Approve</w:t>
            </w:r>
          </w:p>
        </w:tc>
        <w:tc>
          <w:tcPr>
            <w:tcW w:w="1259" w:type="pct"/>
            <w:gridSpan w:val="2"/>
            <w:vAlign w:val="center"/>
          </w:tcPr>
          <w:p w14:paraId="7036E458" w14:textId="77777777" w:rsidR="00296D26" w:rsidRPr="00BC3CAC" w:rsidRDefault="00A23422" w:rsidP="00210CFC">
            <w:pPr>
              <w:rPr>
                <w:rFonts w:cs="Arial"/>
                <w:szCs w:val="20"/>
              </w:rPr>
            </w:pPr>
            <w:sdt>
              <w:sdtPr>
                <w:rPr>
                  <w:rFonts w:cs="Arial"/>
                  <w:szCs w:val="20"/>
                </w:rPr>
                <w:id w:val="15584441"/>
                <w14:checkbox>
                  <w14:checked w14:val="0"/>
                  <w14:checkedState w14:val="2612" w14:font="MS Gothic"/>
                  <w14:uncheckedState w14:val="2610" w14:font="MS Gothic"/>
                </w14:checkbox>
              </w:sdtPr>
              <w:sdtEndPr/>
              <w:sdtContent>
                <w:r w:rsidR="00296D26">
                  <w:rPr>
                    <w:rFonts w:ascii="MS Gothic" w:eastAsia="MS Gothic" w:hAnsi="MS Gothic" w:cs="Arial" w:hint="eastAsia"/>
                    <w:szCs w:val="20"/>
                  </w:rPr>
                  <w:t>☐</w:t>
                </w:r>
              </w:sdtContent>
            </w:sdt>
            <w:r w:rsidR="00296D26">
              <w:rPr>
                <w:rFonts w:cs="Arial"/>
                <w:szCs w:val="20"/>
              </w:rPr>
              <w:t xml:space="preserve"> Reject</w:t>
            </w:r>
          </w:p>
        </w:tc>
        <w:tc>
          <w:tcPr>
            <w:tcW w:w="1259" w:type="pct"/>
            <w:vAlign w:val="center"/>
          </w:tcPr>
          <w:p w14:paraId="04E304C6" w14:textId="77777777" w:rsidR="00296D26" w:rsidRPr="00BC3CAC" w:rsidRDefault="00A23422" w:rsidP="00210CFC">
            <w:pPr>
              <w:rPr>
                <w:rFonts w:cs="Arial"/>
                <w:szCs w:val="20"/>
              </w:rPr>
            </w:pPr>
            <w:sdt>
              <w:sdtPr>
                <w:rPr>
                  <w:rFonts w:cs="Arial"/>
                  <w:szCs w:val="20"/>
                </w:rPr>
                <w:id w:val="951214504"/>
                <w14:checkbox>
                  <w14:checked w14:val="1"/>
                  <w14:checkedState w14:val="2612" w14:font="MS Gothic"/>
                  <w14:uncheckedState w14:val="2610" w14:font="MS Gothic"/>
                </w14:checkbox>
              </w:sdtPr>
              <w:sdtEndPr/>
              <w:sdtContent>
                <w:r w:rsidR="00296D26">
                  <w:rPr>
                    <w:rFonts w:ascii="MS Gothic" w:eastAsia="MS Gothic" w:hAnsi="MS Gothic" w:cs="Arial" w:hint="eastAsia"/>
                    <w:szCs w:val="20"/>
                  </w:rPr>
                  <w:t>☒</w:t>
                </w:r>
              </w:sdtContent>
            </w:sdt>
            <w:r w:rsidR="00296D26">
              <w:rPr>
                <w:rFonts w:cs="Arial"/>
                <w:szCs w:val="20"/>
              </w:rPr>
              <w:t xml:space="preserve"> Defer</w:t>
            </w:r>
          </w:p>
        </w:tc>
      </w:tr>
      <w:tr w:rsidR="00296D26" w:rsidRPr="00BC3CAC" w14:paraId="6652105C" w14:textId="77777777" w:rsidTr="00210CFC">
        <w:trPr>
          <w:trHeight w:val="403"/>
        </w:trPr>
        <w:tc>
          <w:tcPr>
            <w:tcW w:w="1223" w:type="pct"/>
            <w:shd w:val="clear" w:color="auto" w:fill="B2ECFB" w:themeFill="accent5" w:themeFillTint="66"/>
            <w:vAlign w:val="center"/>
          </w:tcPr>
          <w:p w14:paraId="31317E6B" w14:textId="77777777" w:rsidR="00296D26" w:rsidRDefault="00296D26" w:rsidP="00210CFC">
            <w:pPr>
              <w:jc w:val="right"/>
              <w:rPr>
                <w:rFonts w:cs="Arial"/>
                <w:szCs w:val="20"/>
              </w:rPr>
            </w:pPr>
            <w:r w:rsidRPr="003B7E16">
              <w:rPr>
                <w:rFonts w:cs="Arial"/>
                <w:szCs w:val="20"/>
              </w:rPr>
              <w:t>Publication of consultation response:</w:t>
            </w:r>
          </w:p>
        </w:tc>
        <w:tc>
          <w:tcPr>
            <w:tcW w:w="1888" w:type="pct"/>
            <w:gridSpan w:val="2"/>
            <w:vAlign w:val="center"/>
          </w:tcPr>
          <w:p w14:paraId="52CB9BF9" w14:textId="77777777" w:rsidR="00296D26" w:rsidRPr="00BC3CAC" w:rsidRDefault="00A23422" w:rsidP="00210CFC">
            <w:pPr>
              <w:rPr>
                <w:rFonts w:cs="Arial"/>
                <w:szCs w:val="20"/>
              </w:rPr>
            </w:pPr>
            <w:sdt>
              <w:sdtPr>
                <w:rPr>
                  <w:rFonts w:cs="Arial"/>
                  <w:szCs w:val="20"/>
                </w:rPr>
                <w:id w:val="-980307211"/>
                <w14:checkbox>
                  <w14:checked w14:val="1"/>
                  <w14:checkedState w14:val="2612" w14:font="MS Gothic"/>
                  <w14:uncheckedState w14:val="2610" w14:font="MS Gothic"/>
                </w14:checkbox>
              </w:sdtPr>
              <w:sdtEndPr/>
              <w:sdtContent>
                <w:r w:rsidR="00296D26">
                  <w:rPr>
                    <w:rFonts w:ascii="MS Gothic" w:eastAsia="MS Gothic" w:hAnsi="MS Gothic" w:cs="Arial" w:hint="eastAsia"/>
                    <w:szCs w:val="20"/>
                  </w:rPr>
                  <w:t>☒</w:t>
                </w:r>
              </w:sdtContent>
            </w:sdt>
            <w:r w:rsidR="00296D26">
              <w:rPr>
                <w:rFonts w:cs="Arial"/>
                <w:szCs w:val="20"/>
              </w:rPr>
              <w:t xml:space="preserve"> Publish</w:t>
            </w:r>
          </w:p>
        </w:tc>
        <w:tc>
          <w:tcPr>
            <w:tcW w:w="1889" w:type="pct"/>
            <w:gridSpan w:val="2"/>
            <w:vAlign w:val="center"/>
          </w:tcPr>
          <w:p w14:paraId="682B75C6" w14:textId="77777777" w:rsidR="00296D26" w:rsidRPr="00BC3CAC" w:rsidRDefault="00A23422" w:rsidP="00210CFC">
            <w:pPr>
              <w:rPr>
                <w:rFonts w:cs="Arial"/>
                <w:szCs w:val="20"/>
              </w:rPr>
            </w:pPr>
            <w:sdt>
              <w:sdtPr>
                <w:rPr>
                  <w:rFonts w:cs="Arial"/>
                  <w:szCs w:val="20"/>
                </w:rPr>
                <w:id w:val="-1245029449"/>
                <w14:checkbox>
                  <w14:checked w14:val="0"/>
                  <w14:checkedState w14:val="2612" w14:font="MS Gothic"/>
                  <w14:uncheckedState w14:val="2610" w14:font="MS Gothic"/>
                </w14:checkbox>
              </w:sdtPr>
              <w:sdtEndPr/>
              <w:sdtContent>
                <w:r w:rsidR="00296D26">
                  <w:rPr>
                    <w:rFonts w:ascii="MS Gothic" w:eastAsia="MS Gothic" w:hAnsi="MS Gothic" w:cs="Arial" w:hint="eastAsia"/>
                    <w:szCs w:val="20"/>
                  </w:rPr>
                  <w:t>☐</w:t>
                </w:r>
              </w:sdtContent>
            </w:sdt>
            <w:r w:rsidR="00296D26">
              <w:rPr>
                <w:rFonts w:cs="Arial"/>
                <w:szCs w:val="20"/>
              </w:rPr>
              <w:t xml:space="preserve"> Private</w:t>
            </w:r>
          </w:p>
        </w:tc>
      </w:tr>
    </w:tbl>
    <w:p w14:paraId="754A74AE" w14:textId="2C634828" w:rsidR="007D7A70" w:rsidRDefault="007D7A70" w:rsidP="00296D26"/>
    <w:p w14:paraId="77D3E911" w14:textId="77777777" w:rsidR="007D7A70" w:rsidRDefault="007D7A70">
      <w:r>
        <w:br w:type="page"/>
      </w:r>
    </w:p>
    <w:p w14:paraId="40FC72C4" w14:textId="19A27D04" w:rsidR="007D7A70" w:rsidRDefault="007D7A70" w:rsidP="007D7A70">
      <w:pPr>
        <w:pStyle w:val="Heading1"/>
      </w:pPr>
      <w:r>
        <w:lastRenderedPageBreak/>
        <w:t>B5: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7D7A70" w:rsidRPr="00BC3CAC" w14:paraId="7D2B35E4" w14:textId="77777777" w:rsidTr="00210CFC">
        <w:trPr>
          <w:trHeight w:val="403"/>
        </w:trPr>
        <w:tc>
          <w:tcPr>
            <w:tcW w:w="1223" w:type="pct"/>
            <w:vMerge w:val="restart"/>
            <w:shd w:val="clear" w:color="auto" w:fill="B2ECFB" w:themeFill="accent5" w:themeFillTint="66"/>
            <w:vAlign w:val="center"/>
          </w:tcPr>
          <w:p w14:paraId="2FCBB002" w14:textId="77777777" w:rsidR="007D7A70" w:rsidRDefault="007D7A70" w:rsidP="00210CF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42BF84C" w14:textId="77777777" w:rsidR="007D7A70" w:rsidRDefault="007D7A70" w:rsidP="00210CFC">
            <w:pPr>
              <w:jc w:val="right"/>
              <w:rPr>
                <w:rFonts w:cs="Arial"/>
              </w:rPr>
            </w:pPr>
            <w:r>
              <w:rPr>
                <w:rFonts w:cs="Arial"/>
              </w:rPr>
              <w:t>Organisation:</w:t>
            </w:r>
          </w:p>
        </w:tc>
        <w:tc>
          <w:tcPr>
            <w:tcW w:w="2929" w:type="pct"/>
            <w:vAlign w:val="center"/>
          </w:tcPr>
          <w:p w14:paraId="15E13E99" w14:textId="77777777" w:rsidR="007D7A70" w:rsidRPr="00BC3CAC" w:rsidRDefault="007D7A70" w:rsidP="00210CFC">
            <w:pPr>
              <w:rPr>
                <w:rFonts w:cs="Arial"/>
              </w:rPr>
            </w:pPr>
            <w:r>
              <w:rPr>
                <w:rFonts w:cs="Arial"/>
              </w:rPr>
              <w:t>Southern Electric Gas Limited, SSE Energy Supply Ltd</w:t>
            </w:r>
          </w:p>
        </w:tc>
      </w:tr>
      <w:tr w:rsidR="007D7A70" w:rsidRPr="00BC3CAC" w14:paraId="1F0FADE1" w14:textId="77777777" w:rsidTr="00210CFC">
        <w:trPr>
          <w:trHeight w:val="403"/>
        </w:trPr>
        <w:tc>
          <w:tcPr>
            <w:tcW w:w="1223" w:type="pct"/>
            <w:vMerge/>
            <w:shd w:val="clear" w:color="auto" w:fill="B2ECFB" w:themeFill="accent5" w:themeFillTint="66"/>
            <w:vAlign w:val="center"/>
          </w:tcPr>
          <w:p w14:paraId="7DBF6283" w14:textId="77777777" w:rsidR="007D7A70" w:rsidRDefault="007D7A70" w:rsidP="00210CFC">
            <w:pPr>
              <w:jc w:val="right"/>
              <w:rPr>
                <w:rFonts w:cs="Arial"/>
                <w:szCs w:val="20"/>
              </w:rPr>
            </w:pPr>
          </w:p>
        </w:tc>
        <w:tc>
          <w:tcPr>
            <w:tcW w:w="848" w:type="pct"/>
            <w:shd w:val="clear" w:color="auto" w:fill="B2ECFB" w:themeFill="accent5" w:themeFillTint="66"/>
            <w:vAlign w:val="center"/>
          </w:tcPr>
          <w:p w14:paraId="32333101" w14:textId="77777777" w:rsidR="007D7A70" w:rsidRDefault="007D7A70" w:rsidP="00210CFC">
            <w:pPr>
              <w:jc w:val="right"/>
              <w:rPr>
                <w:rFonts w:cs="Arial"/>
              </w:rPr>
            </w:pPr>
            <w:r>
              <w:rPr>
                <w:rFonts w:cs="Arial"/>
              </w:rPr>
              <w:t>Name:</w:t>
            </w:r>
          </w:p>
        </w:tc>
        <w:tc>
          <w:tcPr>
            <w:tcW w:w="2929" w:type="pct"/>
            <w:vAlign w:val="center"/>
          </w:tcPr>
          <w:p w14:paraId="70EBBF1D" w14:textId="77777777" w:rsidR="007D7A70" w:rsidRPr="00BC3CAC" w:rsidRDefault="007D7A70" w:rsidP="00210CFC">
            <w:pPr>
              <w:rPr>
                <w:rFonts w:cs="Arial"/>
              </w:rPr>
            </w:pPr>
            <w:r>
              <w:rPr>
                <w:rFonts w:cs="Arial"/>
              </w:rPr>
              <w:t>Megan Coventry</w:t>
            </w:r>
          </w:p>
        </w:tc>
      </w:tr>
      <w:tr w:rsidR="007D7A70" w:rsidRPr="00BC3CAC" w14:paraId="1B329C24" w14:textId="77777777" w:rsidTr="00210CFC">
        <w:trPr>
          <w:trHeight w:val="403"/>
        </w:trPr>
        <w:tc>
          <w:tcPr>
            <w:tcW w:w="1223" w:type="pct"/>
            <w:vMerge/>
            <w:shd w:val="clear" w:color="auto" w:fill="B2ECFB" w:themeFill="accent5" w:themeFillTint="66"/>
            <w:vAlign w:val="center"/>
          </w:tcPr>
          <w:p w14:paraId="378E4B68" w14:textId="77777777" w:rsidR="007D7A70" w:rsidRDefault="007D7A70" w:rsidP="00210CFC">
            <w:pPr>
              <w:jc w:val="right"/>
              <w:rPr>
                <w:rFonts w:cs="Arial"/>
                <w:szCs w:val="20"/>
              </w:rPr>
            </w:pPr>
          </w:p>
        </w:tc>
        <w:tc>
          <w:tcPr>
            <w:tcW w:w="848" w:type="pct"/>
            <w:shd w:val="clear" w:color="auto" w:fill="B2ECFB" w:themeFill="accent5" w:themeFillTint="66"/>
            <w:vAlign w:val="center"/>
          </w:tcPr>
          <w:p w14:paraId="68EFB73C" w14:textId="77777777" w:rsidR="007D7A70" w:rsidRDefault="007D7A70" w:rsidP="00210CFC">
            <w:pPr>
              <w:jc w:val="right"/>
              <w:rPr>
                <w:rFonts w:cs="Arial"/>
              </w:rPr>
            </w:pPr>
            <w:r>
              <w:rPr>
                <w:rFonts w:cs="Arial"/>
              </w:rPr>
              <w:t>Email:</w:t>
            </w:r>
          </w:p>
        </w:tc>
        <w:tc>
          <w:tcPr>
            <w:tcW w:w="2929" w:type="pct"/>
            <w:vAlign w:val="center"/>
          </w:tcPr>
          <w:p w14:paraId="4F556C8F" w14:textId="77777777" w:rsidR="007D7A70" w:rsidRPr="00BC3CAC" w:rsidRDefault="007D7A70" w:rsidP="00210CFC">
            <w:pPr>
              <w:rPr>
                <w:rFonts w:cs="Arial"/>
              </w:rPr>
            </w:pPr>
            <w:r>
              <w:rPr>
                <w:rFonts w:cs="Arial"/>
              </w:rPr>
              <w:t>Megan.coventry@sse.com</w:t>
            </w:r>
          </w:p>
        </w:tc>
      </w:tr>
      <w:tr w:rsidR="007D7A70" w:rsidRPr="00BC3CAC" w14:paraId="600F5746" w14:textId="77777777" w:rsidTr="00210CFC">
        <w:trPr>
          <w:trHeight w:val="403"/>
        </w:trPr>
        <w:tc>
          <w:tcPr>
            <w:tcW w:w="1223" w:type="pct"/>
            <w:vMerge/>
            <w:shd w:val="clear" w:color="auto" w:fill="B2ECFB" w:themeFill="accent5" w:themeFillTint="66"/>
            <w:vAlign w:val="center"/>
          </w:tcPr>
          <w:p w14:paraId="7F9CE405" w14:textId="77777777" w:rsidR="007D7A70" w:rsidRDefault="007D7A70" w:rsidP="00210CFC">
            <w:pPr>
              <w:jc w:val="right"/>
              <w:rPr>
                <w:rFonts w:cs="Arial"/>
                <w:szCs w:val="20"/>
              </w:rPr>
            </w:pPr>
          </w:p>
        </w:tc>
        <w:tc>
          <w:tcPr>
            <w:tcW w:w="848" w:type="pct"/>
            <w:shd w:val="clear" w:color="auto" w:fill="B2ECFB" w:themeFill="accent5" w:themeFillTint="66"/>
            <w:vAlign w:val="center"/>
          </w:tcPr>
          <w:p w14:paraId="40E496F1" w14:textId="77777777" w:rsidR="007D7A70" w:rsidRDefault="007D7A70" w:rsidP="00210CFC">
            <w:pPr>
              <w:jc w:val="right"/>
              <w:rPr>
                <w:rFonts w:cs="Arial"/>
              </w:rPr>
            </w:pPr>
            <w:r>
              <w:rPr>
                <w:rFonts w:cs="Arial"/>
              </w:rPr>
              <w:t>Telephone:</w:t>
            </w:r>
          </w:p>
        </w:tc>
        <w:tc>
          <w:tcPr>
            <w:tcW w:w="2929" w:type="pct"/>
            <w:vAlign w:val="center"/>
          </w:tcPr>
          <w:p w14:paraId="1C7F7099" w14:textId="77777777" w:rsidR="007D7A70" w:rsidRPr="00BC3CAC" w:rsidRDefault="007D7A70" w:rsidP="00210CFC">
            <w:pPr>
              <w:rPr>
                <w:rFonts w:cs="Arial"/>
              </w:rPr>
            </w:pPr>
            <w:r>
              <w:rPr>
                <w:rFonts w:cs="Arial"/>
              </w:rPr>
              <w:t>02392277738</w:t>
            </w:r>
          </w:p>
        </w:tc>
      </w:tr>
    </w:tbl>
    <w:p w14:paraId="47941363" w14:textId="5003D745" w:rsidR="007D7A70" w:rsidRDefault="007D7A70" w:rsidP="007D7A70">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7D7A70" w:rsidRPr="00BC3CAC" w14:paraId="42E889B9" w14:textId="77777777" w:rsidTr="00210CFC">
        <w:trPr>
          <w:trHeight w:val="403"/>
        </w:trPr>
        <w:tc>
          <w:tcPr>
            <w:tcW w:w="5000" w:type="pct"/>
            <w:gridSpan w:val="5"/>
            <w:shd w:val="clear" w:color="auto" w:fill="B2ECFB" w:themeFill="accent5" w:themeFillTint="66"/>
            <w:vAlign w:val="center"/>
          </w:tcPr>
          <w:p w14:paraId="16B89994" w14:textId="77777777" w:rsidR="007D7A70" w:rsidRPr="00BC3CAC" w:rsidRDefault="007D7A70" w:rsidP="00210CF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7D7A70" w:rsidRPr="00BC3CAC" w14:paraId="6B6AB520" w14:textId="77777777" w:rsidTr="00210CFC">
        <w:trPr>
          <w:trHeight w:val="709"/>
        </w:trPr>
        <w:tc>
          <w:tcPr>
            <w:tcW w:w="5000" w:type="pct"/>
            <w:gridSpan w:val="5"/>
            <w:shd w:val="clear" w:color="auto" w:fill="auto"/>
            <w:vAlign w:val="center"/>
          </w:tcPr>
          <w:p w14:paraId="6DF85891" w14:textId="77777777" w:rsidR="007D7A70" w:rsidRDefault="007D7A70" w:rsidP="00210CFC">
            <w:pPr>
              <w:rPr>
                <w:rFonts w:cs="Arial"/>
                <w:szCs w:val="20"/>
              </w:rPr>
            </w:pPr>
            <w:r>
              <w:rPr>
                <w:rFonts w:cs="Arial"/>
                <w:szCs w:val="20"/>
              </w:rPr>
              <w:t>There may be an impact to our internal systems. It is not possible to know the level of impact at present, so it is difficult to say whether this would result in material cost.</w:t>
            </w:r>
          </w:p>
        </w:tc>
      </w:tr>
      <w:tr w:rsidR="007D7A70" w:rsidRPr="00BC3CAC" w14:paraId="39CD6533" w14:textId="77777777" w:rsidTr="00210CFC">
        <w:trPr>
          <w:trHeight w:val="403"/>
        </w:trPr>
        <w:tc>
          <w:tcPr>
            <w:tcW w:w="5000" w:type="pct"/>
            <w:gridSpan w:val="5"/>
            <w:shd w:val="clear" w:color="auto" w:fill="B2ECFB" w:themeFill="accent5" w:themeFillTint="66"/>
            <w:vAlign w:val="center"/>
          </w:tcPr>
          <w:p w14:paraId="77B36F9A" w14:textId="77777777" w:rsidR="007D7A70" w:rsidRDefault="007D7A70" w:rsidP="00210CF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7D7A70" w:rsidRPr="00BC3CAC" w14:paraId="5D77B66C" w14:textId="77777777" w:rsidTr="00210CFC">
        <w:trPr>
          <w:trHeight w:val="709"/>
        </w:trPr>
        <w:tc>
          <w:tcPr>
            <w:tcW w:w="5000" w:type="pct"/>
            <w:gridSpan w:val="5"/>
            <w:shd w:val="clear" w:color="auto" w:fill="auto"/>
            <w:vAlign w:val="center"/>
          </w:tcPr>
          <w:p w14:paraId="17B031EB" w14:textId="77777777" w:rsidR="007D7A70" w:rsidRDefault="007D7A70" w:rsidP="00210CFC">
            <w:pPr>
              <w:rPr>
                <w:rFonts w:cs="Arial"/>
                <w:szCs w:val="20"/>
              </w:rPr>
            </w:pPr>
            <w:r>
              <w:rPr>
                <w:rFonts w:cs="Arial"/>
                <w:szCs w:val="20"/>
              </w:rPr>
              <w:t xml:space="preserve">Yes, by fulfilling </w:t>
            </w:r>
            <w:r w:rsidRPr="00E43BBF">
              <w:rPr>
                <w:rFonts w:cs="Arial"/>
                <w:szCs w:val="20"/>
              </w:rPr>
              <w:t>the Ofgem switching intention of moving MDD Market Participants from SPAA to UNC/DSC.</w:t>
            </w:r>
          </w:p>
        </w:tc>
      </w:tr>
      <w:tr w:rsidR="007D7A70" w:rsidRPr="00BC3CAC" w14:paraId="543C3F54" w14:textId="77777777" w:rsidTr="00210CFC">
        <w:trPr>
          <w:trHeight w:val="403"/>
        </w:trPr>
        <w:tc>
          <w:tcPr>
            <w:tcW w:w="5000" w:type="pct"/>
            <w:gridSpan w:val="5"/>
            <w:shd w:val="clear" w:color="auto" w:fill="B2ECFB" w:themeFill="accent5" w:themeFillTint="66"/>
            <w:vAlign w:val="center"/>
          </w:tcPr>
          <w:p w14:paraId="549E33F6" w14:textId="77777777" w:rsidR="007D7A70" w:rsidRDefault="007D7A70" w:rsidP="00210CFC">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7D7A70" w:rsidRPr="00BC3CAC" w14:paraId="5BB9B9D8" w14:textId="77777777" w:rsidTr="00210CFC">
        <w:trPr>
          <w:trHeight w:val="709"/>
        </w:trPr>
        <w:tc>
          <w:tcPr>
            <w:tcW w:w="5000" w:type="pct"/>
            <w:gridSpan w:val="5"/>
            <w:shd w:val="clear" w:color="auto" w:fill="auto"/>
            <w:vAlign w:val="center"/>
          </w:tcPr>
          <w:p w14:paraId="265666FD" w14:textId="77777777" w:rsidR="007D7A70" w:rsidRDefault="007D7A70" w:rsidP="00210CFC">
            <w:pPr>
              <w:rPr>
                <w:rFonts w:cs="Arial"/>
                <w:szCs w:val="20"/>
              </w:rPr>
            </w:pPr>
            <w:r>
              <w:rPr>
                <w:rFonts w:cs="Arial"/>
                <w:szCs w:val="20"/>
              </w:rPr>
              <w:t>Yes. We request a minimum of 4 months lead time ahead of implementation.</w:t>
            </w:r>
          </w:p>
        </w:tc>
      </w:tr>
      <w:tr w:rsidR="007D7A70" w:rsidRPr="00BC3CAC" w14:paraId="5F170980" w14:textId="77777777" w:rsidTr="00210CFC">
        <w:trPr>
          <w:trHeight w:val="403"/>
        </w:trPr>
        <w:tc>
          <w:tcPr>
            <w:tcW w:w="5000" w:type="pct"/>
            <w:gridSpan w:val="5"/>
            <w:shd w:val="clear" w:color="auto" w:fill="B2ECFB" w:themeFill="accent5" w:themeFillTint="66"/>
            <w:vAlign w:val="center"/>
          </w:tcPr>
          <w:p w14:paraId="7F1B8DAC" w14:textId="77777777" w:rsidR="007D7A70" w:rsidRDefault="007D7A70" w:rsidP="00210CFC">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7D7A70" w:rsidRPr="00BC3CAC" w14:paraId="1C062D7B" w14:textId="77777777" w:rsidTr="00210CFC">
        <w:trPr>
          <w:trHeight w:val="709"/>
        </w:trPr>
        <w:tc>
          <w:tcPr>
            <w:tcW w:w="5000" w:type="pct"/>
            <w:gridSpan w:val="5"/>
            <w:shd w:val="clear" w:color="auto" w:fill="auto"/>
            <w:vAlign w:val="center"/>
          </w:tcPr>
          <w:p w14:paraId="11D463D2" w14:textId="77777777" w:rsidR="007D7A70" w:rsidRDefault="007D7A70" w:rsidP="00210CFC">
            <w:pPr>
              <w:rPr>
                <w:rFonts w:cs="Arial"/>
                <w:szCs w:val="20"/>
              </w:rPr>
            </w:pPr>
            <w:r>
              <w:rPr>
                <w:rFonts w:cs="Arial"/>
                <w:szCs w:val="20"/>
              </w:rPr>
              <w:t>Yes.</w:t>
            </w:r>
          </w:p>
        </w:tc>
      </w:tr>
      <w:tr w:rsidR="007D7A70" w:rsidRPr="00BC3CAC" w14:paraId="26E97415" w14:textId="77777777" w:rsidTr="00210CFC">
        <w:trPr>
          <w:trHeight w:val="403"/>
        </w:trPr>
        <w:tc>
          <w:tcPr>
            <w:tcW w:w="1223" w:type="pct"/>
            <w:shd w:val="clear" w:color="auto" w:fill="B2ECFB" w:themeFill="accent5" w:themeFillTint="66"/>
            <w:vAlign w:val="center"/>
          </w:tcPr>
          <w:p w14:paraId="340B9862" w14:textId="77777777" w:rsidR="007D7A70" w:rsidRDefault="007D7A70" w:rsidP="00210CF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BE1B321" w14:textId="77777777" w:rsidR="007D7A70" w:rsidRPr="00BC3CAC" w:rsidRDefault="00A23422" w:rsidP="00210CFC">
            <w:pPr>
              <w:rPr>
                <w:rFonts w:cs="Arial"/>
                <w:szCs w:val="20"/>
              </w:rPr>
            </w:pPr>
            <w:sdt>
              <w:sdtPr>
                <w:rPr>
                  <w:rFonts w:cs="Arial"/>
                  <w:szCs w:val="20"/>
                </w:rPr>
                <w:id w:val="476809630"/>
                <w14:checkbox>
                  <w14:checked w14:val="1"/>
                  <w14:checkedState w14:val="2612" w14:font="MS Gothic"/>
                  <w14:uncheckedState w14:val="2610" w14:font="MS Gothic"/>
                </w14:checkbox>
              </w:sdtPr>
              <w:sdtEndPr/>
              <w:sdtContent>
                <w:r w:rsidR="007D7A70">
                  <w:rPr>
                    <w:rFonts w:ascii="MS Gothic" w:eastAsia="MS Gothic" w:hAnsi="MS Gothic" w:cs="Arial" w:hint="eastAsia"/>
                    <w:szCs w:val="20"/>
                  </w:rPr>
                  <w:t>☒</w:t>
                </w:r>
              </w:sdtContent>
            </w:sdt>
            <w:r w:rsidR="007D7A70">
              <w:rPr>
                <w:rFonts w:cs="Arial"/>
                <w:szCs w:val="20"/>
              </w:rPr>
              <w:t xml:space="preserve"> Approve</w:t>
            </w:r>
          </w:p>
        </w:tc>
        <w:tc>
          <w:tcPr>
            <w:tcW w:w="1259" w:type="pct"/>
            <w:gridSpan w:val="2"/>
            <w:vAlign w:val="center"/>
          </w:tcPr>
          <w:p w14:paraId="5CA1D66C" w14:textId="77777777" w:rsidR="007D7A70" w:rsidRPr="00BC3CAC" w:rsidRDefault="00A23422" w:rsidP="00210CFC">
            <w:pPr>
              <w:rPr>
                <w:rFonts w:cs="Arial"/>
                <w:szCs w:val="20"/>
              </w:rPr>
            </w:pPr>
            <w:sdt>
              <w:sdtPr>
                <w:rPr>
                  <w:rFonts w:cs="Arial"/>
                  <w:szCs w:val="20"/>
                </w:rPr>
                <w:id w:val="-686748875"/>
                <w14:checkbox>
                  <w14:checked w14:val="0"/>
                  <w14:checkedState w14:val="2612" w14:font="MS Gothic"/>
                  <w14:uncheckedState w14:val="2610" w14:font="MS Gothic"/>
                </w14:checkbox>
              </w:sdtPr>
              <w:sdtEndPr/>
              <w:sdtContent>
                <w:r w:rsidR="007D7A70">
                  <w:rPr>
                    <w:rFonts w:ascii="MS Gothic" w:eastAsia="MS Gothic" w:hAnsi="MS Gothic" w:cs="Arial" w:hint="eastAsia"/>
                    <w:szCs w:val="20"/>
                  </w:rPr>
                  <w:t>☐</w:t>
                </w:r>
              </w:sdtContent>
            </w:sdt>
            <w:r w:rsidR="007D7A70">
              <w:rPr>
                <w:rFonts w:cs="Arial"/>
                <w:szCs w:val="20"/>
              </w:rPr>
              <w:t xml:space="preserve"> Reject</w:t>
            </w:r>
          </w:p>
        </w:tc>
        <w:tc>
          <w:tcPr>
            <w:tcW w:w="1259" w:type="pct"/>
            <w:vAlign w:val="center"/>
          </w:tcPr>
          <w:p w14:paraId="47ABDA7B" w14:textId="77777777" w:rsidR="007D7A70" w:rsidRPr="00BC3CAC" w:rsidRDefault="00A23422" w:rsidP="00210CFC">
            <w:pPr>
              <w:rPr>
                <w:rFonts w:cs="Arial"/>
                <w:szCs w:val="20"/>
              </w:rPr>
            </w:pPr>
            <w:sdt>
              <w:sdtPr>
                <w:rPr>
                  <w:rFonts w:cs="Arial"/>
                  <w:szCs w:val="20"/>
                </w:rPr>
                <w:id w:val="848911844"/>
                <w14:checkbox>
                  <w14:checked w14:val="0"/>
                  <w14:checkedState w14:val="2612" w14:font="MS Gothic"/>
                  <w14:uncheckedState w14:val="2610" w14:font="MS Gothic"/>
                </w14:checkbox>
              </w:sdtPr>
              <w:sdtEndPr/>
              <w:sdtContent>
                <w:r w:rsidR="007D7A70">
                  <w:rPr>
                    <w:rFonts w:ascii="MS Gothic" w:eastAsia="MS Gothic" w:hAnsi="MS Gothic" w:cs="Arial" w:hint="eastAsia"/>
                    <w:szCs w:val="20"/>
                  </w:rPr>
                  <w:t>☐</w:t>
                </w:r>
              </w:sdtContent>
            </w:sdt>
            <w:r w:rsidR="007D7A70">
              <w:rPr>
                <w:rFonts w:cs="Arial"/>
                <w:szCs w:val="20"/>
              </w:rPr>
              <w:t xml:space="preserve"> Defer</w:t>
            </w:r>
          </w:p>
        </w:tc>
      </w:tr>
      <w:tr w:rsidR="007D7A70" w:rsidRPr="00BC3CAC" w14:paraId="3EF4E65D" w14:textId="77777777" w:rsidTr="00210CFC">
        <w:trPr>
          <w:trHeight w:val="403"/>
        </w:trPr>
        <w:tc>
          <w:tcPr>
            <w:tcW w:w="1223" w:type="pct"/>
            <w:shd w:val="clear" w:color="auto" w:fill="B2ECFB" w:themeFill="accent5" w:themeFillTint="66"/>
            <w:vAlign w:val="center"/>
          </w:tcPr>
          <w:p w14:paraId="65170379" w14:textId="77777777" w:rsidR="007D7A70" w:rsidRDefault="007D7A70" w:rsidP="00210CFC">
            <w:pPr>
              <w:jc w:val="right"/>
              <w:rPr>
                <w:rFonts w:cs="Arial"/>
                <w:szCs w:val="20"/>
              </w:rPr>
            </w:pPr>
            <w:r w:rsidRPr="003B7E16">
              <w:rPr>
                <w:rFonts w:cs="Arial"/>
                <w:szCs w:val="20"/>
              </w:rPr>
              <w:t>Publication of consultation response:</w:t>
            </w:r>
          </w:p>
        </w:tc>
        <w:tc>
          <w:tcPr>
            <w:tcW w:w="1888" w:type="pct"/>
            <w:gridSpan w:val="2"/>
            <w:vAlign w:val="center"/>
          </w:tcPr>
          <w:p w14:paraId="3EED1B7D" w14:textId="77777777" w:rsidR="007D7A70" w:rsidRPr="00BC3CAC" w:rsidRDefault="00A23422" w:rsidP="00210CFC">
            <w:pPr>
              <w:rPr>
                <w:rFonts w:cs="Arial"/>
                <w:szCs w:val="20"/>
              </w:rPr>
            </w:pPr>
            <w:sdt>
              <w:sdtPr>
                <w:rPr>
                  <w:rFonts w:cs="Arial"/>
                  <w:szCs w:val="20"/>
                </w:rPr>
                <w:id w:val="1493219650"/>
                <w14:checkbox>
                  <w14:checked w14:val="1"/>
                  <w14:checkedState w14:val="2612" w14:font="MS Gothic"/>
                  <w14:uncheckedState w14:val="2610" w14:font="MS Gothic"/>
                </w14:checkbox>
              </w:sdtPr>
              <w:sdtEndPr/>
              <w:sdtContent>
                <w:r w:rsidR="007D7A70">
                  <w:rPr>
                    <w:rFonts w:ascii="MS Gothic" w:eastAsia="MS Gothic" w:hAnsi="MS Gothic" w:cs="Arial" w:hint="eastAsia"/>
                    <w:szCs w:val="20"/>
                  </w:rPr>
                  <w:t>☒</w:t>
                </w:r>
              </w:sdtContent>
            </w:sdt>
            <w:r w:rsidR="007D7A70">
              <w:rPr>
                <w:rFonts w:cs="Arial"/>
                <w:szCs w:val="20"/>
              </w:rPr>
              <w:t xml:space="preserve"> Publish</w:t>
            </w:r>
          </w:p>
        </w:tc>
        <w:tc>
          <w:tcPr>
            <w:tcW w:w="1889" w:type="pct"/>
            <w:gridSpan w:val="2"/>
            <w:vAlign w:val="center"/>
          </w:tcPr>
          <w:p w14:paraId="29445EC8" w14:textId="77777777" w:rsidR="007D7A70" w:rsidRPr="00BC3CAC" w:rsidRDefault="00A23422" w:rsidP="00210CFC">
            <w:pPr>
              <w:rPr>
                <w:rFonts w:cs="Arial"/>
                <w:szCs w:val="20"/>
              </w:rPr>
            </w:pPr>
            <w:sdt>
              <w:sdtPr>
                <w:rPr>
                  <w:rFonts w:cs="Arial"/>
                  <w:szCs w:val="20"/>
                </w:rPr>
                <w:id w:val="-2063777372"/>
                <w14:checkbox>
                  <w14:checked w14:val="0"/>
                  <w14:checkedState w14:val="2612" w14:font="MS Gothic"/>
                  <w14:uncheckedState w14:val="2610" w14:font="MS Gothic"/>
                </w14:checkbox>
              </w:sdtPr>
              <w:sdtEndPr/>
              <w:sdtContent>
                <w:r w:rsidR="007D7A70">
                  <w:rPr>
                    <w:rFonts w:ascii="MS Gothic" w:eastAsia="MS Gothic" w:hAnsi="MS Gothic" w:cs="Arial" w:hint="eastAsia"/>
                    <w:szCs w:val="20"/>
                  </w:rPr>
                  <w:t>☐</w:t>
                </w:r>
              </w:sdtContent>
            </w:sdt>
            <w:r w:rsidR="007D7A70">
              <w:rPr>
                <w:rFonts w:cs="Arial"/>
                <w:szCs w:val="20"/>
              </w:rPr>
              <w:t xml:space="preserve"> Private</w:t>
            </w:r>
          </w:p>
        </w:tc>
      </w:tr>
    </w:tbl>
    <w:p w14:paraId="2E0C63F4" w14:textId="77777777" w:rsidR="00296D26" w:rsidRDefault="00296D26" w:rsidP="00296D26"/>
    <w:p w14:paraId="21A1C974" w14:textId="7828B1B5" w:rsidR="005B5B8B" w:rsidRDefault="005B5B8B"/>
    <w:p w14:paraId="4C366C22" w14:textId="77777777" w:rsidR="005B5B8B" w:rsidRDefault="005B5B8B">
      <w:r>
        <w:br w:type="page"/>
      </w:r>
    </w:p>
    <w:p w14:paraId="7BD475AE" w14:textId="59D78E85" w:rsidR="005B5B8B" w:rsidRDefault="005B5B8B" w:rsidP="005B5B8B">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5B5B8B" w:rsidRPr="00BC3CAC" w14:paraId="295AFDA1" w14:textId="77777777" w:rsidTr="00DF21F9">
        <w:trPr>
          <w:trHeight w:val="403"/>
        </w:trPr>
        <w:tc>
          <w:tcPr>
            <w:tcW w:w="1223" w:type="pct"/>
            <w:vMerge w:val="restart"/>
            <w:shd w:val="clear" w:color="auto" w:fill="B2ECFB" w:themeFill="accent5" w:themeFillTint="66"/>
            <w:vAlign w:val="center"/>
          </w:tcPr>
          <w:p w14:paraId="20B3A101" w14:textId="77777777" w:rsidR="005B5B8B" w:rsidRDefault="005B5B8B" w:rsidP="00DF21F9">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26346288" w14:textId="77777777" w:rsidR="005B5B8B" w:rsidRDefault="005B5B8B" w:rsidP="00DF21F9">
            <w:pPr>
              <w:jc w:val="right"/>
              <w:rPr>
                <w:rFonts w:cs="Arial"/>
              </w:rPr>
            </w:pPr>
            <w:r>
              <w:rPr>
                <w:rFonts w:cs="Arial"/>
              </w:rPr>
              <w:t>Organisation:</w:t>
            </w:r>
          </w:p>
        </w:tc>
        <w:tc>
          <w:tcPr>
            <w:tcW w:w="2929" w:type="pct"/>
            <w:vAlign w:val="center"/>
          </w:tcPr>
          <w:p w14:paraId="42B4B39A" w14:textId="45A99357" w:rsidR="005B5B8B" w:rsidRPr="00BC3CAC" w:rsidRDefault="005B5B8B" w:rsidP="00DF21F9">
            <w:pPr>
              <w:rPr>
                <w:rFonts w:cs="Arial"/>
              </w:rPr>
            </w:pPr>
            <w:r>
              <w:rPr>
                <w:rFonts w:cs="Arial"/>
              </w:rPr>
              <w:t>Wales &amp; West Utilities</w:t>
            </w:r>
          </w:p>
        </w:tc>
      </w:tr>
      <w:tr w:rsidR="005B5B8B" w:rsidRPr="00BC3CAC" w14:paraId="5FD64B56" w14:textId="77777777" w:rsidTr="00DF21F9">
        <w:trPr>
          <w:trHeight w:val="403"/>
        </w:trPr>
        <w:tc>
          <w:tcPr>
            <w:tcW w:w="1223" w:type="pct"/>
            <w:vMerge/>
            <w:shd w:val="clear" w:color="auto" w:fill="B2ECFB" w:themeFill="accent5" w:themeFillTint="66"/>
            <w:vAlign w:val="center"/>
          </w:tcPr>
          <w:p w14:paraId="22C0C56F" w14:textId="77777777" w:rsidR="005B5B8B" w:rsidRDefault="005B5B8B" w:rsidP="00DF21F9">
            <w:pPr>
              <w:jc w:val="right"/>
              <w:rPr>
                <w:rFonts w:cs="Arial"/>
                <w:szCs w:val="20"/>
              </w:rPr>
            </w:pPr>
          </w:p>
        </w:tc>
        <w:tc>
          <w:tcPr>
            <w:tcW w:w="848" w:type="pct"/>
            <w:shd w:val="clear" w:color="auto" w:fill="B2ECFB" w:themeFill="accent5" w:themeFillTint="66"/>
            <w:vAlign w:val="center"/>
          </w:tcPr>
          <w:p w14:paraId="5862F2CA" w14:textId="77777777" w:rsidR="005B5B8B" w:rsidRDefault="005B5B8B" w:rsidP="00DF21F9">
            <w:pPr>
              <w:jc w:val="right"/>
              <w:rPr>
                <w:rFonts w:cs="Arial"/>
              </w:rPr>
            </w:pPr>
            <w:r>
              <w:rPr>
                <w:rFonts w:cs="Arial"/>
              </w:rPr>
              <w:t>Name:</w:t>
            </w:r>
          </w:p>
        </w:tc>
        <w:tc>
          <w:tcPr>
            <w:tcW w:w="2929" w:type="pct"/>
            <w:vAlign w:val="center"/>
          </w:tcPr>
          <w:p w14:paraId="67090373" w14:textId="0072A5AD" w:rsidR="005B5B8B" w:rsidRPr="00BC3CAC" w:rsidRDefault="005B5B8B" w:rsidP="00DF21F9">
            <w:pPr>
              <w:rPr>
                <w:rFonts w:cs="Arial"/>
              </w:rPr>
            </w:pPr>
            <w:r>
              <w:rPr>
                <w:rFonts w:cs="Arial"/>
              </w:rPr>
              <w:t>Richard Pomroy</w:t>
            </w:r>
          </w:p>
        </w:tc>
      </w:tr>
      <w:tr w:rsidR="005B5B8B" w:rsidRPr="00BC3CAC" w14:paraId="5A7B3AFA" w14:textId="77777777" w:rsidTr="00DF21F9">
        <w:trPr>
          <w:trHeight w:val="403"/>
        </w:trPr>
        <w:tc>
          <w:tcPr>
            <w:tcW w:w="1223" w:type="pct"/>
            <w:vMerge/>
            <w:shd w:val="clear" w:color="auto" w:fill="B2ECFB" w:themeFill="accent5" w:themeFillTint="66"/>
            <w:vAlign w:val="center"/>
          </w:tcPr>
          <w:p w14:paraId="3B15060C" w14:textId="77777777" w:rsidR="005B5B8B" w:rsidRDefault="005B5B8B" w:rsidP="00DF21F9">
            <w:pPr>
              <w:jc w:val="right"/>
              <w:rPr>
                <w:rFonts w:cs="Arial"/>
                <w:szCs w:val="20"/>
              </w:rPr>
            </w:pPr>
          </w:p>
        </w:tc>
        <w:tc>
          <w:tcPr>
            <w:tcW w:w="848" w:type="pct"/>
            <w:shd w:val="clear" w:color="auto" w:fill="B2ECFB" w:themeFill="accent5" w:themeFillTint="66"/>
            <w:vAlign w:val="center"/>
          </w:tcPr>
          <w:p w14:paraId="3095D21A" w14:textId="77777777" w:rsidR="005B5B8B" w:rsidRDefault="005B5B8B" w:rsidP="00DF21F9">
            <w:pPr>
              <w:jc w:val="right"/>
              <w:rPr>
                <w:rFonts w:cs="Arial"/>
              </w:rPr>
            </w:pPr>
            <w:r>
              <w:rPr>
                <w:rFonts w:cs="Arial"/>
              </w:rPr>
              <w:t>Email:</w:t>
            </w:r>
          </w:p>
        </w:tc>
        <w:tc>
          <w:tcPr>
            <w:tcW w:w="2929" w:type="pct"/>
            <w:vAlign w:val="center"/>
          </w:tcPr>
          <w:p w14:paraId="7EA9FDD1" w14:textId="5F1DB4DD" w:rsidR="005B5B8B" w:rsidRPr="00BC3CAC" w:rsidRDefault="005B5B8B" w:rsidP="00DF21F9">
            <w:pPr>
              <w:rPr>
                <w:rFonts w:cs="Arial"/>
              </w:rPr>
            </w:pPr>
            <w:r>
              <w:rPr>
                <w:rFonts w:cs="Arial"/>
              </w:rPr>
              <w:t>Richard.pomroy@wwutilities.co.uk</w:t>
            </w:r>
          </w:p>
        </w:tc>
      </w:tr>
      <w:tr w:rsidR="005B5B8B" w:rsidRPr="00BC3CAC" w14:paraId="16647D1B" w14:textId="77777777" w:rsidTr="00DF21F9">
        <w:trPr>
          <w:trHeight w:val="403"/>
        </w:trPr>
        <w:tc>
          <w:tcPr>
            <w:tcW w:w="1223" w:type="pct"/>
            <w:vMerge/>
            <w:shd w:val="clear" w:color="auto" w:fill="B2ECFB" w:themeFill="accent5" w:themeFillTint="66"/>
            <w:vAlign w:val="center"/>
          </w:tcPr>
          <w:p w14:paraId="449272FE" w14:textId="77777777" w:rsidR="005B5B8B" w:rsidRDefault="005B5B8B" w:rsidP="00DF21F9">
            <w:pPr>
              <w:jc w:val="right"/>
              <w:rPr>
                <w:rFonts w:cs="Arial"/>
                <w:szCs w:val="20"/>
              </w:rPr>
            </w:pPr>
          </w:p>
        </w:tc>
        <w:tc>
          <w:tcPr>
            <w:tcW w:w="848" w:type="pct"/>
            <w:shd w:val="clear" w:color="auto" w:fill="B2ECFB" w:themeFill="accent5" w:themeFillTint="66"/>
            <w:vAlign w:val="center"/>
          </w:tcPr>
          <w:p w14:paraId="415262E0" w14:textId="77777777" w:rsidR="005B5B8B" w:rsidRDefault="005B5B8B" w:rsidP="00DF21F9">
            <w:pPr>
              <w:jc w:val="right"/>
              <w:rPr>
                <w:rFonts w:cs="Arial"/>
              </w:rPr>
            </w:pPr>
            <w:r>
              <w:rPr>
                <w:rFonts w:cs="Arial"/>
              </w:rPr>
              <w:t>Telephone:</w:t>
            </w:r>
          </w:p>
        </w:tc>
        <w:tc>
          <w:tcPr>
            <w:tcW w:w="2929" w:type="pct"/>
            <w:vAlign w:val="center"/>
          </w:tcPr>
          <w:p w14:paraId="10A7F4BC" w14:textId="70909373" w:rsidR="005B5B8B" w:rsidRPr="00BC3CAC" w:rsidRDefault="005B5B8B" w:rsidP="00DF21F9">
            <w:pPr>
              <w:rPr>
                <w:rFonts w:cs="Arial"/>
              </w:rPr>
            </w:pPr>
            <w:r>
              <w:rPr>
                <w:rFonts w:cs="Arial"/>
              </w:rPr>
              <w:t>029 2027 8552 or 07812 973337</w:t>
            </w:r>
          </w:p>
        </w:tc>
      </w:tr>
    </w:tbl>
    <w:p w14:paraId="2820401D" w14:textId="7757CCD1" w:rsidR="005B5B8B" w:rsidRDefault="005B5B8B" w:rsidP="005B5B8B">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5B5B8B" w:rsidRPr="00BC3CAC" w14:paraId="0BC09C6D" w14:textId="77777777" w:rsidTr="00DF21F9">
        <w:trPr>
          <w:trHeight w:val="403"/>
        </w:trPr>
        <w:tc>
          <w:tcPr>
            <w:tcW w:w="5000" w:type="pct"/>
            <w:gridSpan w:val="5"/>
            <w:shd w:val="clear" w:color="auto" w:fill="B2ECFB" w:themeFill="accent5" w:themeFillTint="66"/>
            <w:vAlign w:val="center"/>
          </w:tcPr>
          <w:p w14:paraId="78486110" w14:textId="77777777" w:rsidR="005B5B8B" w:rsidRPr="00BC3CAC" w:rsidRDefault="005B5B8B" w:rsidP="00DF21F9">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5B5B8B" w:rsidRPr="00BC3CAC" w14:paraId="1438F883" w14:textId="77777777" w:rsidTr="00DF21F9">
        <w:trPr>
          <w:trHeight w:val="709"/>
        </w:trPr>
        <w:tc>
          <w:tcPr>
            <w:tcW w:w="5000" w:type="pct"/>
            <w:gridSpan w:val="5"/>
            <w:shd w:val="clear" w:color="auto" w:fill="auto"/>
            <w:vAlign w:val="center"/>
          </w:tcPr>
          <w:p w14:paraId="773DAD94" w14:textId="690AED1B" w:rsidR="005B5B8B" w:rsidRDefault="005B5B8B" w:rsidP="00DF21F9">
            <w:pPr>
              <w:rPr>
                <w:rFonts w:cs="Arial"/>
                <w:szCs w:val="20"/>
              </w:rPr>
            </w:pPr>
            <w:r>
              <w:rPr>
                <w:rFonts w:cs="Arial"/>
              </w:rPr>
              <w:t>No, we think it reduces risk by removing handoffs between Xoserve and SPAA.</w:t>
            </w:r>
          </w:p>
        </w:tc>
      </w:tr>
      <w:tr w:rsidR="005B5B8B" w:rsidRPr="00BC3CAC" w14:paraId="38B80870" w14:textId="77777777" w:rsidTr="00DF21F9">
        <w:trPr>
          <w:trHeight w:val="403"/>
        </w:trPr>
        <w:tc>
          <w:tcPr>
            <w:tcW w:w="5000" w:type="pct"/>
            <w:gridSpan w:val="5"/>
            <w:shd w:val="clear" w:color="auto" w:fill="B2ECFB" w:themeFill="accent5" w:themeFillTint="66"/>
            <w:vAlign w:val="center"/>
          </w:tcPr>
          <w:p w14:paraId="68A262E0" w14:textId="77777777" w:rsidR="005B5B8B" w:rsidRDefault="005B5B8B" w:rsidP="00DF21F9">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5B5B8B" w:rsidRPr="00BC3CAC" w14:paraId="3707095B" w14:textId="77777777" w:rsidTr="00DF21F9">
        <w:trPr>
          <w:trHeight w:val="709"/>
        </w:trPr>
        <w:tc>
          <w:tcPr>
            <w:tcW w:w="5000" w:type="pct"/>
            <w:gridSpan w:val="5"/>
            <w:shd w:val="clear" w:color="auto" w:fill="auto"/>
            <w:vAlign w:val="center"/>
          </w:tcPr>
          <w:p w14:paraId="37A068F4" w14:textId="77777777" w:rsidR="005B5B8B" w:rsidRDefault="005B5B8B" w:rsidP="005B5B8B">
            <w:pPr>
              <w:autoSpaceDE w:val="0"/>
              <w:autoSpaceDN w:val="0"/>
              <w:adjustRightInd w:val="0"/>
              <w:rPr>
                <w:rFonts w:cs="Arial"/>
              </w:rPr>
            </w:pPr>
            <w:r>
              <w:rPr>
                <w:rFonts w:cs="Arial"/>
              </w:rPr>
              <w:t>It should speed up the process of approving new ids and should facilitate a more rigorous</w:t>
            </w:r>
          </w:p>
          <w:p w14:paraId="07287B18" w14:textId="1FE7340E" w:rsidR="005B5B8B" w:rsidRDefault="005B5B8B" w:rsidP="005B5B8B">
            <w:pPr>
              <w:rPr>
                <w:rFonts w:cs="Arial"/>
                <w:szCs w:val="20"/>
              </w:rPr>
            </w:pPr>
            <w:proofErr w:type="gramStart"/>
            <w:r>
              <w:rPr>
                <w:rFonts w:cs="Arial"/>
              </w:rPr>
              <w:t>approach</w:t>
            </w:r>
            <w:proofErr w:type="gramEnd"/>
            <w:r>
              <w:rPr>
                <w:rFonts w:cs="Arial"/>
              </w:rPr>
              <w:t xml:space="preserve"> and remove the risk of inconsistencies between ids used in different systems.</w:t>
            </w:r>
          </w:p>
        </w:tc>
      </w:tr>
      <w:tr w:rsidR="005B5B8B" w:rsidRPr="00BC3CAC" w14:paraId="000DDE79" w14:textId="77777777" w:rsidTr="00DF21F9">
        <w:trPr>
          <w:trHeight w:val="403"/>
        </w:trPr>
        <w:tc>
          <w:tcPr>
            <w:tcW w:w="5000" w:type="pct"/>
            <w:gridSpan w:val="5"/>
            <w:shd w:val="clear" w:color="auto" w:fill="B2ECFB" w:themeFill="accent5" w:themeFillTint="66"/>
            <w:vAlign w:val="center"/>
          </w:tcPr>
          <w:p w14:paraId="23FEC665" w14:textId="77777777" w:rsidR="005B5B8B" w:rsidRDefault="005B5B8B" w:rsidP="00DF21F9">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5B5B8B" w:rsidRPr="00BC3CAC" w14:paraId="70178142" w14:textId="77777777" w:rsidTr="00DF21F9">
        <w:trPr>
          <w:trHeight w:val="709"/>
        </w:trPr>
        <w:tc>
          <w:tcPr>
            <w:tcW w:w="5000" w:type="pct"/>
            <w:gridSpan w:val="5"/>
            <w:shd w:val="clear" w:color="auto" w:fill="auto"/>
            <w:vAlign w:val="center"/>
          </w:tcPr>
          <w:p w14:paraId="5175ACDD" w14:textId="77777777" w:rsidR="005B5B8B" w:rsidRDefault="005B5B8B" w:rsidP="005B5B8B">
            <w:pPr>
              <w:autoSpaceDE w:val="0"/>
              <w:autoSpaceDN w:val="0"/>
              <w:adjustRightInd w:val="0"/>
              <w:rPr>
                <w:rFonts w:cs="Arial"/>
              </w:rPr>
            </w:pPr>
            <w:r>
              <w:rPr>
                <w:rFonts w:cs="Arial"/>
              </w:rPr>
              <w:t>The process change can be implemented at any time but we realise that the data cleanse is</w:t>
            </w:r>
          </w:p>
          <w:p w14:paraId="2F1C69E7" w14:textId="2A7581EA" w:rsidR="005B5B8B" w:rsidRDefault="005B5B8B" w:rsidP="005B5B8B">
            <w:pPr>
              <w:rPr>
                <w:rFonts w:cs="Arial"/>
                <w:szCs w:val="20"/>
              </w:rPr>
            </w:pPr>
            <w:proofErr w:type="gramStart"/>
            <w:r>
              <w:rPr>
                <w:rFonts w:cs="Arial"/>
              </w:rPr>
              <w:t>likely</w:t>
            </w:r>
            <w:proofErr w:type="gramEnd"/>
            <w:r>
              <w:rPr>
                <w:rFonts w:cs="Arial"/>
              </w:rPr>
              <w:t xml:space="preserve"> to have impacts that need to be coordinated.</w:t>
            </w:r>
          </w:p>
        </w:tc>
      </w:tr>
      <w:tr w:rsidR="005B5B8B" w:rsidRPr="00BC3CAC" w14:paraId="70F135DB" w14:textId="77777777" w:rsidTr="00DF21F9">
        <w:trPr>
          <w:trHeight w:val="403"/>
        </w:trPr>
        <w:tc>
          <w:tcPr>
            <w:tcW w:w="5000" w:type="pct"/>
            <w:gridSpan w:val="5"/>
            <w:shd w:val="clear" w:color="auto" w:fill="B2ECFB" w:themeFill="accent5" w:themeFillTint="66"/>
            <w:vAlign w:val="center"/>
          </w:tcPr>
          <w:p w14:paraId="50C6AD3F" w14:textId="77777777" w:rsidR="005B5B8B" w:rsidRDefault="005B5B8B" w:rsidP="00DF21F9">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5B5B8B" w:rsidRPr="00BC3CAC" w14:paraId="12E00575" w14:textId="77777777" w:rsidTr="00DF21F9">
        <w:trPr>
          <w:trHeight w:val="709"/>
        </w:trPr>
        <w:tc>
          <w:tcPr>
            <w:tcW w:w="5000" w:type="pct"/>
            <w:gridSpan w:val="5"/>
            <w:shd w:val="clear" w:color="auto" w:fill="auto"/>
            <w:vAlign w:val="center"/>
          </w:tcPr>
          <w:p w14:paraId="70AC08F1" w14:textId="026B259D" w:rsidR="005B5B8B" w:rsidRDefault="005B5B8B" w:rsidP="00DF21F9">
            <w:pPr>
              <w:rPr>
                <w:rFonts w:cs="Arial"/>
                <w:szCs w:val="20"/>
              </w:rPr>
            </w:pPr>
            <w:r>
              <w:rPr>
                <w:rFonts w:cs="Arial"/>
              </w:rPr>
              <w:t>Yes.</w:t>
            </w:r>
          </w:p>
        </w:tc>
      </w:tr>
      <w:tr w:rsidR="005B5B8B" w:rsidRPr="00BC3CAC" w14:paraId="2A30D06D" w14:textId="77777777" w:rsidTr="00DF21F9">
        <w:trPr>
          <w:trHeight w:val="403"/>
        </w:trPr>
        <w:tc>
          <w:tcPr>
            <w:tcW w:w="1223" w:type="pct"/>
            <w:shd w:val="clear" w:color="auto" w:fill="B2ECFB" w:themeFill="accent5" w:themeFillTint="66"/>
            <w:vAlign w:val="center"/>
          </w:tcPr>
          <w:p w14:paraId="373E0F61" w14:textId="77777777" w:rsidR="005B5B8B" w:rsidRDefault="005B5B8B" w:rsidP="00DF21F9">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62E0C6B7" w14:textId="77777777" w:rsidR="005B5B8B" w:rsidRPr="00BC3CAC" w:rsidRDefault="00A23422" w:rsidP="00DF21F9">
            <w:pPr>
              <w:rPr>
                <w:rFonts w:cs="Arial"/>
                <w:szCs w:val="20"/>
              </w:rPr>
            </w:pPr>
            <w:sdt>
              <w:sdtPr>
                <w:rPr>
                  <w:rFonts w:cs="Arial"/>
                  <w:szCs w:val="20"/>
                </w:rPr>
                <w:id w:val="-471132897"/>
                <w14:checkbox>
                  <w14:checked w14:val="1"/>
                  <w14:checkedState w14:val="2612" w14:font="MS Gothic"/>
                  <w14:uncheckedState w14:val="2610" w14:font="MS Gothic"/>
                </w14:checkbox>
              </w:sdtPr>
              <w:sdtEndPr/>
              <w:sdtContent>
                <w:r w:rsidR="005B5B8B">
                  <w:rPr>
                    <w:rFonts w:ascii="MS Gothic" w:eastAsia="MS Gothic" w:hAnsi="MS Gothic" w:cs="Arial" w:hint="eastAsia"/>
                    <w:szCs w:val="20"/>
                  </w:rPr>
                  <w:t>☒</w:t>
                </w:r>
              </w:sdtContent>
            </w:sdt>
            <w:r w:rsidR="005B5B8B">
              <w:rPr>
                <w:rFonts w:cs="Arial"/>
                <w:szCs w:val="20"/>
              </w:rPr>
              <w:t xml:space="preserve"> Approve</w:t>
            </w:r>
          </w:p>
        </w:tc>
        <w:tc>
          <w:tcPr>
            <w:tcW w:w="1259" w:type="pct"/>
            <w:gridSpan w:val="2"/>
            <w:vAlign w:val="center"/>
          </w:tcPr>
          <w:p w14:paraId="64344973" w14:textId="77777777" w:rsidR="005B5B8B" w:rsidRPr="00BC3CAC" w:rsidRDefault="00A23422" w:rsidP="00DF21F9">
            <w:pPr>
              <w:rPr>
                <w:rFonts w:cs="Arial"/>
                <w:szCs w:val="20"/>
              </w:rPr>
            </w:pPr>
            <w:sdt>
              <w:sdtPr>
                <w:rPr>
                  <w:rFonts w:cs="Arial"/>
                  <w:szCs w:val="20"/>
                </w:rPr>
                <w:id w:val="-1899052553"/>
                <w14:checkbox>
                  <w14:checked w14:val="0"/>
                  <w14:checkedState w14:val="2612" w14:font="MS Gothic"/>
                  <w14:uncheckedState w14:val="2610" w14:font="MS Gothic"/>
                </w14:checkbox>
              </w:sdtPr>
              <w:sdtEndPr/>
              <w:sdtContent>
                <w:r w:rsidR="005B5B8B">
                  <w:rPr>
                    <w:rFonts w:ascii="MS Gothic" w:eastAsia="MS Gothic" w:hAnsi="MS Gothic" w:cs="Arial" w:hint="eastAsia"/>
                    <w:szCs w:val="20"/>
                  </w:rPr>
                  <w:t>☐</w:t>
                </w:r>
              </w:sdtContent>
            </w:sdt>
            <w:r w:rsidR="005B5B8B">
              <w:rPr>
                <w:rFonts w:cs="Arial"/>
                <w:szCs w:val="20"/>
              </w:rPr>
              <w:t xml:space="preserve"> Reject</w:t>
            </w:r>
          </w:p>
        </w:tc>
        <w:tc>
          <w:tcPr>
            <w:tcW w:w="1259" w:type="pct"/>
            <w:vAlign w:val="center"/>
          </w:tcPr>
          <w:p w14:paraId="44F29AFE" w14:textId="31F167F3" w:rsidR="005B5B8B" w:rsidRPr="00BC3CAC" w:rsidRDefault="00A23422" w:rsidP="00DF21F9">
            <w:pPr>
              <w:rPr>
                <w:rFonts w:cs="Arial"/>
                <w:szCs w:val="20"/>
              </w:rPr>
            </w:pPr>
            <w:sdt>
              <w:sdtPr>
                <w:rPr>
                  <w:rFonts w:cs="Arial"/>
                  <w:szCs w:val="20"/>
                </w:rPr>
                <w:id w:val="1949588262"/>
                <w14:checkbox>
                  <w14:checked w14:val="0"/>
                  <w14:checkedState w14:val="2612" w14:font="MS Gothic"/>
                  <w14:uncheckedState w14:val="2610" w14:font="MS Gothic"/>
                </w14:checkbox>
              </w:sdtPr>
              <w:sdtEndPr/>
              <w:sdtContent>
                <w:r w:rsidR="005B5B8B">
                  <w:rPr>
                    <w:rFonts w:ascii="MS Gothic" w:eastAsia="MS Gothic" w:hAnsi="MS Gothic" w:cs="Arial" w:hint="eastAsia"/>
                    <w:szCs w:val="20"/>
                  </w:rPr>
                  <w:t>☐</w:t>
                </w:r>
              </w:sdtContent>
            </w:sdt>
            <w:r w:rsidR="005B5B8B">
              <w:rPr>
                <w:rFonts w:cs="Arial"/>
                <w:szCs w:val="20"/>
              </w:rPr>
              <w:t xml:space="preserve"> Defer</w:t>
            </w:r>
          </w:p>
        </w:tc>
      </w:tr>
      <w:tr w:rsidR="005B5B8B" w:rsidRPr="00BC3CAC" w14:paraId="7AE46FCF" w14:textId="77777777" w:rsidTr="00DF21F9">
        <w:trPr>
          <w:trHeight w:val="403"/>
        </w:trPr>
        <w:tc>
          <w:tcPr>
            <w:tcW w:w="1223" w:type="pct"/>
            <w:shd w:val="clear" w:color="auto" w:fill="B2ECFB" w:themeFill="accent5" w:themeFillTint="66"/>
            <w:vAlign w:val="center"/>
          </w:tcPr>
          <w:p w14:paraId="2DB8AA62" w14:textId="77777777" w:rsidR="005B5B8B" w:rsidRDefault="005B5B8B" w:rsidP="00DF21F9">
            <w:pPr>
              <w:jc w:val="right"/>
              <w:rPr>
                <w:rFonts w:cs="Arial"/>
                <w:szCs w:val="20"/>
              </w:rPr>
            </w:pPr>
            <w:r w:rsidRPr="003B7E16">
              <w:rPr>
                <w:rFonts w:cs="Arial"/>
                <w:szCs w:val="20"/>
              </w:rPr>
              <w:t>Publication of consultation response:</w:t>
            </w:r>
          </w:p>
        </w:tc>
        <w:tc>
          <w:tcPr>
            <w:tcW w:w="1888" w:type="pct"/>
            <w:gridSpan w:val="2"/>
            <w:vAlign w:val="center"/>
          </w:tcPr>
          <w:p w14:paraId="206D41B4" w14:textId="72E6774E" w:rsidR="005B5B8B" w:rsidRPr="00BC3CAC" w:rsidRDefault="00A23422" w:rsidP="00DF21F9">
            <w:pPr>
              <w:rPr>
                <w:rFonts w:cs="Arial"/>
                <w:szCs w:val="20"/>
              </w:rPr>
            </w:pPr>
            <w:sdt>
              <w:sdtPr>
                <w:rPr>
                  <w:rFonts w:cs="Arial"/>
                  <w:szCs w:val="20"/>
                </w:rPr>
                <w:id w:val="188804451"/>
                <w14:checkbox>
                  <w14:checked w14:val="0"/>
                  <w14:checkedState w14:val="2612" w14:font="MS Gothic"/>
                  <w14:uncheckedState w14:val="2610" w14:font="MS Gothic"/>
                </w14:checkbox>
              </w:sdtPr>
              <w:sdtEndPr/>
              <w:sdtContent>
                <w:r w:rsidR="005B5B8B">
                  <w:rPr>
                    <w:rFonts w:ascii="MS Gothic" w:eastAsia="MS Gothic" w:hAnsi="MS Gothic" w:cs="Arial" w:hint="eastAsia"/>
                    <w:szCs w:val="20"/>
                  </w:rPr>
                  <w:t>☐</w:t>
                </w:r>
              </w:sdtContent>
            </w:sdt>
            <w:r w:rsidR="005B5B8B">
              <w:rPr>
                <w:rFonts w:cs="Arial"/>
                <w:szCs w:val="20"/>
              </w:rPr>
              <w:t xml:space="preserve"> Publish</w:t>
            </w:r>
          </w:p>
        </w:tc>
        <w:tc>
          <w:tcPr>
            <w:tcW w:w="1889" w:type="pct"/>
            <w:gridSpan w:val="2"/>
            <w:vAlign w:val="center"/>
          </w:tcPr>
          <w:p w14:paraId="1A7E508A" w14:textId="77777777" w:rsidR="005B5B8B" w:rsidRPr="00BC3CAC" w:rsidRDefault="00A23422" w:rsidP="00DF21F9">
            <w:pPr>
              <w:rPr>
                <w:rFonts w:cs="Arial"/>
                <w:szCs w:val="20"/>
              </w:rPr>
            </w:pPr>
            <w:sdt>
              <w:sdtPr>
                <w:rPr>
                  <w:rFonts w:cs="Arial"/>
                  <w:szCs w:val="20"/>
                </w:rPr>
                <w:id w:val="1751841685"/>
                <w14:checkbox>
                  <w14:checked w14:val="0"/>
                  <w14:checkedState w14:val="2612" w14:font="MS Gothic"/>
                  <w14:uncheckedState w14:val="2610" w14:font="MS Gothic"/>
                </w14:checkbox>
              </w:sdtPr>
              <w:sdtEndPr/>
              <w:sdtContent>
                <w:r w:rsidR="005B5B8B">
                  <w:rPr>
                    <w:rFonts w:ascii="MS Gothic" w:eastAsia="MS Gothic" w:hAnsi="MS Gothic" w:cs="Arial" w:hint="eastAsia"/>
                    <w:szCs w:val="20"/>
                  </w:rPr>
                  <w:t>☐</w:t>
                </w:r>
              </w:sdtContent>
            </w:sdt>
            <w:r w:rsidR="005B5B8B">
              <w:rPr>
                <w:rFonts w:cs="Arial"/>
                <w:szCs w:val="20"/>
              </w:rPr>
              <w:t xml:space="preserve"> Private</w:t>
            </w:r>
          </w:p>
        </w:tc>
      </w:tr>
    </w:tbl>
    <w:p w14:paraId="230E56E7" w14:textId="77777777" w:rsidR="00296D26" w:rsidRDefault="00296D26"/>
    <w:p w14:paraId="4A8AA049" w14:textId="77777777" w:rsidR="00296D26" w:rsidRDefault="00296D26"/>
    <w:p w14:paraId="41701EBE" w14:textId="77777777" w:rsidR="001F1C74" w:rsidRDefault="001F1C74"/>
    <w:p w14:paraId="6D693E58" w14:textId="77777777" w:rsidR="00296D26" w:rsidRDefault="00296D26" w:rsidP="00EB39F8">
      <w:pPr>
        <w:pStyle w:val="Title"/>
      </w:pPr>
    </w:p>
    <w:p w14:paraId="2DAE611D" w14:textId="77777777" w:rsidR="00296D26" w:rsidRDefault="00296D26" w:rsidP="00EB39F8">
      <w:pPr>
        <w:pStyle w:val="Title"/>
      </w:pPr>
    </w:p>
    <w:p w14:paraId="152D99C4" w14:textId="77777777" w:rsidR="005B5B8B" w:rsidRPr="005B5B8B" w:rsidRDefault="005B5B8B" w:rsidP="005B5B8B"/>
    <w:p w14:paraId="51F170C8" w14:textId="77777777" w:rsidR="00296D26" w:rsidRDefault="00296D26" w:rsidP="00EB39F8">
      <w:pPr>
        <w:pStyle w:val="Title"/>
      </w:pPr>
    </w:p>
    <w:p w14:paraId="2B50065E" w14:textId="77777777" w:rsidR="00EB39F8" w:rsidRDefault="00EB39F8" w:rsidP="00EB39F8">
      <w:pPr>
        <w:pStyle w:val="Title"/>
      </w:pPr>
      <w:r>
        <w:t>Section C: DSG Discussion</w:t>
      </w:r>
    </w:p>
    <w:p w14:paraId="7F17F9DC" w14:textId="3EFCC6F8" w:rsidR="00EB39F8" w:rsidRPr="0029036C" w:rsidRDefault="00EB39F8" w:rsidP="00EB39F8">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EB39F8" w14:paraId="14A6D919" w14:textId="77777777" w:rsidTr="00210CFC">
        <w:trPr>
          <w:trHeight w:val="403"/>
        </w:trPr>
        <w:tc>
          <w:tcPr>
            <w:tcW w:w="1223" w:type="pct"/>
            <w:shd w:val="clear" w:color="auto" w:fill="B2ECFB" w:themeFill="accent5" w:themeFillTint="66"/>
            <w:vAlign w:val="center"/>
          </w:tcPr>
          <w:p w14:paraId="55D97690" w14:textId="77777777" w:rsidR="00EB39F8" w:rsidRDefault="00EB39F8" w:rsidP="00210CFC">
            <w:pPr>
              <w:jc w:val="right"/>
              <w:rPr>
                <w:rFonts w:cs="Arial"/>
                <w:szCs w:val="20"/>
              </w:rPr>
            </w:pPr>
            <w:r w:rsidRPr="0029036C">
              <w:rPr>
                <w:rFonts w:cs="Arial"/>
                <w:szCs w:val="20"/>
              </w:rPr>
              <w:t>DSG Date</w:t>
            </w:r>
            <w:r>
              <w:rPr>
                <w:rFonts w:cs="Arial"/>
                <w:szCs w:val="20"/>
              </w:rPr>
              <w:t>:</w:t>
            </w:r>
          </w:p>
        </w:tc>
        <w:sdt>
          <w:sdtPr>
            <w:rPr>
              <w:rFonts w:cs="Arial"/>
            </w:rPr>
            <w:id w:val="-970743350"/>
            <w:date w:fullDate="2019-03-04T00:00:00Z">
              <w:dateFormat w:val="dd/MM/yyyy"/>
              <w:lid w:val="en-GB"/>
              <w:storeMappedDataAs w:val="dateTime"/>
              <w:calendar w:val="gregorian"/>
            </w:date>
          </w:sdtPr>
          <w:sdtEndPr/>
          <w:sdtContent>
            <w:tc>
              <w:tcPr>
                <w:tcW w:w="3777" w:type="pct"/>
                <w:gridSpan w:val="3"/>
                <w:vAlign w:val="center"/>
              </w:tcPr>
              <w:p w14:paraId="12A66614" w14:textId="1DEA7619" w:rsidR="00EB39F8" w:rsidRDefault="00EB39F8" w:rsidP="00210CFC">
                <w:pPr>
                  <w:rPr>
                    <w:rFonts w:cs="Arial"/>
                    <w:szCs w:val="20"/>
                  </w:rPr>
                </w:pPr>
                <w:r>
                  <w:rPr>
                    <w:rFonts w:cs="Arial"/>
                  </w:rPr>
                  <w:t>04/03/2019</w:t>
                </w:r>
              </w:p>
            </w:tc>
          </w:sdtContent>
        </w:sdt>
      </w:tr>
      <w:tr w:rsidR="00EB39F8" w:rsidRPr="00BC3CAC" w14:paraId="787F4135" w14:textId="77777777" w:rsidTr="00210CFC">
        <w:trPr>
          <w:trHeight w:val="1846"/>
        </w:trPr>
        <w:tc>
          <w:tcPr>
            <w:tcW w:w="1223" w:type="pct"/>
            <w:shd w:val="clear" w:color="auto" w:fill="B2ECFB" w:themeFill="accent5" w:themeFillTint="66"/>
            <w:vAlign w:val="center"/>
          </w:tcPr>
          <w:p w14:paraId="5FE340AA" w14:textId="77777777" w:rsidR="00EB39F8" w:rsidRPr="00470388" w:rsidRDefault="00EB39F8" w:rsidP="00210CFC">
            <w:pPr>
              <w:jc w:val="right"/>
              <w:rPr>
                <w:rFonts w:cs="Arial"/>
                <w:szCs w:val="20"/>
              </w:rPr>
            </w:pPr>
            <w:r>
              <w:rPr>
                <w:rFonts w:cs="Arial"/>
                <w:szCs w:val="20"/>
              </w:rPr>
              <w:t>DSG Summary:</w:t>
            </w:r>
          </w:p>
        </w:tc>
        <w:tc>
          <w:tcPr>
            <w:tcW w:w="3777" w:type="pct"/>
            <w:gridSpan w:val="3"/>
            <w:vAlign w:val="center"/>
          </w:tcPr>
          <w:p w14:paraId="1A03EA94" w14:textId="77777777" w:rsidR="00EB39F8" w:rsidRDefault="00EB39F8" w:rsidP="00EB39F8">
            <w:pPr>
              <w:ind w:left="720"/>
              <w:rPr>
                <w:sz w:val="20"/>
                <w:szCs w:val="20"/>
              </w:rPr>
            </w:pPr>
            <w:r w:rsidRPr="006C6CB0">
              <w:rPr>
                <w:sz w:val="20"/>
                <w:szCs w:val="20"/>
              </w:rPr>
              <w:t>DA stated that from November 19, Xoserve have to give Ofgem Market Participa</w:t>
            </w:r>
            <w:r>
              <w:rPr>
                <w:sz w:val="20"/>
                <w:szCs w:val="20"/>
              </w:rPr>
              <w:t>nt Identities for</w:t>
            </w:r>
            <w:r w:rsidRPr="006C6CB0">
              <w:rPr>
                <w:sz w:val="20"/>
                <w:szCs w:val="20"/>
              </w:rPr>
              <w:t xml:space="preserve"> the CSS programme. With the introduction of REC version 2 </w:t>
            </w:r>
            <w:r>
              <w:rPr>
                <w:sz w:val="20"/>
                <w:szCs w:val="20"/>
              </w:rPr>
              <w:t xml:space="preserve">CDSP </w:t>
            </w:r>
            <w:r w:rsidRPr="006C6CB0">
              <w:rPr>
                <w:sz w:val="20"/>
                <w:szCs w:val="20"/>
              </w:rPr>
              <w:t xml:space="preserve">will be responsible for Gas Market Participant data.  There will be some impacts to UKLink however it will be down to </w:t>
            </w:r>
            <w:r>
              <w:rPr>
                <w:sz w:val="20"/>
                <w:szCs w:val="20"/>
              </w:rPr>
              <w:t>CDSP</w:t>
            </w:r>
            <w:r w:rsidRPr="006C6CB0">
              <w:rPr>
                <w:sz w:val="20"/>
                <w:szCs w:val="20"/>
              </w:rPr>
              <w:t xml:space="preserve"> and not </w:t>
            </w:r>
            <w:r>
              <w:rPr>
                <w:sz w:val="20"/>
                <w:szCs w:val="20"/>
              </w:rPr>
              <w:t xml:space="preserve">SPAA </w:t>
            </w:r>
            <w:r w:rsidRPr="006C6CB0">
              <w:rPr>
                <w:sz w:val="20"/>
                <w:szCs w:val="20"/>
              </w:rPr>
              <w:t xml:space="preserve">to supply Market Participants ID.  </w:t>
            </w:r>
            <w:r>
              <w:rPr>
                <w:sz w:val="20"/>
                <w:szCs w:val="20"/>
              </w:rPr>
              <w:t xml:space="preserve">The UNC </w:t>
            </w:r>
            <w:r w:rsidRPr="006C6CB0">
              <w:rPr>
                <w:sz w:val="20"/>
                <w:szCs w:val="20"/>
              </w:rPr>
              <w:t xml:space="preserve">Mod </w:t>
            </w:r>
            <w:r>
              <w:rPr>
                <w:sz w:val="20"/>
                <w:szCs w:val="20"/>
              </w:rPr>
              <w:t xml:space="preserve">will </w:t>
            </w:r>
            <w:r w:rsidRPr="006C6CB0">
              <w:rPr>
                <w:sz w:val="20"/>
                <w:szCs w:val="20"/>
              </w:rPr>
              <w:t xml:space="preserve">be raised for March </w:t>
            </w:r>
            <w:r>
              <w:rPr>
                <w:sz w:val="20"/>
                <w:szCs w:val="20"/>
              </w:rPr>
              <w:t>UNC P</w:t>
            </w:r>
            <w:r w:rsidRPr="006C6CB0">
              <w:rPr>
                <w:sz w:val="20"/>
                <w:szCs w:val="20"/>
              </w:rPr>
              <w:t xml:space="preserve">anel.  DA </w:t>
            </w:r>
            <w:r>
              <w:rPr>
                <w:sz w:val="20"/>
                <w:szCs w:val="20"/>
              </w:rPr>
              <w:t xml:space="preserve">highlighted that a portfolio reconciliation exercise was underway between the SPAA listings and those already in UK Link systems.  </w:t>
            </w:r>
            <w:r w:rsidRPr="006C6CB0">
              <w:rPr>
                <w:sz w:val="20"/>
                <w:szCs w:val="20"/>
              </w:rPr>
              <w:t xml:space="preserve">107 discrepancies </w:t>
            </w:r>
            <w:r>
              <w:rPr>
                <w:sz w:val="20"/>
                <w:szCs w:val="20"/>
              </w:rPr>
              <w:t>have been identified.  S</w:t>
            </w:r>
            <w:r w:rsidRPr="006C6CB0">
              <w:rPr>
                <w:sz w:val="20"/>
                <w:szCs w:val="20"/>
              </w:rPr>
              <w:t xml:space="preserve">ome </w:t>
            </w:r>
            <w:r>
              <w:rPr>
                <w:sz w:val="20"/>
                <w:szCs w:val="20"/>
              </w:rPr>
              <w:t xml:space="preserve">are </w:t>
            </w:r>
            <w:r w:rsidRPr="006C6CB0">
              <w:rPr>
                <w:sz w:val="20"/>
                <w:szCs w:val="20"/>
              </w:rPr>
              <w:t>very simple to resolve e.g. 40 map IDs that can be loaded to UKLink</w:t>
            </w:r>
            <w:r>
              <w:rPr>
                <w:sz w:val="20"/>
                <w:szCs w:val="20"/>
              </w:rPr>
              <w:t xml:space="preserve"> once an application is received</w:t>
            </w:r>
            <w:r w:rsidRPr="006C6CB0">
              <w:rPr>
                <w:sz w:val="20"/>
                <w:szCs w:val="20"/>
              </w:rPr>
              <w:t xml:space="preserve">.  There are more complex scenarios where </w:t>
            </w:r>
            <w:r>
              <w:rPr>
                <w:sz w:val="20"/>
                <w:szCs w:val="20"/>
              </w:rPr>
              <w:t xml:space="preserve">CDSP / UNC </w:t>
            </w:r>
            <w:r w:rsidRPr="006C6CB0">
              <w:rPr>
                <w:sz w:val="20"/>
                <w:szCs w:val="20"/>
              </w:rPr>
              <w:t xml:space="preserve">have rules granting ID where legal entities, whereas, SPAA had </w:t>
            </w:r>
            <w:r>
              <w:rPr>
                <w:sz w:val="20"/>
                <w:szCs w:val="20"/>
              </w:rPr>
              <w:t xml:space="preserve">provided short codes where </w:t>
            </w:r>
            <w:r w:rsidRPr="006C6CB0">
              <w:rPr>
                <w:sz w:val="20"/>
                <w:szCs w:val="20"/>
              </w:rPr>
              <w:t>licences</w:t>
            </w:r>
            <w:r>
              <w:rPr>
                <w:sz w:val="20"/>
                <w:szCs w:val="20"/>
              </w:rPr>
              <w:t xml:space="preserve"> had not been granted, or</w:t>
            </w:r>
            <w:r w:rsidRPr="006C6CB0">
              <w:rPr>
                <w:sz w:val="20"/>
                <w:szCs w:val="20"/>
              </w:rPr>
              <w:t xml:space="preserve"> </w:t>
            </w:r>
            <w:r>
              <w:rPr>
                <w:sz w:val="20"/>
                <w:szCs w:val="20"/>
              </w:rPr>
              <w:t xml:space="preserve">the application wasn’t for a </w:t>
            </w:r>
            <w:r w:rsidRPr="006C6CB0">
              <w:rPr>
                <w:sz w:val="20"/>
                <w:szCs w:val="20"/>
              </w:rPr>
              <w:t>legal entity applied.</w:t>
            </w:r>
          </w:p>
          <w:p w14:paraId="234AFC32" w14:textId="77777777" w:rsidR="00EB39F8" w:rsidRPr="006C6CB0" w:rsidRDefault="00EB39F8" w:rsidP="00EB39F8">
            <w:pPr>
              <w:ind w:left="720"/>
              <w:rPr>
                <w:sz w:val="20"/>
                <w:szCs w:val="20"/>
              </w:rPr>
            </w:pPr>
            <w:r w:rsidRPr="006C6CB0">
              <w:rPr>
                <w:sz w:val="20"/>
                <w:szCs w:val="20"/>
              </w:rPr>
              <w:t xml:space="preserve">Xoserve </w:t>
            </w:r>
            <w:r>
              <w:rPr>
                <w:sz w:val="20"/>
                <w:szCs w:val="20"/>
              </w:rPr>
              <w:t>have written to parties (where we have been able to track down contact details!).</w:t>
            </w:r>
            <w:r w:rsidRPr="006C6CB0">
              <w:rPr>
                <w:sz w:val="20"/>
                <w:szCs w:val="20"/>
              </w:rPr>
              <w:t xml:space="preserve">  </w:t>
            </w:r>
            <w:r>
              <w:rPr>
                <w:sz w:val="20"/>
                <w:szCs w:val="20"/>
              </w:rPr>
              <w:t>Conclusio</w:t>
            </w:r>
            <w:r w:rsidRPr="006C6CB0">
              <w:rPr>
                <w:sz w:val="20"/>
                <w:szCs w:val="20"/>
              </w:rPr>
              <w:t xml:space="preserve">n </w:t>
            </w:r>
            <w:r>
              <w:rPr>
                <w:sz w:val="20"/>
                <w:szCs w:val="20"/>
              </w:rPr>
              <w:t xml:space="preserve">of this exercise </w:t>
            </w:r>
            <w:r w:rsidRPr="006C6CB0">
              <w:rPr>
                <w:sz w:val="20"/>
                <w:szCs w:val="20"/>
              </w:rPr>
              <w:t xml:space="preserve">is needed by end of November to get to CSS.  </w:t>
            </w:r>
          </w:p>
          <w:p w14:paraId="0EB9C822" w14:textId="77777777" w:rsidR="00EB39F8" w:rsidRDefault="00EB39F8" w:rsidP="00EB39F8">
            <w:pPr>
              <w:ind w:left="720"/>
              <w:rPr>
                <w:sz w:val="20"/>
                <w:szCs w:val="20"/>
              </w:rPr>
            </w:pPr>
            <w:r w:rsidRPr="006C6CB0">
              <w:rPr>
                <w:sz w:val="20"/>
                <w:szCs w:val="20"/>
              </w:rPr>
              <w:t xml:space="preserve">DA went on to say the next stage </w:t>
            </w:r>
            <w:r>
              <w:rPr>
                <w:sz w:val="20"/>
                <w:szCs w:val="20"/>
              </w:rPr>
              <w:t xml:space="preserve">(for which he will seek views from DSG) </w:t>
            </w:r>
            <w:r w:rsidRPr="006C6CB0">
              <w:rPr>
                <w:sz w:val="20"/>
                <w:szCs w:val="20"/>
              </w:rPr>
              <w:t xml:space="preserve">is how to get </w:t>
            </w:r>
            <w:r>
              <w:rPr>
                <w:sz w:val="20"/>
                <w:szCs w:val="20"/>
              </w:rPr>
              <w:t xml:space="preserve">CDSP Mastered Market Participant Id </w:t>
            </w:r>
            <w:r w:rsidRPr="006C6CB0">
              <w:rPr>
                <w:sz w:val="20"/>
                <w:szCs w:val="20"/>
              </w:rPr>
              <w:t>data out to all.  Respons</w:t>
            </w:r>
            <w:r>
              <w:rPr>
                <w:sz w:val="20"/>
                <w:szCs w:val="20"/>
              </w:rPr>
              <w:t xml:space="preserve">ibility is planned as part of the </w:t>
            </w:r>
            <w:r w:rsidRPr="006C6CB0">
              <w:rPr>
                <w:sz w:val="20"/>
                <w:szCs w:val="20"/>
              </w:rPr>
              <w:t xml:space="preserve">February 20 in </w:t>
            </w:r>
            <w:proofErr w:type="gramStart"/>
            <w:r w:rsidRPr="006C6CB0">
              <w:rPr>
                <w:sz w:val="20"/>
                <w:szCs w:val="20"/>
              </w:rPr>
              <w:t>a</w:t>
            </w:r>
            <w:proofErr w:type="gramEnd"/>
            <w:r w:rsidRPr="006C6CB0">
              <w:rPr>
                <w:sz w:val="20"/>
                <w:szCs w:val="20"/>
              </w:rPr>
              <w:t xml:space="preserve"> UKLink Release.  This will be a nominal release with limited </w:t>
            </w:r>
            <w:r>
              <w:rPr>
                <w:sz w:val="20"/>
                <w:szCs w:val="20"/>
              </w:rPr>
              <w:t xml:space="preserve">system </w:t>
            </w:r>
            <w:r w:rsidRPr="006C6CB0">
              <w:rPr>
                <w:sz w:val="20"/>
                <w:szCs w:val="20"/>
              </w:rPr>
              <w:t>impacts.  Proposal from the working group is from 2020 to try to honour the existing format</w:t>
            </w:r>
            <w:r>
              <w:rPr>
                <w:sz w:val="20"/>
                <w:szCs w:val="20"/>
              </w:rPr>
              <w:t xml:space="preserve"> – unless there are reasons not to do so</w:t>
            </w:r>
            <w:r w:rsidRPr="006C6CB0">
              <w:rPr>
                <w:sz w:val="20"/>
                <w:szCs w:val="20"/>
              </w:rPr>
              <w:t>.  DA is worried about our commitment as there are fields in the SPD that look like they a</w:t>
            </w:r>
            <w:r>
              <w:rPr>
                <w:sz w:val="20"/>
                <w:szCs w:val="20"/>
              </w:rPr>
              <w:t>r</w:t>
            </w:r>
            <w:r w:rsidRPr="006C6CB0">
              <w:rPr>
                <w:sz w:val="20"/>
                <w:szCs w:val="20"/>
              </w:rPr>
              <w:t xml:space="preserve">e </w:t>
            </w:r>
            <w:r>
              <w:rPr>
                <w:sz w:val="20"/>
                <w:szCs w:val="20"/>
              </w:rPr>
              <w:t>not best controlled via MDD – e.g. MAP / MAM relationships and SPAA do not try to master Trader User role types.</w:t>
            </w:r>
            <w:r w:rsidRPr="006C6CB0">
              <w:rPr>
                <w:sz w:val="20"/>
                <w:szCs w:val="20"/>
              </w:rPr>
              <w:t xml:space="preserve"> </w:t>
            </w:r>
          </w:p>
          <w:p w14:paraId="083F7C26" w14:textId="77777777" w:rsidR="00EB39F8" w:rsidRPr="006C6CB0" w:rsidRDefault="00EB39F8" w:rsidP="00EB39F8">
            <w:pPr>
              <w:ind w:left="720"/>
              <w:rPr>
                <w:sz w:val="20"/>
                <w:szCs w:val="20"/>
              </w:rPr>
            </w:pPr>
            <w:r w:rsidRPr="006C6CB0">
              <w:rPr>
                <w:sz w:val="20"/>
                <w:szCs w:val="20"/>
              </w:rPr>
              <w:t xml:space="preserve">With CSS implementation </w:t>
            </w:r>
            <w:r>
              <w:rPr>
                <w:sz w:val="20"/>
                <w:szCs w:val="20"/>
              </w:rPr>
              <w:t>looking at system flows from UKL to CSS, consideration as to flows to Users / other Market Participants will need to be considered</w:t>
            </w:r>
            <w:r w:rsidRPr="006C6CB0">
              <w:rPr>
                <w:sz w:val="20"/>
                <w:szCs w:val="20"/>
              </w:rPr>
              <w:t xml:space="preserve">.  </w:t>
            </w:r>
          </w:p>
          <w:p w14:paraId="068A6F56" w14:textId="77777777" w:rsidR="00EB39F8" w:rsidRDefault="00EB39F8" w:rsidP="00EB39F8">
            <w:pPr>
              <w:ind w:left="720"/>
              <w:rPr>
                <w:sz w:val="20"/>
                <w:szCs w:val="20"/>
              </w:rPr>
            </w:pPr>
            <w:r w:rsidRPr="006C6CB0">
              <w:rPr>
                <w:sz w:val="20"/>
                <w:szCs w:val="20"/>
              </w:rPr>
              <w:t>E</w:t>
            </w:r>
            <w:r>
              <w:rPr>
                <w:sz w:val="20"/>
                <w:szCs w:val="20"/>
              </w:rPr>
              <w:t xml:space="preserve">L </w:t>
            </w:r>
            <w:r w:rsidRPr="006C6CB0">
              <w:rPr>
                <w:sz w:val="20"/>
                <w:szCs w:val="20"/>
              </w:rPr>
              <w:t>fed back to change pack and concerned on process and how will work</w:t>
            </w:r>
            <w:r>
              <w:rPr>
                <w:sz w:val="20"/>
                <w:szCs w:val="20"/>
              </w:rPr>
              <w:t xml:space="preserve"> within a monthly cycle</w:t>
            </w:r>
            <w:r w:rsidRPr="006C6CB0">
              <w:rPr>
                <w:sz w:val="20"/>
                <w:szCs w:val="20"/>
              </w:rPr>
              <w:t>. DA gave details what had bee</w:t>
            </w:r>
            <w:r>
              <w:rPr>
                <w:sz w:val="20"/>
                <w:szCs w:val="20"/>
              </w:rPr>
              <w:t>n</w:t>
            </w:r>
            <w:r w:rsidRPr="006C6CB0">
              <w:rPr>
                <w:sz w:val="20"/>
                <w:szCs w:val="20"/>
              </w:rPr>
              <w:t xml:space="preserve"> discussed in the workgroup </w:t>
            </w:r>
            <w:r>
              <w:rPr>
                <w:sz w:val="20"/>
                <w:szCs w:val="20"/>
              </w:rPr>
              <w:t xml:space="preserve">– such as representation opportunity, approval at a Change Board, publication in advance of go live </w:t>
            </w:r>
            <w:r w:rsidRPr="006C6CB0">
              <w:rPr>
                <w:sz w:val="20"/>
                <w:szCs w:val="20"/>
              </w:rPr>
              <w:t>about a week notice before publication</w:t>
            </w:r>
          </w:p>
          <w:p w14:paraId="67BAE53F" w14:textId="77777777" w:rsidR="00EB39F8" w:rsidRDefault="00EB39F8" w:rsidP="00EB39F8">
            <w:pPr>
              <w:ind w:left="720"/>
              <w:rPr>
                <w:sz w:val="20"/>
                <w:szCs w:val="20"/>
              </w:rPr>
            </w:pPr>
          </w:p>
          <w:p w14:paraId="07F98CBD" w14:textId="77777777" w:rsidR="00EB39F8" w:rsidRDefault="00EB39F8" w:rsidP="00EB39F8">
            <w:pPr>
              <w:rPr>
                <w:b/>
                <w:sz w:val="20"/>
                <w:szCs w:val="20"/>
              </w:rPr>
            </w:pPr>
            <w:r w:rsidRPr="006C6CB0">
              <w:rPr>
                <w:b/>
                <w:sz w:val="20"/>
                <w:szCs w:val="20"/>
              </w:rPr>
              <w:t>Action – DA to send out the Guidance doc from the MOD.</w:t>
            </w:r>
            <w:r>
              <w:rPr>
                <w:b/>
                <w:sz w:val="20"/>
                <w:szCs w:val="20"/>
              </w:rPr>
              <w:t xml:space="preserve"> (Completed and added to the DSG documents on 4</w:t>
            </w:r>
            <w:r w:rsidRPr="003C2623">
              <w:rPr>
                <w:b/>
                <w:sz w:val="20"/>
                <w:szCs w:val="20"/>
                <w:vertAlign w:val="superscript"/>
              </w:rPr>
              <w:t>th</w:t>
            </w:r>
            <w:r>
              <w:rPr>
                <w:b/>
                <w:sz w:val="20"/>
                <w:szCs w:val="20"/>
              </w:rPr>
              <w:t xml:space="preserve"> March)</w:t>
            </w:r>
          </w:p>
          <w:p w14:paraId="2C349685" w14:textId="07DDEC32" w:rsidR="00EB39F8" w:rsidRPr="00BC3CAC" w:rsidRDefault="00EB39F8" w:rsidP="00EB39F8">
            <w:pPr>
              <w:rPr>
                <w:rFonts w:cs="Arial"/>
                <w:szCs w:val="20"/>
              </w:rPr>
            </w:pPr>
          </w:p>
        </w:tc>
      </w:tr>
      <w:tr w:rsidR="00EB39F8" w:rsidRPr="00BC3CAC" w14:paraId="78C42CFF" w14:textId="77777777" w:rsidTr="00210CFC">
        <w:trPr>
          <w:trHeight w:val="403"/>
        </w:trPr>
        <w:tc>
          <w:tcPr>
            <w:tcW w:w="1223" w:type="pct"/>
            <w:shd w:val="clear" w:color="auto" w:fill="B2ECFB" w:themeFill="accent5" w:themeFillTint="66"/>
            <w:vAlign w:val="center"/>
          </w:tcPr>
          <w:p w14:paraId="44F586BD" w14:textId="77777777" w:rsidR="00EB39F8" w:rsidRPr="00470388" w:rsidRDefault="00EB39F8" w:rsidP="00210CFC">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1A3EDD80" w14:textId="77777777" w:rsidR="00EB39F8" w:rsidRPr="00BC3CAC" w:rsidRDefault="00EB39F8" w:rsidP="00210CFC">
            <w:pPr>
              <w:rPr>
                <w:rFonts w:cs="Arial"/>
                <w:szCs w:val="20"/>
              </w:rPr>
            </w:pPr>
            <w:r>
              <w:rPr>
                <w:rFonts w:cs="Arial"/>
                <w:szCs w:val="20"/>
              </w:rPr>
              <w:t>&lt;Insert where appropriate&gt;</w:t>
            </w:r>
          </w:p>
        </w:tc>
      </w:tr>
      <w:tr w:rsidR="00EB39F8" w:rsidRPr="00BC3CAC" w14:paraId="1088B534" w14:textId="77777777" w:rsidTr="00210CFC">
        <w:trPr>
          <w:trHeight w:val="403"/>
        </w:trPr>
        <w:tc>
          <w:tcPr>
            <w:tcW w:w="1223" w:type="pct"/>
            <w:shd w:val="clear" w:color="auto" w:fill="B2ECFB" w:themeFill="accent5" w:themeFillTint="66"/>
            <w:vAlign w:val="center"/>
          </w:tcPr>
          <w:p w14:paraId="18FF2701" w14:textId="77777777" w:rsidR="00EB39F8" w:rsidRPr="00470388" w:rsidRDefault="00EB39F8" w:rsidP="00210CFC">
            <w:pPr>
              <w:jc w:val="right"/>
              <w:rPr>
                <w:rFonts w:cs="Arial"/>
                <w:szCs w:val="20"/>
              </w:rPr>
            </w:pPr>
            <w:r w:rsidRPr="0029036C">
              <w:rPr>
                <w:rFonts w:cs="Arial"/>
                <w:szCs w:val="20"/>
              </w:rPr>
              <w:t>DSG Recommendation</w:t>
            </w:r>
            <w:r>
              <w:rPr>
                <w:rFonts w:cs="Arial"/>
                <w:szCs w:val="20"/>
              </w:rPr>
              <w:t>:</w:t>
            </w:r>
          </w:p>
        </w:tc>
        <w:tc>
          <w:tcPr>
            <w:tcW w:w="1259" w:type="pct"/>
            <w:vAlign w:val="center"/>
          </w:tcPr>
          <w:p w14:paraId="0F88084A" w14:textId="77777777" w:rsidR="00EB39F8" w:rsidRPr="00BC3CAC" w:rsidRDefault="00A23422" w:rsidP="00210CFC">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EB39F8">
                  <w:rPr>
                    <w:rFonts w:ascii="MS Gothic" w:eastAsia="MS Gothic" w:hAnsi="MS Gothic" w:cs="Arial" w:hint="eastAsia"/>
                    <w:szCs w:val="20"/>
                  </w:rPr>
                  <w:t>☐</w:t>
                </w:r>
              </w:sdtContent>
            </w:sdt>
            <w:r w:rsidR="00EB39F8">
              <w:rPr>
                <w:rFonts w:cs="Arial"/>
                <w:szCs w:val="20"/>
              </w:rPr>
              <w:t xml:space="preserve"> Approve</w:t>
            </w:r>
          </w:p>
        </w:tc>
        <w:tc>
          <w:tcPr>
            <w:tcW w:w="1259" w:type="pct"/>
            <w:vAlign w:val="center"/>
          </w:tcPr>
          <w:p w14:paraId="70B2B7D3" w14:textId="77777777" w:rsidR="00EB39F8" w:rsidRPr="00BC3CAC" w:rsidRDefault="00A23422" w:rsidP="00210CFC">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EB39F8">
                  <w:rPr>
                    <w:rFonts w:ascii="MS Gothic" w:eastAsia="MS Gothic" w:hAnsi="MS Gothic" w:cs="Arial" w:hint="eastAsia"/>
                    <w:szCs w:val="20"/>
                  </w:rPr>
                  <w:t>☐</w:t>
                </w:r>
              </w:sdtContent>
            </w:sdt>
            <w:r w:rsidR="00EB39F8">
              <w:rPr>
                <w:rFonts w:cs="Arial"/>
                <w:szCs w:val="20"/>
              </w:rPr>
              <w:t xml:space="preserve"> Reject</w:t>
            </w:r>
          </w:p>
        </w:tc>
        <w:tc>
          <w:tcPr>
            <w:tcW w:w="1259" w:type="pct"/>
            <w:vAlign w:val="center"/>
          </w:tcPr>
          <w:p w14:paraId="13431BA8" w14:textId="77777777" w:rsidR="00EB39F8" w:rsidRPr="00BC3CAC" w:rsidRDefault="00A23422" w:rsidP="00210CFC">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EB39F8">
                  <w:rPr>
                    <w:rFonts w:ascii="MS Gothic" w:eastAsia="MS Gothic" w:hAnsi="MS Gothic" w:cs="Arial" w:hint="eastAsia"/>
                    <w:szCs w:val="20"/>
                  </w:rPr>
                  <w:t>☐</w:t>
                </w:r>
              </w:sdtContent>
            </w:sdt>
            <w:r w:rsidR="00EB39F8">
              <w:rPr>
                <w:rFonts w:cs="Arial"/>
                <w:szCs w:val="20"/>
              </w:rPr>
              <w:t xml:space="preserve"> Defer</w:t>
            </w:r>
          </w:p>
        </w:tc>
      </w:tr>
      <w:tr w:rsidR="00EB39F8" w:rsidRPr="00BC3CAC" w14:paraId="2CC4088D" w14:textId="77777777" w:rsidTr="00210CFC">
        <w:trPr>
          <w:trHeight w:val="403"/>
        </w:trPr>
        <w:tc>
          <w:tcPr>
            <w:tcW w:w="1223" w:type="pct"/>
            <w:shd w:val="clear" w:color="auto" w:fill="B2ECFB" w:themeFill="accent5" w:themeFillTint="66"/>
            <w:vAlign w:val="center"/>
          </w:tcPr>
          <w:p w14:paraId="679C5611" w14:textId="77777777" w:rsidR="00EB39F8" w:rsidRPr="00470388" w:rsidRDefault="00EB39F8" w:rsidP="00210CFC">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39EC3A2" w14:textId="77777777" w:rsidR="00EB39F8" w:rsidRPr="00BC3CAC" w:rsidRDefault="00EB39F8" w:rsidP="00210CFC">
            <w:pPr>
              <w:rPr>
                <w:rFonts w:cs="Arial"/>
                <w:szCs w:val="20"/>
              </w:rPr>
            </w:pPr>
            <w:r w:rsidRPr="0029036C">
              <w:rPr>
                <w:rFonts w:cs="Arial"/>
                <w:szCs w:val="20"/>
              </w:rPr>
              <w:t>Release X: Feb / Jun / Nov XX or Adhoc DD/MM/YYYY</w:t>
            </w:r>
          </w:p>
        </w:tc>
      </w:tr>
    </w:tbl>
    <w:p w14:paraId="7788D5DF" w14:textId="77777777" w:rsidR="00EB39F8" w:rsidRDefault="00EB39F8" w:rsidP="00EB39F8"/>
    <w:p w14:paraId="0B98E2E4" w14:textId="77777777" w:rsidR="00EB39F8" w:rsidRDefault="00EB39F8" w:rsidP="003B1668">
      <w:pPr>
        <w:pStyle w:val="Title"/>
      </w:pPr>
    </w:p>
    <w:p w14:paraId="35999680" w14:textId="77777777" w:rsidR="003B1668" w:rsidRDefault="003B1668" w:rsidP="003B1668">
      <w:pPr>
        <w:pStyle w:val="Title"/>
      </w:pPr>
      <w:r>
        <w:t>Appendix 1</w:t>
      </w:r>
    </w:p>
    <w:p w14:paraId="602F81C4" w14:textId="77777777" w:rsidR="003B1668" w:rsidRDefault="003B1668" w:rsidP="003B1668">
      <w:pPr>
        <w:pStyle w:val="Heading1"/>
      </w:pPr>
      <w:r w:rsidRPr="00407C41">
        <w:t>Change Prioritisation Variables</w:t>
      </w:r>
    </w:p>
    <w:p w14:paraId="1992312B" w14:textId="77777777" w:rsidR="003B1668" w:rsidRDefault="003B1668" w:rsidP="003B1668">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187506DB" w14:textId="77777777" w:rsidR="003B1668" w:rsidRDefault="003B1668" w:rsidP="003B1668">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B1668" w:rsidRPr="00BC3CAC" w14:paraId="78DF0D51" w14:textId="77777777" w:rsidTr="00134A8E">
        <w:trPr>
          <w:trHeight w:val="403"/>
        </w:trPr>
        <w:tc>
          <w:tcPr>
            <w:tcW w:w="1176" w:type="pct"/>
            <w:vMerge w:val="restart"/>
            <w:shd w:val="clear" w:color="auto" w:fill="B2ECFB" w:themeFill="accent5" w:themeFillTint="66"/>
            <w:vAlign w:val="center"/>
          </w:tcPr>
          <w:p w14:paraId="5C94B6EE" w14:textId="77777777" w:rsidR="003B1668" w:rsidRPr="00470388" w:rsidRDefault="003B1668" w:rsidP="00134A8E">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503AAB37" w14:textId="77777777" w:rsidR="003B1668" w:rsidRPr="00BC3CAC" w:rsidRDefault="00A23422" w:rsidP="00134A8E">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CMA Order</w:t>
            </w:r>
          </w:p>
        </w:tc>
        <w:tc>
          <w:tcPr>
            <w:tcW w:w="2204" w:type="pct"/>
            <w:gridSpan w:val="3"/>
            <w:vAlign w:val="center"/>
          </w:tcPr>
          <w:p w14:paraId="75C74640" w14:textId="68D52117" w:rsidR="003B1668" w:rsidRPr="00BC3CAC" w:rsidRDefault="00A23422" w:rsidP="00134A8E">
            <w:pPr>
              <w:rPr>
                <w:rFonts w:cs="Arial"/>
                <w:szCs w:val="20"/>
              </w:rPr>
            </w:pPr>
            <w:sdt>
              <w:sdtPr>
                <w:rPr>
                  <w:rFonts w:cs="Arial"/>
                  <w:szCs w:val="20"/>
                </w:rPr>
                <w:id w:val="-475144480"/>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MOD / Ofgem</w:t>
            </w:r>
          </w:p>
        </w:tc>
      </w:tr>
      <w:tr w:rsidR="003B1668" w:rsidRPr="00BC3CAC" w14:paraId="78582E2F" w14:textId="77777777" w:rsidTr="00134A8E">
        <w:trPr>
          <w:trHeight w:val="403"/>
        </w:trPr>
        <w:tc>
          <w:tcPr>
            <w:tcW w:w="1176" w:type="pct"/>
            <w:vMerge/>
            <w:shd w:val="clear" w:color="auto" w:fill="B2ECFB" w:themeFill="accent5" w:themeFillTint="66"/>
            <w:vAlign w:val="center"/>
          </w:tcPr>
          <w:p w14:paraId="200ED73C" w14:textId="77777777" w:rsidR="003B1668" w:rsidRPr="00D877EF" w:rsidRDefault="003B1668" w:rsidP="00134A8E">
            <w:pPr>
              <w:jc w:val="right"/>
              <w:rPr>
                <w:rFonts w:cs="Arial"/>
                <w:szCs w:val="20"/>
              </w:rPr>
            </w:pPr>
          </w:p>
        </w:tc>
        <w:tc>
          <w:tcPr>
            <w:tcW w:w="1620" w:type="pct"/>
            <w:gridSpan w:val="3"/>
            <w:vAlign w:val="center"/>
          </w:tcPr>
          <w:p w14:paraId="7463E78B" w14:textId="77777777" w:rsidR="003B1668" w:rsidRPr="00BC3CAC" w:rsidRDefault="00A23422" w:rsidP="00134A8E">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EU Legislation</w:t>
            </w:r>
          </w:p>
        </w:tc>
        <w:tc>
          <w:tcPr>
            <w:tcW w:w="2204" w:type="pct"/>
            <w:gridSpan w:val="3"/>
            <w:vAlign w:val="center"/>
          </w:tcPr>
          <w:p w14:paraId="37B6BC07" w14:textId="77777777" w:rsidR="003B1668" w:rsidRPr="00BC3CAC" w:rsidRDefault="00A23422" w:rsidP="00134A8E">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License Condition</w:t>
            </w:r>
          </w:p>
        </w:tc>
      </w:tr>
      <w:tr w:rsidR="003B1668" w:rsidRPr="00BC3CAC" w14:paraId="733895D2" w14:textId="77777777" w:rsidTr="00134A8E">
        <w:trPr>
          <w:trHeight w:val="403"/>
        </w:trPr>
        <w:tc>
          <w:tcPr>
            <w:tcW w:w="1176" w:type="pct"/>
            <w:vMerge/>
            <w:shd w:val="clear" w:color="auto" w:fill="B2ECFB" w:themeFill="accent5" w:themeFillTint="66"/>
            <w:vAlign w:val="center"/>
          </w:tcPr>
          <w:p w14:paraId="69F0B283" w14:textId="77777777" w:rsidR="003B1668" w:rsidRPr="00D877EF" w:rsidRDefault="003B1668" w:rsidP="00134A8E">
            <w:pPr>
              <w:jc w:val="right"/>
              <w:rPr>
                <w:rFonts w:cs="Arial"/>
                <w:szCs w:val="20"/>
              </w:rPr>
            </w:pPr>
          </w:p>
        </w:tc>
        <w:tc>
          <w:tcPr>
            <w:tcW w:w="1620" w:type="pct"/>
            <w:gridSpan w:val="3"/>
            <w:vAlign w:val="center"/>
          </w:tcPr>
          <w:p w14:paraId="51FD4C17" w14:textId="77777777" w:rsidR="003B1668" w:rsidRPr="00BC3CAC" w:rsidRDefault="00A23422" w:rsidP="00134A8E">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BEIS</w:t>
            </w:r>
          </w:p>
        </w:tc>
        <w:tc>
          <w:tcPr>
            <w:tcW w:w="2204" w:type="pct"/>
            <w:gridSpan w:val="3"/>
            <w:vAlign w:val="center"/>
          </w:tcPr>
          <w:p w14:paraId="7D5CFBE6" w14:textId="77777777" w:rsidR="003B1668" w:rsidRPr="00BC3CAC" w:rsidRDefault="00A23422" w:rsidP="00134A8E">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ChMC endorsed Change Proposal</w:t>
            </w:r>
          </w:p>
        </w:tc>
      </w:tr>
      <w:tr w:rsidR="003B1668" w:rsidRPr="00BC3CAC" w14:paraId="7D8119C7" w14:textId="77777777" w:rsidTr="00134A8E">
        <w:trPr>
          <w:trHeight w:val="403"/>
        </w:trPr>
        <w:tc>
          <w:tcPr>
            <w:tcW w:w="1176" w:type="pct"/>
            <w:vMerge/>
            <w:shd w:val="clear" w:color="auto" w:fill="B2ECFB" w:themeFill="accent5" w:themeFillTint="66"/>
            <w:vAlign w:val="center"/>
          </w:tcPr>
          <w:p w14:paraId="5CD88F73" w14:textId="77777777" w:rsidR="003B1668" w:rsidRPr="00D877EF" w:rsidRDefault="003B1668" w:rsidP="00134A8E">
            <w:pPr>
              <w:jc w:val="right"/>
              <w:rPr>
                <w:rFonts w:cs="Arial"/>
                <w:szCs w:val="20"/>
              </w:rPr>
            </w:pPr>
          </w:p>
        </w:tc>
        <w:tc>
          <w:tcPr>
            <w:tcW w:w="1620" w:type="pct"/>
            <w:gridSpan w:val="3"/>
            <w:vAlign w:val="center"/>
          </w:tcPr>
          <w:p w14:paraId="7B0419D9" w14:textId="77777777" w:rsidR="003B1668" w:rsidRPr="00BC3CAC" w:rsidRDefault="00A23422" w:rsidP="00134A8E">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SPAA Change Proposal</w:t>
            </w:r>
          </w:p>
        </w:tc>
        <w:tc>
          <w:tcPr>
            <w:tcW w:w="2204" w:type="pct"/>
            <w:gridSpan w:val="3"/>
            <w:vAlign w:val="center"/>
          </w:tcPr>
          <w:p w14:paraId="67608953" w14:textId="77777777" w:rsidR="003B1668" w:rsidRPr="00BC3CAC" w:rsidRDefault="00A23422" w:rsidP="00134A8E">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Additional / </w:t>
            </w:r>
            <w:r w:rsidR="003B1668" w:rsidRPr="00D877EF">
              <w:rPr>
                <w:rFonts w:cs="Arial"/>
                <w:szCs w:val="20"/>
              </w:rPr>
              <w:t>3rd Party Service Request</w:t>
            </w:r>
          </w:p>
        </w:tc>
      </w:tr>
      <w:tr w:rsidR="003B1668" w:rsidRPr="00BC3CAC" w14:paraId="497FB6FB" w14:textId="77777777" w:rsidTr="00134A8E">
        <w:trPr>
          <w:trHeight w:val="403"/>
        </w:trPr>
        <w:tc>
          <w:tcPr>
            <w:tcW w:w="1176" w:type="pct"/>
            <w:vMerge/>
            <w:shd w:val="clear" w:color="auto" w:fill="B2ECFB" w:themeFill="accent5" w:themeFillTint="66"/>
            <w:vAlign w:val="center"/>
          </w:tcPr>
          <w:p w14:paraId="5CC6E552" w14:textId="77777777" w:rsidR="003B1668" w:rsidRPr="00D877EF" w:rsidRDefault="003B1668" w:rsidP="00134A8E">
            <w:pPr>
              <w:jc w:val="right"/>
              <w:rPr>
                <w:rFonts w:cs="Arial"/>
                <w:szCs w:val="20"/>
              </w:rPr>
            </w:pPr>
          </w:p>
        </w:tc>
        <w:tc>
          <w:tcPr>
            <w:tcW w:w="1620" w:type="pct"/>
            <w:gridSpan w:val="3"/>
            <w:vAlign w:val="center"/>
          </w:tcPr>
          <w:p w14:paraId="555868B5" w14:textId="77777777" w:rsidR="003B1668" w:rsidRPr="00BC3CAC" w:rsidRDefault="00A23422" w:rsidP="00134A8E">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Other</w:t>
            </w:r>
          </w:p>
        </w:tc>
        <w:tc>
          <w:tcPr>
            <w:tcW w:w="2204" w:type="pct"/>
            <w:gridSpan w:val="3"/>
            <w:vAlign w:val="center"/>
          </w:tcPr>
          <w:p w14:paraId="3BB5D380" w14:textId="77777777" w:rsidR="003B1668" w:rsidRPr="00BC3CAC" w:rsidRDefault="003B1668" w:rsidP="00134A8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4A35D514" w14:textId="77777777" w:rsidTr="00134A8E">
        <w:trPr>
          <w:trHeight w:val="403"/>
        </w:trPr>
        <w:tc>
          <w:tcPr>
            <w:tcW w:w="1176" w:type="pct"/>
            <w:vMerge w:val="restart"/>
            <w:shd w:val="clear" w:color="auto" w:fill="B2ECFB" w:themeFill="accent5" w:themeFillTint="66"/>
            <w:vAlign w:val="center"/>
          </w:tcPr>
          <w:p w14:paraId="439BA116" w14:textId="77777777" w:rsidR="003B1668" w:rsidRPr="00470388" w:rsidRDefault="003B1668" w:rsidP="00134A8E">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47FA408" w14:textId="6CDDD39A" w:rsidR="003B1668" w:rsidRPr="00BC3CAC" w:rsidRDefault="00A23422" w:rsidP="00134A8E">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Shipper</w:t>
            </w:r>
          </w:p>
        </w:tc>
        <w:tc>
          <w:tcPr>
            <w:tcW w:w="1299" w:type="pct"/>
            <w:gridSpan w:val="3"/>
            <w:vAlign w:val="center"/>
          </w:tcPr>
          <w:p w14:paraId="6FC494FB" w14:textId="20127557" w:rsidR="003B1668" w:rsidRPr="00BC3CAC" w:rsidRDefault="00A23422" w:rsidP="00134A8E">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IGT</w:t>
            </w:r>
          </w:p>
        </w:tc>
        <w:tc>
          <w:tcPr>
            <w:tcW w:w="1226" w:type="pct"/>
            <w:vAlign w:val="center"/>
          </w:tcPr>
          <w:p w14:paraId="6394455C" w14:textId="12560203" w:rsidR="003B1668" w:rsidRPr="00BC3CAC" w:rsidRDefault="00A23422" w:rsidP="00134A8E">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Network</w:t>
            </w:r>
          </w:p>
        </w:tc>
      </w:tr>
      <w:tr w:rsidR="003B1668" w:rsidRPr="00BC3CAC" w14:paraId="68F5840D" w14:textId="77777777" w:rsidTr="00134A8E">
        <w:trPr>
          <w:trHeight w:val="403"/>
        </w:trPr>
        <w:tc>
          <w:tcPr>
            <w:tcW w:w="1176" w:type="pct"/>
            <w:vMerge/>
            <w:shd w:val="clear" w:color="auto" w:fill="B2ECFB" w:themeFill="accent5" w:themeFillTint="66"/>
            <w:vAlign w:val="center"/>
          </w:tcPr>
          <w:p w14:paraId="0E3C475F" w14:textId="77777777" w:rsidR="003B1668" w:rsidRPr="00470388" w:rsidRDefault="003B1668" w:rsidP="00134A8E">
            <w:pPr>
              <w:jc w:val="right"/>
              <w:rPr>
                <w:rFonts w:cs="Arial"/>
                <w:szCs w:val="20"/>
              </w:rPr>
            </w:pPr>
          </w:p>
        </w:tc>
        <w:tc>
          <w:tcPr>
            <w:tcW w:w="1299" w:type="pct"/>
            <w:gridSpan w:val="2"/>
            <w:vAlign w:val="center"/>
          </w:tcPr>
          <w:p w14:paraId="398AB897" w14:textId="0D21F069" w:rsidR="003B1668" w:rsidRPr="00BC3CAC" w:rsidRDefault="00A23422" w:rsidP="00134A8E">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Xoserve</w:t>
            </w:r>
          </w:p>
        </w:tc>
        <w:tc>
          <w:tcPr>
            <w:tcW w:w="1299" w:type="pct"/>
            <w:gridSpan w:val="3"/>
            <w:vAlign w:val="center"/>
          </w:tcPr>
          <w:p w14:paraId="19D851B9" w14:textId="77777777" w:rsidR="003B1668" w:rsidRPr="00BC3CAC" w:rsidRDefault="00A23422" w:rsidP="00134A8E">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NG Transmission</w:t>
            </w:r>
          </w:p>
        </w:tc>
        <w:tc>
          <w:tcPr>
            <w:tcW w:w="1226" w:type="pct"/>
            <w:vAlign w:val="center"/>
          </w:tcPr>
          <w:p w14:paraId="1AC3EA05" w14:textId="77777777" w:rsidR="003B1668" w:rsidRPr="00BC3CAC" w:rsidRDefault="00A23422" w:rsidP="00134A8E">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NTS</w:t>
            </w:r>
          </w:p>
        </w:tc>
      </w:tr>
      <w:tr w:rsidR="003B1668" w:rsidRPr="00BC3CAC" w14:paraId="038FF9A0" w14:textId="77777777" w:rsidTr="00134A8E">
        <w:trPr>
          <w:trHeight w:val="403"/>
        </w:trPr>
        <w:tc>
          <w:tcPr>
            <w:tcW w:w="1176" w:type="pct"/>
            <w:vMerge/>
            <w:shd w:val="clear" w:color="auto" w:fill="B2ECFB" w:themeFill="accent5" w:themeFillTint="66"/>
            <w:vAlign w:val="center"/>
          </w:tcPr>
          <w:p w14:paraId="2DD7D671" w14:textId="77777777" w:rsidR="003B1668" w:rsidRPr="00470388" w:rsidRDefault="003B1668" w:rsidP="00134A8E">
            <w:pPr>
              <w:jc w:val="right"/>
              <w:rPr>
                <w:rFonts w:cs="Arial"/>
                <w:szCs w:val="20"/>
              </w:rPr>
            </w:pPr>
          </w:p>
        </w:tc>
        <w:tc>
          <w:tcPr>
            <w:tcW w:w="1299" w:type="pct"/>
            <w:gridSpan w:val="2"/>
            <w:vAlign w:val="center"/>
          </w:tcPr>
          <w:p w14:paraId="4C4A8039" w14:textId="77777777" w:rsidR="003B1668" w:rsidRDefault="00A23422" w:rsidP="00134A8E">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Other</w:t>
            </w:r>
          </w:p>
        </w:tc>
        <w:tc>
          <w:tcPr>
            <w:tcW w:w="2525" w:type="pct"/>
            <w:gridSpan w:val="4"/>
            <w:vAlign w:val="center"/>
          </w:tcPr>
          <w:p w14:paraId="6125D602" w14:textId="77777777" w:rsidR="003B1668" w:rsidRDefault="003B1668" w:rsidP="00134A8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793A7BF3" w14:textId="77777777" w:rsidTr="00134A8E">
        <w:trPr>
          <w:trHeight w:val="403"/>
        </w:trPr>
        <w:tc>
          <w:tcPr>
            <w:tcW w:w="1176" w:type="pct"/>
            <w:shd w:val="clear" w:color="auto" w:fill="B2ECFB" w:themeFill="accent5" w:themeFillTint="66"/>
            <w:vAlign w:val="center"/>
          </w:tcPr>
          <w:p w14:paraId="45681C02" w14:textId="77777777" w:rsidR="003B1668" w:rsidRPr="00470388" w:rsidRDefault="003B1668" w:rsidP="00134A8E">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46074AFF" w14:textId="0897F7A6" w:rsidR="003B1668" w:rsidRPr="00BC3CAC" w:rsidRDefault="003B1668" w:rsidP="00134A8E">
            <w:pPr>
              <w:rPr>
                <w:rFonts w:cs="Arial"/>
                <w:szCs w:val="20"/>
              </w:rPr>
            </w:pPr>
            <w:r>
              <w:rPr>
                <w:rFonts w:cs="Arial"/>
                <w:szCs w:val="20"/>
              </w:rPr>
              <w:t>N/A</w:t>
            </w:r>
          </w:p>
        </w:tc>
        <w:tc>
          <w:tcPr>
            <w:tcW w:w="1299" w:type="pct"/>
            <w:gridSpan w:val="3"/>
            <w:shd w:val="clear" w:color="auto" w:fill="B2ECFB" w:themeFill="accent5" w:themeFillTint="66"/>
            <w:vAlign w:val="center"/>
          </w:tcPr>
          <w:p w14:paraId="20D50369" w14:textId="77777777" w:rsidR="003B1668" w:rsidRPr="00BC3CAC" w:rsidRDefault="003B1668" w:rsidP="00134A8E">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26F0A6C4" w14:textId="49044484" w:rsidR="003B1668" w:rsidRPr="00BC3CAC" w:rsidRDefault="003B1668" w:rsidP="00134A8E">
            <w:pPr>
              <w:rPr>
                <w:rFonts w:cs="Arial"/>
                <w:szCs w:val="20"/>
              </w:rPr>
            </w:pPr>
            <w:r>
              <w:rPr>
                <w:rFonts w:cs="Arial"/>
                <w:szCs w:val="20"/>
              </w:rPr>
              <w:t>N/A</w:t>
            </w:r>
          </w:p>
        </w:tc>
      </w:tr>
      <w:tr w:rsidR="003B1668" w:rsidRPr="00BC3CAC" w14:paraId="1BE24D00" w14:textId="77777777" w:rsidTr="00134A8E">
        <w:trPr>
          <w:trHeight w:val="403"/>
        </w:trPr>
        <w:tc>
          <w:tcPr>
            <w:tcW w:w="1176" w:type="pct"/>
            <w:vMerge w:val="restart"/>
            <w:shd w:val="clear" w:color="auto" w:fill="B2ECFB" w:themeFill="accent5" w:themeFillTint="66"/>
            <w:vAlign w:val="center"/>
          </w:tcPr>
          <w:p w14:paraId="53B215CF" w14:textId="77777777" w:rsidR="003B1668" w:rsidRPr="00470388" w:rsidRDefault="003B1668" w:rsidP="00134A8E">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1FB7BD7" w14:textId="77777777" w:rsidR="003B1668" w:rsidRPr="00BC3CAC" w:rsidRDefault="00A23422" w:rsidP="00134A8E">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0-30</w:t>
            </w:r>
          </w:p>
        </w:tc>
        <w:tc>
          <w:tcPr>
            <w:tcW w:w="2204" w:type="pct"/>
            <w:gridSpan w:val="3"/>
            <w:vAlign w:val="center"/>
          </w:tcPr>
          <w:p w14:paraId="57CAD88C" w14:textId="77777777" w:rsidR="003B1668" w:rsidRPr="00BC3CAC" w:rsidRDefault="00A23422" w:rsidP="00134A8E">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30-60</w:t>
            </w:r>
          </w:p>
        </w:tc>
      </w:tr>
      <w:tr w:rsidR="003B1668" w:rsidRPr="00BC3CAC" w14:paraId="43544F50" w14:textId="77777777" w:rsidTr="00134A8E">
        <w:trPr>
          <w:trHeight w:val="403"/>
        </w:trPr>
        <w:tc>
          <w:tcPr>
            <w:tcW w:w="1176" w:type="pct"/>
            <w:vMerge/>
            <w:shd w:val="clear" w:color="auto" w:fill="B2ECFB" w:themeFill="accent5" w:themeFillTint="66"/>
            <w:vAlign w:val="center"/>
          </w:tcPr>
          <w:p w14:paraId="53B0C02E" w14:textId="77777777" w:rsidR="003B1668" w:rsidRPr="00050A89" w:rsidRDefault="003B1668" w:rsidP="00134A8E">
            <w:pPr>
              <w:jc w:val="right"/>
              <w:rPr>
                <w:rFonts w:cs="Arial"/>
                <w:szCs w:val="20"/>
              </w:rPr>
            </w:pPr>
          </w:p>
        </w:tc>
        <w:tc>
          <w:tcPr>
            <w:tcW w:w="1620" w:type="pct"/>
            <w:gridSpan w:val="3"/>
            <w:vAlign w:val="center"/>
          </w:tcPr>
          <w:p w14:paraId="3EC993FB" w14:textId="6977D66D" w:rsidR="003B1668" w:rsidRPr="00BC3CAC" w:rsidRDefault="00A23422" w:rsidP="00134A8E">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60-100</w:t>
            </w:r>
          </w:p>
        </w:tc>
        <w:tc>
          <w:tcPr>
            <w:tcW w:w="2204" w:type="pct"/>
            <w:gridSpan w:val="3"/>
            <w:vAlign w:val="center"/>
          </w:tcPr>
          <w:p w14:paraId="563ED3E8" w14:textId="77777777" w:rsidR="003B1668" w:rsidRPr="00BC3CAC" w:rsidRDefault="00A23422" w:rsidP="00134A8E">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100+</w:t>
            </w:r>
          </w:p>
        </w:tc>
      </w:tr>
      <w:tr w:rsidR="003B1668" w:rsidRPr="00BC3CAC" w14:paraId="20C2A031" w14:textId="77777777" w:rsidTr="00134A8E">
        <w:trPr>
          <w:trHeight w:val="512"/>
        </w:trPr>
        <w:tc>
          <w:tcPr>
            <w:tcW w:w="1176" w:type="pct"/>
            <w:vMerge w:val="restart"/>
            <w:shd w:val="clear" w:color="auto" w:fill="B2ECFB" w:themeFill="accent5" w:themeFillTint="66"/>
            <w:vAlign w:val="center"/>
          </w:tcPr>
          <w:p w14:paraId="14737659" w14:textId="77777777" w:rsidR="003B1668" w:rsidRPr="00470388" w:rsidRDefault="003B1668" w:rsidP="00134A8E">
            <w:pPr>
              <w:jc w:val="right"/>
              <w:rPr>
                <w:rFonts w:cs="Arial"/>
                <w:szCs w:val="20"/>
              </w:rPr>
            </w:pPr>
            <w:r w:rsidRPr="00502D6B">
              <w:rPr>
                <w:rFonts w:cs="Arial"/>
                <w:szCs w:val="20"/>
              </w:rPr>
              <w:t>Does the change involve the processing of personal data?</w:t>
            </w:r>
          </w:p>
        </w:tc>
        <w:tc>
          <w:tcPr>
            <w:tcW w:w="1620" w:type="pct"/>
            <w:gridSpan w:val="3"/>
            <w:vMerge w:val="restart"/>
            <w:vAlign w:val="center"/>
          </w:tcPr>
          <w:p w14:paraId="2C8FF658" w14:textId="77777777" w:rsidR="003B1668" w:rsidRPr="00BC3CAC" w:rsidRDefault="003B1668" w:rsidP="00134A8E">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29EA68C9" w14:textId="77777777" w:rsidR="003B1668" w:rsidRPr="00BC3CAC" w:rsidRDefault="00A23422" w:rsidP="00134A8E">
            <w:pPr>
              <w:rPr>
                <w:szCs w:val="20"/>
              </w:rPr>
            </w:pPr>
            <w:sdt>
              <w:sdtPr>
                <w:rPr>
                  <w:szCs w:val="20"/>
                </w:rPr>
                <w:id w:val="-155777179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 </w:t>
            </w:r>
            <w:r w:rsidR="003B1668" w:rsidRPr="00B47489">
              <w:rPr>
                <w:color w:val="3E5AA8" w:themeColor="accent1"/>
                <w:sz w:val="18"/>
                <w:szCs w:val="20"/>
              </w:rPr>
              <w:t>(if selected please answer the next question)</w:t>
            </w:r>
          </w:p>
        </w:tc>
      </w:tr>
      <w:tr w:rsidR="003B1668" w:rsidRPr="00BC3CAC" w14:paraId="1A7D796D" w14:textId="77777777" w:rsidTr="00134A8E">
        <w:trPr>
          <w:trHeight w:val="513"/>
        </w:trPr>
        <w:tc>
          <w:tcPr>
            <w:tcW w:w="1176" w:type="pct"/>
            <w:vMerge/>
            <w:shd w:val="clear" w:color="auto" w:fill="B2ECFB" w:themeFill="accent5" w:themeFillTint="66"/>
            <w:vAlign w:val="center"/>
          </w:tcPr>
          <w:p w14:paraId="658841FA" w14:textId="77777777" w:rsidR="003B1668" w:rsidRDefault="003B1668" w:rsidP="00134A8E">
            <w:pPr>
              <w:jc w:val="right"/>
              <w:rPr>
                <w:rFonts w:cs="Arial"/>
                <w:szCs w:val="20"/>
              </w:rPr>
            </w:pPr>
          </w:p>
        </w:tc>
        <w:tc>
          <w:tcPr>
            <w:tcW w:w="1620" w:type="pct"/>
            <w:gridSpan w:val="3"/>
            <w:vMerge/>
            <w:vAlign w:val="center"/>
          </w:tcPr>
          <w:p w14:paraId="37580D48" w14:textId="77777777" w:rsidR="003B1668" w:rsidRPr="00864211" w:rsidRDefault="003B1668" w:rsidP="00134A8E">
            <w:pPr>
              <w:rPr>
                <w:color w:val="2E437D" w:themeColor="accent1" w:themeShade="BF"/>
                <w:sz w:val="18"/>
                <w:szCs w:val="20"/>
              </w:rPr>
            </w:pPr>
          </w:p>
        </w:tc>
        <w:tc>
          <w:tcPr>
            <w:tcW w:w="2204" w:type="pct"/>
            <w:gridSpan w:val="3"/>
            <w:vAlign w:val="center"/>
          </w:tcPr>
          <w:p w14:paraId="4802477E" w14:textId="2323544A" w:rsidR="003B1668" w:rsidRPr="00BC3CAC" w:rsidRDefault="00A23422" w:rsidP="00134A8E">
            <w:pPr>
              <w:rPr>
                <w:szCs w:val="20"/>
              </w:rPr>
            </w:pPr>
            <w:sdt>
              <w:sdtPr>
                <w:rPr>
                  <w:szCs w:val="20"/>
                </w:rPr>
                <w:id w:val="934715903"/>
                <w14:checkbox>
                  <w14:checked w14:val="1"/>
                  <w14:checkedState w14:val="2612" w14:font="MS Gothic"/>
                  <w14:uncheckedState w14:val="2610" w14:font="MS Gothic"/>
                </w14:checkbox>
              </w:sdtPr>
              <w:sdtEndPr/>
              <w:sdtContent>
                <w:r w:rsidR="00134A8E">
                  <w:rPr>
                    <w:rFonts w:ascii="MS Gothic" w:eastAsia="MS Gothic" w:hAnsi="MS Gothic" w:hint="eastAsia"/>
                    <w:szCs w:val="20"/>
                  </w:rPr>
                  <w:t>☒</w:t>
                </w:r>
              </w:sdtContent>
            </w:sdt>
            <w:r w:rsidR="003B1668">
              <w:rPr>
                <w:szCs w:val="20"/>
              </w:rPr>
              <w:t xml:space="preserve"> No</w:t>
            </w:r>
          </w:p>
        </w:tc>
      </w:tr>
      <w:tr w:rsidR="003B1668" w:rsidRPr="00BC3CAC" w14:paraId="0D844EEF" w14:textId="77777777" w:rsidTr="00134A8E">
        <w:trPr>
          <w:trHeight w:val="403"/>
        </w:trPr>
        <w:tc>
          <w:tcPr>
            <w:tcW w:w="1176" w:type="pct"/>
            <w:vMerge w:val="restart"/>
            <w:shd w:val="clear" w:color="auto" w:fill="B2ECFB" w:themeFill="accent5" w:themeFillTint="66"/>
            <w:vAlign w:val="center"/>
          </w:tcPr>
          <w:p w14:paraId="5AA81D78" w14:textId="77777777" w:rsidR="003B1668" w:rsidRPr="00470388" w:rsidRDefault="003B1668" w:rsidP="00134A8E">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E7F5A62" w14:textId="77777777" w:rsidR="003B1668" w:rsidRPr="00BC3CAC" w:rsidRDefault="00A23422" w:rsidP="00134A8E">
            <w:pPr>
              <w:rPr>
                <w:szCs w:val="20"/>
              </w:rPr>
            </w:pPr>
            <w:sdt>
              <w:sdtPr>
                <w:rPr>
                  <w:szCs w:val="20"/>
                </w:rPr>
                <w:id w:val="102444543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New Technology </w:t>
            </w:r>
          </w:p>
        </w:tc>
        <w:tc>
          <w:tcPr>
            <w:tcW w:w="2204" w:type="pct"/>
            <w:gridSpan w:val="3"/>
            <w:vAlign w:val="center"/>
          </w:tcPr>
          <w:p w14:paraId="76BB60FA" w14:textId="77777777" w:rsidR="003B1668" w:rsidRPr="00BC3CAC" w:rsidRDefault="00A23422" w:rsidP="00134A8E">
            <w:pPr>
              <w:rPr>
                <w:szCs w:val="20"/>
              </w:rPr>
            </w:pPr>
            <w:sdt>
              <w:sdtPr>
                <w:rPr>
                  <w:szCs w:val="20"/>
                </w:rPr>
                <w:id w:val="3753611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Theft of Gas</w:t>
            </w:r>
          </w:p>
        </w:tc>
      </w:tr>
      <w:tr w:rsidR="003B1668" w:rsidRPr="00BC3CAC" w14:paraId="139438F3" w14:textId="77777777" w:rsidTr="00134A8E">
        <w:trPr>
          <w:trHeight w:val="403"/>
        </w:trPr>
        <w:tc>
          <w:tcPr>
            <w:tcW w:w="1176" w:type="pct"/>
            <w:vMerge/>
            <w:shd w:val="clear" w:color="auto" w:fill="B2ECFB" w:themeFill="accent5" w:themeFillTint="66"/>
            <w:vAlign w:val="center"/>
          </w:tcPr>
          <w:p w14:paraId="27D4E0E5" w14:textId="77777777" w:rsidR="003B1668" w:rsidRPr="00470388" w:rsidRDefault="003B1668" w:rsidP="00134A8E">
            <w:pPr>
              <w:jc w:val="right"/>
              <w:rPr>
                <w:rFonts w:cs="Arial"/>
                <w:szCs w:val="20"/>
              </w:rPr>
            </w:pPr>
          </w:p>
        </w:tc>
        <w:tc>
          <w:tcPr>
            <w:tcW w:w="1620" w:type="pct"/>
            <w:gridSpan w:val="3"/>
            <w:vAlign w:val="center"/>
          </w:tcPr>
          <w:p w14:paraId="2CC48244" w14:textId="77777777" w:rsidR="003B1668" w:rsidRPr="00BC3CAC" w:rsidRDefault="00A23422" w:rsidP="00134A8E">
            <w:pPr>
              <w:rPr>
                <w:szCs w:val="20"/>
              </w:rPr>
            </w:pPr>
            <w:sdt>
              <w:sdtPr>
                <w:rPr>
                  <w:szCs w:val="20"/>
                </w:rPr>
                <w:id w:val="1474408644"/>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Mass Data</w:t>
            </w:r>
          </w:p>
        </w:tc>
        <w:tc>
          <w:tcPr>
            <w:tcW w:w="2204" w:type="pct"/>
            <w:gridSpan w:val="3"/>
            <w:vAlign w:val="center"/>
          </w:tcPr>
          <w:p w14:paraId="09C632B6" w14:textId="77777777" w:rsidR="003B1668" w:rsidRPr="00BC3CAC" w:rsidRDefault="00A23422" w:rsidP="00134A8E">
            <w:pPr>
              <w:rPr>
                <w:szCs w:val="20"/>
              </w:rPr>
            </w:pPr>
            <w:sdt>
              <w:sdtPr>
                <w:rPr>
                  <w:szCs w:val="20"/>
                </w:rPr>
                <w:id w:val="321628137"/>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Xoserve Employee Data</w:t>
            </w:r>
          </w:p>
        </w:tc>
      </w:tr>
      <w:tr w:rsidR="003B1668" w:rsidRPr="00BC3CAC" w14:paraId="16A749F5" w14:textId="77777777" w:rsidTr="00134A8E">
        <w:trPr>
          <w:trHeight w:val="403"/>
        </w:trPr>
        <w:tc>
          <w:tcPr>
            <w:tcW w:w="1176" w:type="pct"/>
            <w:vMerge/>
            <w:shd w:val="clear" w:color="auto" w:fill="B2ECFB" w:themeFill="accent5" w:themeFillTint="66"/>
            <w:vAlign w:val="center"/>
          </w:tcPr>
          <w:p w14:paraId="38598B09" w14:textId="77777777" w:rsidR="003B1668" w:rsidRPr="00470388" w:rsidRDefault="003B1668" w:rsidP="00134A8E">
            <w:pPr>
              <w:jc w:val="right"/>
              <w:rPr>
                <w:rFonts w:cs="Arial"/>
                <w:szCs w:val="20"/>
              </w:rPr>
            </w:pPr>
          </w:p>
        </w:tc>
        <w:tc>
          <w:tcPr>
            <w:tcW w:w="1620" w:type="pct"/>
            <w:gridSpan w:val="3"/>
            <w:vAlign w:val="center"/>
          </w:tcPr>
          <w:p w14:paraId="5E379A0E" w14:textId="77777777" w:rsidR="003B1668" w:rsidRPr="00BC3CAC" w:rsidRDefault="00A23422" w:rsidP="00134A8E">
            <w:pPr>
              <w:rPr>
                <w:szCs w:val="20"/>
              </w:rPr>
            </w:pPr>
            <w:sdt>
              <w:sdtPr>
                <w:rPr>
                  <w:szCs w:val="20"/>
                </w:rPr>
                <w:id w:val="-153041567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Vulnerable Customer Data</w:t>
            </w:r>
          </w:p>
        </w:tc>
        <w:tc>
          <w:tcPr>
            <w:tcW w:w="2204" w:type="pct"/>
            <w:gridSpan w:val="3"/>
            <w:vAlign w:val="center"/>
          </w:tcPr>
          <w:p w14:paraId="161DF75C" w14:textId="77777777" w:rsidR="003B1668" w:rsidRPr="00BC3CAC" w:rsidRDefault="00A23422" w:rsidP="00134A8E">
            <w:pPr>
              <w:rPr>
                <w:szCs w:val="20"/>
              </w:rPr>
            </w:pPr>
            <w:sdt>
              <w:sdtPr>
                <w:rPr>
                  <w:szCs w:val="20"/>
                </w:rPr>
                <w:id w:val="9167240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Fundamental changes to Xoserve</w:t>
            </w:r>
          </w:p>
        </w:tc>
      </w:tr>
      <w:tr w:rsidR="003B1668" w:rsidRPr="00BC3CAC" w14:paraId="23813B67" w14:textId="77777777" w:rsidTr="00134A8E">
        <w:trPr>
          <w:trHeight w:val="403"/>
        </w:trPr>
        <w:tc>
          <w:tcPr>
            <w:tcW w:w="1176" w:type="pct"/>
            <w:vMerge/>
            <w:shd w:val="clear" w:color="auto" w:fill="B2ECFB" w:themeFill="accent5" w:themeFillTint="66"/>
            <w:vAlign w:val="center"/>
          </w:tcPr>
          <w:p w14:paraId="2ACD0510" w14:textId="77777777" w:rsidR="003B1668" w:rsidRPr="00470388" w:rsidRDefault="003B1668" w:rsidP="00134A8E">
            <w:pPr>
              <w:jc w:val="right"/>
              <w:rPr>
                <w:rFonts w:cs="Arial"/>
                <w:szCs w:val="20"/>
              </w:rPr>
            </w:pPr>
          </w:p>
        </w:tc>
        <w:tc>
          <w:tcPr>
            <w:tcW w:w="1620" w:type="pct"/>
            <w:gridSpan w:val="3"/>
            <w:vAlign w:val="center"/>
          </w:tcPr>
          <w:p w14:paraId="1647EE1D" w14:textId="77777777" w:rsidR="003B1668" w:rsidRPr="00BC3CAC" w:rsidRDefault="00A23422" w:rsidP="00134A8E">
            <w:pPr>
              <w:rPr>
                <w:szCs w:val="20"/>
              </w:rPr>
            </w:pPr>
            <w:sdt>
              <w:sdtPr>
                <w:rPr>
                  <w:szCs w:val="20"/>
                </w:rPr>
                <w:id w:val="-140552745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204" w:type="pct"/>
            <w:gridSpan w:val="3"/>
            <w:vAlign w:val="center"/>
          </w:tcPr>
          <w:p w14:paraId="608683F5" w14:textId="77777777" w:rsidR="003B1668" w:rsidRPr="00BC3CAC" w:rsidRDefault="003B1668" w:rsidP="00134A8E">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42A987BE" w14:textId="77777777" w:rsidTr="00134A8E">
        <w:trPr>
          <w:trHeight w:val="492"/>
        </w:trPr>
        <w:tc>
          <w:tcPr>
            <w:tcW w:w="1176" w:type="pct"/>
            <w:vMerge/>
            <w:shd w:val="clear" w:color="auto" w:fill="B2ECFB" w:themeFill="accent5" w:themeFillTint="66"/>
            <w:vAlign w:val="center"/>
          </w:tcPr>
          <w:p w14:paraId="2FD09963" w14:textId="77777777" w:rsidR="003B1668" w:rsidRPr="00470388" w:rsidRDefault="003B1668" w:rsidP="00134A8E">
            <w:pPr>
              <w:jc w:val="right"/>
              <w:rPr>
                <w:rFonts w:cs="Arial"/>
                <w:szCs w:val="20"/>
              </w:rPr>
            </w:pPr>
          </w:p>
        </w:tc>
        <w:tc>
          <w:tcPr>
            <w:tcW w:w="3824" w:type="pct"/>
            <w:gridSpan w:val="6"/>
            <w:vAlign w:val="center"/>
          </w:tcPr>
          <w:p w14:paraId="709942EE" w14:textId="2EDC1237" w:rsidR="003B1668" w:rsidRPr="00BC3CAC" w:rsidRDefault="003B1668" w:rsidP="00134A8E">
            <w:pPr>
              <w:rPr>
                <w:szCs w:val="20"/>
              </w:rPr>
            </w:pPr>
            <w:r w:rsidRPr="00B47489">
              <w:rPr>
                <w:color w:val="3E5AA8" w:themeColor="accent1"/>
                <w:sz w:val="18"/>
                <w:szCs w:val="20"/>
              </w:rPr>
              <w:t xml:space="preserve">(If any of the above boxes have been selected then please contact The Data </w:t>
            </w:r>
            <w:r w:rsidR="004B64BA">
              <w:rPr>
                <w:color w:val="3E5AA8" w:themeColor="accent1"/>
                <w:sz w:val="18"/>
                <w:szCs w:val="20"/>
              </w:rPr>
              <w:t xml:space="preserve">Protection Officer (Kevin </w:t>
            </w:r>
            <w:proofErr w:type="spellStart"/>
            <w:r w:rsidR="004B64BA">
              <w:rPr>
                <w:color w:val="3E5AA8" w:themeColor="accent1"/>
                <w:sz w:val="18"/>
                <w:szCs w:val="20"/>
              </w:rPr>
              <w:t>Eltoft-Prest</w:t>
            </w:r>
            <w:proofErr w:type="spellEnd"/>
            <w:r w:rsidRPr="00B47489">
              <w:rPr>
                <w:color w:val="3E5AA8" w:themeColor="accent1"/>
                <w:sz w:val="18"/>
                <w:szCs w:val="20"/>
              </w:rPr>
              <w:t>) to complete the DPIA.</w:t>
            </w:r>
          </w:p>
        </w:tc>
      </w:tr>
      <w:tr w:rsidR="003B1668" w:rsidRPr="00BC3CAC" w14:paraId="1B5233DF" w14:textId="77777777" w:rsidTr="0050799D">
        <w:trPr>
          <w:trHeight w:val="349"/>
        </w:trPr>
        <w:tc>
          <w:tcPr>
            <w:tcW w:w="1176" w:type="pct"/>
            <w:vMerge w:val="restart"/>
            <w:shd w:val="clear" w:color="auto" w:fill="B2ECFB" w:themeFill="accent5" w:themeFillTint="66"/>
            <w:vAlign w:val="center"/>
          </w:tcPr>
          <w:p w14:paraId="38AC96E9" w14:textId="25A09C43" w:rsidR="0050799D" w:rsidRDefault="003B1668" w:rsidP="0050799D">
            <w:pPr>
              <w:jc w:val="right"/>
              <w:rPr>
                <w:rFonts w:cs="Arial"/>
                <w:szCs w:val="20"/>
              </w:rPr>
            </w:pPr>
            <w:r w:rsidRPr="00F83D67">
              <w:rPr>
                <w:rFonts w:cs="Arial"/>
                <w:szCs w:val="20"/>
              </w:rPr>
              <w:t>Change Beneficiary</w:t>
            </w:r>
            <w:r>
              <w:rPr>
                <w:rFonts w:cs="Arial"/>
                <w:szCs w:val="20"/>
              </w:rPr>
              <w:t>:</w:t>
            </w:r>
          </w:p>
          <w:p w14:paraId="52458E6D" w14:textId="2526A3C4" w:rsidR="0050799D" w:rsidRPr="0050799D" w:rsidRDefault="003B1668" w:rsidP="0050799D">
            <w:pPr>
              <w:jc w:val="right"/>
              <w:rPr>
                <w:rFonts w:cs="Arial"/>
                <w:i/>
                <w:color w:val="3E5AA8" w:themeColor="accent1"/>
                <w:sz w:val="18"/>
                <w:szCs w:val="16"/>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0050799D">
              <w:rPr>
                <w:rFonts w:cs="Arial"/>
                <w:i/>
                <w:color w:val="3E5AA8" w:themeColor="accent1"/>
                <w:sz w:val="18"/>
                <w:szCs w:val="16"/>
              </w:rPr>
              <w:t xml:space="preserve"> change?</w:t>
            </w:r>
          </w:p>
        </w:tc>
        <w:tc>
          <w:tcPr>
            <w:tcW w:w="1950" w:type="pct"/>
            <w:gridSpan w:val="4"/>
            <w:vAlign w:val="center"/>
          </w:tcPr>
          <w:p w14:paraId="5175BE8B" w14:textId="77BEC1C4" w:rsidR="003B1668" w:rsidRPr="00BC3CAC" w:rsidRDefault="00A23422" w:rsidP="00134A8E">
            <w:pPr>
              <w:rPr>
                <w:szCs w:val="20"/>
              </w:rPr>
            </w:pPr>
            <w:sdt>
              <w:sdtPr>
                <w:rPr>
                  <w:szCs w:val="20"/>
                </w:rPr>
                <w:id w:val="2143233121"/>
                <w14:checkbox>
                  <w14:checked w14:val="1"/>
                  <w14:checkedState w14:val="2612" w14:font="MS Gothic"/>
                  <w14:uncheckedState w14:val="2610" w14:font="MS Gothic"/>
                </w14:checkbox>
              </w:sdtPr>
              <w:sdtEndPr/>
              <w:sdtContent>
                <w:r w:rsidR="0050799D">
                  <w:rPr>
                    <w:rFonts w:ascii="MS Gothic" w:eastAsia="MS Gothic" w:hAnsi="MS Gothic" w:hint="eastAsia"/>
                    <w:szCs w:val="20"/>
                  </w:rPr>
                  <w:t>☒</w:t>
                </w:r>
              </w:sdtContent>
            </w:sdt>
            <w:r w:rsidR="003B1668" w:rsidRPr="00F83D67">
              <w:rPr>
                <w:szCs w:val="20"/>
              </w:rPr>
              <w:t>Multiple Market Pa</w:t>
            </w:r>
            <w:r w:rsidR="0050799D">
              <w:rPr>
                <w:szCs w:val="20"/>
              </w:rPr>
              <w:t>rticipants</w:t>
            </w:r>
          </w:p>
        </w:tc>
        <w:tc>
          <w:tcPr>
            <w:tcW w:w="1874" w:type="pct"/>
            <w:gridSpan w:val="2"/>
            <w:vAlign w:val="center"/>
          </w:tcPr>
          <w:p w14:paraId="2D1BB742" w14:textId="77777777" w:rsidR="003B1668" w:rsidRPr="00BC3CAC" w:rsidRDefault="00A23422" w:rsidP="00134A8E">
            <w:pPr>
              <w:rPr>
                <w:szCs w:val="20"/>
              </w:rPr>
            </w:pPr>
            <w:sdt>
              <w:sdtPr>
                <w:rPr>
                  <w:szCs w:val="20"/>
                </w:rPr>
                <w:id w:val="10079368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Multiple Market Group</w:t>
            </w:r>
          </w:p>
        </w:tc>
      </w:tr>
      <w:tr w:rsidR="003B1668" w:rsidRPr="00BC3CAC" w14:paraId="687941F9" w14:textId="77777777" w:rsidTr="00134A8E">
        <w:trPr>
          <w:trHeight w:val="403"/>
        </w:trPr>
        <w:tc>
          <w:tcPr>
            <w:tcW w:w="1176" w:type="pct"/>
            <w:vMerge/>
            <w:shd w:val="clear" w:color="auto" w:fill="B2ECFB" w:themeFill="accent5" w:themeFillTint="66"/>
            <w:vAlign w:val="center"/>
          </w:tcPr>
          <w:p w14:paraId="3B9CC422" w14:textId="77777777" w:rsidR="003B1668" w:rsidRPr="00470388" w:rsidRDefault="003B1668" w:rsidP="00134A8E">
            <w:pPr>
              <w:jc w:val="right"/>
              <w:rPr>
                <w:rFonts w:cs="Arial"/>
                <w:szCs w:val="20"/>
              </w:rPr>
            </w:pPr>
          </w:p>
        </w:tc>
        <w:tc>
          <w:tcPr>
            <w:tcW w:w="1950" w:type="pct"/>
            <w:gridSpan w:val="4"/>
            <w:vAlign w:val="center"/>
          </w:tcPr>
          <w:p w14:paraId="081D2931" w14:textId="5C7E0819" w:rsidR="003B1668" w:rsidRPr="00BC3CAC" w:rsidRDefault="00A23422" w:rsidP="00134A8E">
            <w:pPr>
              <w:rPr>
                <w:szCs w:val="20"/>
              </w:rPr>
            </w:pPr>
            <w:sdt>
              <w:sdtPr>
                <w:rPr>
                  <w:szCs w:val="20"/>
                </w:rPr>
                <w:id w:val="2030294175"/>
                <w14:checkbox>
                  <w14:checked w14:val="0"/>
                  <w14:checkedState w14:val="2612" w14:font="MS Gothic"/>
                  <w14:uncheckedState w14:val="2610" w14:font="MS Gothic"/>
                </w14:checkbox>
              </w:sdtPr>
              <w:sdtEndPr/>
              <w:sdtContent>
                <w:r w:rsidR="0050799D">
                  <w:rPr>
                    <w:rFonts w:ascii="MS Gothic" w:eastAsia="MS Gothic" w:hAnsi="MS Gothic" w:hint="eastAsia"/>
                    <w:szCs w:val="20"/>
                  </w:rPr>
                  <w:t>☐</w:t>
                </w:r>
              </w:sdtContent>
            </w:sdt>
            <w:r w:rsidR="003B1668">
              <w:rPr>
                <w:szCs w:val="20"/>
              </w:rPr>
              <w:t xml:space="preserve"> </w:t>
            </w:r>
            <w:r w:rsidR="003B1668" w:rsidRPr="00F83D67">
              <w:rPr>
                <w:szCs w:val="20"/>
              </w:rPr>
              <w:t xml:space="preserve">All </w:t>
            </w:r>
            <w:r w:rsidR="003B1668">
              <w:rPr>
                <w:szCs w:val="20"/>
              </w:rPr>
              <w:t>UK Gas Market Participants</w:t>
            </w:r>
          </w:p>
        </w:tc>
        <w:tc>
          <w:tcPr>
            <w:tcW w:w="1874" w:type="pct"/>
            <w:gridSpan w:val="2"/>
            <w:vAlign w:val="center"/>
          </w:tcPr>
          <w:p w14:paraId="61C1F24C" w14:textId="77777777" w:rsidR="003B1668" w:rsidRPr="00BC3CAC" w:rsidRDefault="00A23422" w:rsidP="00134A8E">
            <w:pPr>
              <w:rPr>
                <w:szCs w:val="20"/>
              </w:rPr>
            </w:pPr>
            <w:sdt>
              <w:sdtPr>
                <w:rPr>
                  <w:szCs w:val="20"/>
                </w:rPr>
                <w:id w:val="-57975623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F83D67">
              <w:rPr>
                <w:szCs w:val="20"/>
              </w:rPr>
              <w:t>Xoserve Only</w:t>
            </w:r>
          </w:p>
        </w:tc>
      </w:tr>
      <w:tr w:rsidR="003B1668" w:rsidRPr="00BC3CAC" w14:paraId="4466995C" w14:textId="77777777" w:rsidTr="00134A8E">
        <w:trPr>
          <w:trHeight w:val="403"/>
        </w:trPr>
        <w:tc>
          <w:tcPr>
            <w:tcW w:w="1176" w:type="pct"/>
            <w:vMerge/>
            <w:shd w:val="clear" w:color="auto" w:fill="B2ECFB" w:themeFill="accent5" w:themeFillTint="66"/>
            <w:vAlign w:val="center"/>
          </w:tcPr>
          <w:p w14:paraId="0EE4CAAC" w14:textId="77777777" w:rsidR="003B1668" w:rsidRPr="00470388" w:rsidRDefault="003B1668" w:rsidP="00134A8E">
            <w:pPr>
              <w:jc w:val="right"/>
              <w:rPr>
                <w:rFonts w:cs="Arial"/>
                <w:szCs w:val="20"/>
              </w:rPr>
            </w:pPr>
          </w:p>
        </w:tc>
        <w:tc>
          <w:tcPr>
            <w:tcW w:w="1950" w:type="pct"/>
            <w:gridSpan w:val="4"/>
            <w:vAlign w:val="center"/>
          </w:tcPr>
          <w:p w14:paraId="7A3FDA75" w14:textId="77777777" w:rsidR="003B1668" w:rsidRPr="00BC3CAC" w:rsidRDefault="00A23422" w:rsidP="00134A8E">
            <w:pPr>
              <w:rPr>
                <w:szCs w:val="20"/>
              </w:rPr>
            </w:pPr>
            <w:sdt>
              <w:sdtPr>
                <w:rPr>
                  <w:szCs w:val="20"/>
                </w:rPr>
                <w:id w:val="-213369610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One Market Group</w:t>
            </w:r>
          </w:p>
        </w:tc>
        <w:tc>
          <w:tcPr>
            <w:tcW w:w="1874" w:type="pct"/>
            <w:gridSpan w:val="2"/>
            <w:vAlign w:val="center"/>
          </w:tcPr>
          <w:p w14:paraId="7EACC09F" w14:textId="77777777" w:rsidR="003B1668" w:rsidRPr="00BC3CAC" w:rsidRDefault="00A23422" w:rsidP="00134A8E">
            <w:pPr>
              <w:rPr>
                <w:szCs w:val="20"/>
              </w:rPr>
            </w:pPr>
            <w:sdt>
              <w:sdtPr>
                <w:rPr>
                  <w:szCs w:val="20"/>
                </w:rPr>
                <w:id w:val="-61660363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F83D67">
              <w:rPr>
                <w:szCs w:val="20"/>
              </w:rPr>
              <w:t>One Market Partic</w:t>
            </w:r>
            <w:r w:rsidR="003B1668">
              <w:rPr>
                <w:szCs w:val="20"/>
              </w:rPr>
              <w:t>ipant</w:t>
            </w:r>
          </w:p>
        </w:tc>
      </w:tr>
      <w:tr w:rsidR="003B1668" w:rsidRPr="00BC3CAC" w14:paraId="34190FEA" w14:textId="77777777" w:rsidTr="00134A8E">
        <w:trPr>
          <w:trHeight w:val="403"/>
        </w:trPr>
        <w:tc>
          <w:tcPr>
            <w:tcW w:w="1176" w:type="pct"/>
            <w:shd w:val="clear" w:color="auto" w:fill="B2ECFB" w:themeFill="accent5" w:themeFillTint="66"/>
            <w:vAlign w:val="center"/>
          </w:tcPr>
          <w:p w14:paraId="2F16332B" w14:textId="77777777" w:rsidR="003B1668" w:rsidRPr="00470388" w:rsidRDefault="003B1668" w:rsidP="00134A8E">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01B5BCCF" w14:textId="6BDCE53C" w:rsidR="003B1668" w:rsidRPr="00BC3CAC" w:rsidRDefault="003B1668" w:rsidP="00134A8E">
                <w:pPr>
                  <w:rPr>
                    <w:szCs w:val="20"/>
                  </w:rPr>
                </w:pPr>
                <w:r>
                  <w:rPr>
                    <w:rFonts w:cs="Arial"/>
                    <w:color w:val="3E5AA8" w:themeColor="accent1"/>
                  </w:rPr>
                  <w:t xml:space="preserve">Service Area 1: Manage Supply Point Registrations </w:t>
                </w:r>
              </w:p>
            </w:tc>
          </w:sdtContent>
        </w:sdt>
      </w:tr>
      <w:tr w:rsidR="003B1668" w:rsidRPr="00BC3CAC" w14:paraId="7E71E8B7" w14:textId="77777777" w:rsidTr="00134A8E">
        <w:trPr>
          <w:trHeight w:val="403"/>
        </w:trPr>
        <w:tc>
          <w:tcPr>
            <w:tcW w:w="1176" w:type="pct"/>
            <w:vMerge w:val="restart"/>
            <w:shd w:val="clear" w:color="auto" w:fill="B2ECFB" w:themeFill="accent5" w:themeFillTint="66"/>
            <w:vAlign w:val="center"/>
          </w:tcPr>
          <w:p w14:paraId="40845F20" w14:textId="77777777" w:rsidR="003B1668" w:rsidRPr="00470388" w:rsidRDefault="003B1668" w:rsidP="00134A8E">
            <w:pPr>
              <w:jc w:val="right"/>
              <w:rPr>
                <w:rFonts w:cs="Arial"/>
                <w:szCs w:val="20"/>
              </w:rPr>
            </w:pPr>
            <w:r w:rsidRPr="00886E23">
              <w:rPr>
                <w:rFonts w:cs="Arial"/>
                <w:szCs w:val="20"/>
              </w:rPr>
              <w:t xml:space="preserve">Number of Service </w:t>
            </w:r>
            <w:r w:rsidRPr="00886E23">
              <w:rPr>
                <w:rFonts w:cs="Arial"/>
                <w:szCs w:val="20"/>
              </w:rPr>
              <w:lastRenderedPageBreak/>
              <w:t>Areas Impacted</w:t>
            </w:r>
            <w:r>
              <w:rPr>
                <w:rFonts w:cs="Arial"/>
                <w:szCs w:val="20"/>
              </w:rPr>
              <w:t>:</w:t>
            </w:r>
          </w:p>
        </w:tc>
        <w:tc>
          <w:tcPr>
            <w:tcW w:w="1950" w:type="pct"/>
            <w:gridSpan w:val="4"/>
            <w:vAlign w:val="center"/>
          </w:tcPr>
          <w:p w14:paraId="3142144F" w14:textId="77777777" w:rsidR="003B1668" w:rsidRPr="00BC3CAC" w:rsidRDefault="00A23422" w:rsidP="00134A8E">
            <w:pPr>
              <w:rPr>
                <w:szCs w:val="20"/>
              </w:rPr>
            </w:pPr>
            <w:sdt>
              <w:sdtPr>
                <w:rPr>
                  <w:szCs w:val="20"/>
                </w:rPr>
                <w:id w:val="166782046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One</w:t>
            </w:r>
          </w:p>
        </w:tc>
        <w:tc>
          <w:tcPr>
            <w:tcW w:w="1874" w:type="pct"/>
            <w:gridSpan w:val="2"/>
            <w:vAlign w:val="center"/>
          </w:tcPr>
          <w:p w14:paraId="4F11F1B1" w14:textId="398BB5C3" w:rsidR="003B1668" w:rsidRPr="00BC3CAC" w:rsidRDefault="00A23422" w:rsidP="00134A8E">
            <w:pPr>
              <w:rPr>
                <w:szCs w:val="20"/>
              </w:rPr>
            </w:pPr>
            <w:sdt>
              <w:sdtPr>
                <w:rPr>
                  <w:szCs w:val="20"/>
                </w:rPr>
                <w:id w:val="-1695227136"/>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Two to Five</w:t>
            </w:r>
          </w:p>
        </w:tc>
      </w:tr>
      <w:tr w:rsidR="003B1668" w:rsidRPr="00BC3CAC" w14:paraId="2F780C28" w14:textId="77777777" w:rsidTr="00134A8E">
        <w:trPr>
          <w:trHeight w:val="403"/>
        </w:trPr>
        <w:tc>
          <w:tcPr>
            <w:tcW w:w="1176" w:type="pct"/>
            <w:vMerge/>
            <w:shd w:val="clear" w:color="auto" w:fill="B2ECFB" w:themeFill="accent5" w:themeFillTint="66"/>
            <w:vAlign w:val="center"/>
          </w:tcPr>
          <w:p w14:paraId="72F9B761" w14:textId="77777777" w:rsidR="003B1668" w:rsidRPr="00470388" w:rsidRDefault="003B1668" w:rsidP="00134A8E">
            <w:pPr>
              <w:jc w:val="right"/>
              <w:rPr>
                <w:rFonts w:cs="Arial"/>
                <w:szCs w:val="20"/>
              </w:rPr>
            </w:pPr>
          </w:p>
        </w:tc>
        <w:tc>
          <w:tcPr>
            <w:tcW w:w="1950" w:type="pct"/>
            <w:gridSpan w:val="4"/>
            <w:vAlign w:val="center"/>
          </w:tcPr>
          <w:p w14:paraId="70FCEAAA" w14:textId="77777777" w:rsidR="003B1668" w:rsidRPr="00BC3CAC" w:rsidRDefault="00A23422" w:rsidP="00134A8E">
            <w:pPr>
              <w:rPr>
                <w:szCs w:val="20"/>
              </w:rPr>
            </w:pPr>
            <w:sdt>
              <w:sdtPr>
                <w:rPr>
                  <w:szCs w:val="20"/>
                </w:rPr>
                <w:id w:val="44057440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Five to Twenty</w:t>
            </w:r>
          </w:p>
        </w:tc>
        <w:tc>
          <w:tcPr>
            <w:tcW w:w="1874" w:type="pct"/>
            <w:gridSpan w:val="2"/>
            <w:vAlign w:val="center"/>
          </w:tcPr>
          <w:p w14:paraId="31C36149" w14:textId="77777777" w:rsidR="003B1668" w:rsidRPr="00BC3CAC" w:rsidRDefault="00A23422" w:rsidP="00134A8E">
            <w:pPr>
              <w:rPr>
                <w:szCs w:val="20"/>
              </w:rPr>
            </w:pPr>
            <w:sdt>
              <w:sdtPr>
                <w:rPr>
                  <w:szCs w:val="20"/>
                </w:rPr>
                <w:id w:val="-38927013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All</w:t>
            </w:r>
          </w:p>
        </w:tc>
      </w:tr>
      <w:tr w:rsidR="003B1668" w:rsidRPr="00BC3CAC" w14:paraId="6AFB0F30" w14:textId="77777777" w:rsidTr="00134A8E">
        <w:trPr>
          <w:trHeight w:val="403"/>
        </w:trPr>
        <w:tc>
          <w:tcPr>
            <w:tcW w:w="1176" w:type="pct"/>
            <w:shd w:val="clear" w:color="auto" w:fill="B2ECFB" w:themeFill="accent5" w:themeFillTint="66"/>
            <w:vAlign w:val="center"/>
          </w:tcPr>
          <w:p w14:paraId="2B771DD2" w14:textId="77777777" w:rsidR="003B1668" w:rsidRPr="00470388" w:rsidRDefault="003B1668" w:rsidP="00134A8E">
            <w:pPr>
              <w:jc w:val="right"/>
              <w:rPr>
                <w:rFonts w:cs="Arial"/>
                <w:szCs w:val="20"/>
              </w:rPr>
            </w:pPr>
            <w:r w:rsidRPr="00886E23">
              <w:rPr>
                <w:rFonts w:cs="Arial"/>
                <w:szCs w:val="20"/>
              </w:rPr>
              <w:lastRenderedPageBreak/>
              <w:t>Improvement Scale?</w:t>
            </w:r>
          </w:p>
        </w:tc>
        <w:tc>
          <w:tcPr>
            <w:tcW w:w="1299" w:type="pct"/>
            <w:gridSpan w:val="2"/>
            <w:vAlign w:val="center"/>
          </w:tcPr>
          <w:p w14:paraId="13BFB91D" w14:textId="77777777" w:rsidR="003B1668" w:rsidRPr="00BC3CAC" w:rsidRDefault="00A23422" w:rsidP="00134A8E">
            <w:pPr>
              <w:rPr>
                <w:szCs w:val="20"/>
              </w:rPr>
            </w:pPr>
            <w:sdt>
              <w:sdtPr>
                <w:rPr>
                  <w:szCs w:val="20"/>
                </w:rPr>
                <w:id w:val="-136528193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High</w:t>
            </w:r>
          </w:p>
        </w:tc>
        <w:tc>
          <w:tcPr>
            <w:tcW w:w="1299" w:type="pct"/>
            <w:gridSpan w:val="3"/>
            <w:vAlign w:val="center"/>
          </w:tcPr>
          <w:p w14:paraId="3D2D4D60" w14:textId="77777777" w:rsidR="003B1668" w:rsidRPr="00BC3CAC" w:rsidRDefault="00A23422" w:rsidP="00134A8E">
            <w:pPr>
              <w:rPr>
                <w:szCs w:val="20"/>
              </w:rPr>
            </w:pPr>
            <w:sdt>
              <w:sdtPr>
                <w:rPr>
                  <w:szCs w:val="20"/>
                </w:rPr>
                <w:id w:val="-5030457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Medium</w:t>
            </w:r>
          </w:p>
        </w:tc>
        <w:tc>
          <w:tcPr>
            <w:tcW w:w="1226" w:type="pct"/>
            <w:vAlign w:val="center"/>
          </w:tcPr>
          <w:p w14:paraId="0DFE2C6D" w14:textId="4E3CA8C3" w:rsidR="003B1668" w:rsidRPr="00BC3CAC" w:rsidRDefault="00A23422" w:rsidP="00134A8E">
            <w:pPr>
              <w:rPr>
                <w:szCs w:val="20"/>
              </w:rPr>
            </w:pPr>
            <w:sdt>
              <w:sdtPr>
                <w:rPr>
                  <w:szCs w:val="20"/>
                </w:rPr>
                <w:id w:val="2117482963"/>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Low</w:t>
            </w:r>
          </w:p>
        </w:tc>
      </w:tr>
      <w:tr w:rsidR="003B1668" w:rsidRPr="00BC3CAC" w14:paraId="58F55837" w14:textId="77777777" w:rsidTr="00134A8E">
        <w:trPr>
          <w:trHeight w:val="403"/>
        </w:trPr>
        <w:tc>
          <w:tcPr>
            <w:tcW w:w="1176" w:type="pct"/>
            <w:vMerge w:val="restart"/>
            <w:shd w:val="clear" w:color="auto" w:fill="B2ECFB" w:themeFill="accent5" w:themeFillTint="66"/>
            <w:vAlign w:val="center"/>
          </w:tcPr>
          <w:p w14:paraId="3C828A1E" w14:textId="77777777" w:rsidR="003B1668" w:rsidRPr="00470388" w:rsidRDefault="003B1668" w:rsidP="00134A8E">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6F9671A" w14:textId="77777777" w:rsidR="003B1668" w:rsidRPr="00BC3CAC" w:rsidRDefault="00A23422" w:rsidP="00134A8E">
            <w:pPr>
              <w:rPr>
                <w:szCs w:val="20"/>
              </w:rPr>
            </w:pPr>
            <w:sdt>
              <w:sdtPr>
                <w:rPr>
                  <w:szCs w:val="20"/>
                </w:rPr>
                <w:id w:val="124345136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Safety of Supply at risk</w:t>
            </w:r>
          </w:p>
        </w:tc>
      </w:tr>
      <w:tr w:rsidR="003B1668" w:rsidRPr="00BC3CAC" w14:paraId="47E72352" w14:textId="77777777" w:rsidTr="00134A8E">
        <w:trPr>
          <w:trHeight w:val="403"/>
        </w:trPr>
        <w:tc>
          <w:tcPr>
            <w:tcW w:w="1176" w:type="pct"/>
            <w:vMerge/>
            <w:shd w:val="clear" w:color="auto" w:fill="B2ECFB" w:themeFill="accent5" w:themeFillTint="66"/>
            <w:vAlign w:val="center"/>
          </w:tcPr>
          <w:p w14:paraId="574614EA" w14:textId="77777777" w:rsidR="003B1668" w:rsidRPr="00470388" w:rsidRDefault="003B1668" w:rsidP="00134A8E">
            <w:pPr>
              <w:jc w:val="right"/>
              <w:rPr>
                <w:rFonts w:cs="Arial"/>
                <w:szCs w:val="20"/>
              </w:rPr>
            </w:pPr>
          </w:p>
        </w:tc>
        <w:tc>
          <w:tcPr>
            <w:tcW w:w="3824" w:type="pct"/>
            <w:gridSpan w:val="6"/>
            <w:vAlign w:val="center"/>
          </w:tcPr>
          <w:p w14:paraId="369D342B" w14:textId="77777777" w:rsidR="003B1668" w:rsidRPr="00BC3CAC" w:rsidRDefault="00A23422" w:rsidP="00134A8E">
            <w:pPr>
              <w:rPr>
                <w:szCs w:val="20"/>
              </w:rPr>
            </w:pPr>
            <w:sdt>
              <w:sdtPr>
                <w:rPr>
                  <w:szCs w:val="20"/>
                </w:rPr>
                <w:id w:val="-149517456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Custo</w:t>
            </w:r>
            <w:r w:rsidR="003B1668">
              <w:rPr>
                <w:szCs w:val="20"/>
              </w:rPr>
              <w:t>mer(s) incurring financial loss</w:t>
            </w:r>
          </w:p>
        </w:tc>
      </w:tr>
      <w:tr w:rsidR="003B1668" w:rsidRPr="00BC3CAC" w14:paraId="6ABC980E" w14:textId="77777777" w:rsidTr="00134A8E">
        <w:trPr>
          <w:trHeight w:val="403"/>
        </w:trPr>
        <w:tc>
          <w:tcPr>
            <w:tcW w:w="1176" w:type="pct"/>
            <w:vMerge/>
            <w:shd w:val="clear" w:color="auto" w:fill="B2ECFB" w:themeFill="accent5" w:themeFillTint="66"/>
            <w:vAlign w:val="center"/>
          </w:tcPr>
          <w:p w14:paraId="0942E87E" w14:textId="77777777" w:rsidR="003B1668" w:rsidRPr="00470388" w:rsidRDefault="003B1668" w:rsidP="00134A8E">
            <w:pPr>
              <w:jc w:val="right"/>
              <w:rPr>
                <w:rFonts w:cs="Arial"/>
                <w:szCs w:val="20"/>
              </w:rPr>
            </w:pPr>
          </w:p>
        </w:tc>
        <w:tc>
          <w:tcPr>
            <w:tcW w:w="3824" w:type="pct"/>
            <w:gridSpan w:val="6"/>
            <w:vAlign w:val="center"/>
          </w:tcPr>
          <w:p w14:paraId="66DDEC3C" w14:textId="77D16687" w:rsidR="003B1668" w:rsidRPr="00BC3CAC" w:rsidRDefault="00A23422" w:rsidP="00134A8E">
            <w:pPr>
              <w:rPr>
                <w:szCs w:val="20"/>
              </w:rPr>
            </w:pPr>
            <w:sdt>
              <w:sdtPr>
                <w:rPr>
                  <w:szCs w:val="20"/>
                </w:rPr>
                <w:id w:val="107326115"/>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Customer Switching at risk</w:t>
            </w:r>
          </w:p>
        </w:tc>
      </w:tr>
      <w:tr w:rsidR="003B1668" w:rsidRPr="00BC3CAC" w14:paraId="5522F1BF" w14:textId="77777777" w:rsidTr="00134A8E">
        <w:trPr>
          <w:trHeight w:val="403"/>
        </w:trPr>
        <w:tc>
          <w:tcPr>
            <w:tcW w:w="1176" w:type="pct"/>
            <w:vMerge w:val="restart"/>
            <w:shd w:val="clear" w:color="auto" w:fill="B2ECFB" w:themeFill="accent5" w:themeFillTint="66"/>
            <w:vAlign w:val="center"/>
          </w:tcPr>
          <w:p w14:paraId="60223E41" w14:textId="77777777" w:rsidR="003B1668" w:rsidRPr="00470388" w:rsidRDefault="003B1668" w:rsidP="00134A8E">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1CBB3668" w14:textId="657DCD44" w:rsidR="003B1668" w:rsidRPr="00BC3CAC" w:rsidRDefault="00A23422" w:rsidP="00134A8E">
            <w:pPr>
              <w:rPr>
                <w:szCs w:val="20"/>
              </w:rPr>
            </w:pPr>
            <w:sdt>
              <w:sdtPr>
                <w:rPr>
                  <w:szCs w:val="20"/>
                </w:rPr>
                <w:id w:val="-993947934"/>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3201A4">
              <w:rPr>
                <w:szCs w:val="20"/>
              </w:rPr>
              <w:t>Customer System Changes Required</w:t>
            </w:r>
          </w:p>
        </w:tc>
      </w:tr>
      <w:tr w:rsidR="003B1668" w:rsidRPr="00BC3CAC" w14:paraId="45A92C47" w14:textId="77777777" w:rsidTr="00134A8E">
        <w:trPr>
          <w:trHeight w:val="403"/>
        </w:trPr>
        <w:tc>
          <w:tcPr>
            <w:tcW w:w="1176" w:type="pct"/>
            <w:vMerge/>
            <w:shd w:val="clear" w:color="auto" w:fill="B2ECFB" w:themeFill="accent5" w:themeFillTint="66"/>
            <w:vAlign w:val="center"/>
          </w:tcPr>
          <w:p w14:paraId="38A10E8B" w14:textId="77777777" w:rsidR="003B1668" w:rsidRPr="00470388" w:rsidRDefault="003B1668" w:rsidP="00134A8E">
            <w:pPr>
              <w:jc w:val="right"/>
              <w:rPr>
                <w:rFonts w:cs="Arial"/>
                <w:szCs w:val="20"/>
              </w:rPr>
            </w:pPr>
          </w:p>
        </w:tc>
        <w:tc>
          <w:tcPr>
            <w:tcW w:w="3824" w:type="pct"/>
            <w:gridSpan w:val="6"/>
            <w:vAlign w:val="center"/>
          </w:tcPr>
          <w:p w14:paraId="15B7C264" w14:textId="39B8A49E" w:rsidR="003B1668" w:rsidRPr="003201A4" w:rsidRDefault="00A23422" w:rsidP="00134A8E">
            <w:pPr>
              <w:rPr>
                <w:b/>
                <w:szCs w:val="20"/>
              </w:rPr>
            </w:pPr>
            <w:sdt>
              <w:sdtPr>
                <w:rPr>
                  <w:szCs w:val="20"/>
                </w:rPr>
                <w:id w:val="244308728"/>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3201A4">
              <w:rPr>
                <w:szCs w:val="20"/>
              </w:rPr>
              <w:t>Cus</w:t>
            </w:r>
            <w:r w:rsidR="003B1668">
              <w:rPr>
                <w:szCs w:val="20"/>
              </w:rPr>
              <w:t>tomer Testing Likely Required</w:t>
            </w:r>
          </w:p>
        </w:tc>
      </w:tr>
      <w:tr w:rsidR="003B1668" w:rsidRPr="00BC3CAC" w14:paraId="64C45350" w14:textId="77777777" w:rsidTr="00134A8E">
        <w:trPr>
          <w:trHeight w:val="403"/>
        </w:trPr>
        <w:tc>
          <w:tcPr>
            <w:tcW w:w="1176" w:type="pct"/>
            <w:vMerge/>
            <w:shd w:val="clear" w:color="auto" w:fill="B2ECFB" w:themeFill="accent5" w:themeFillTint="66"/>
            <w:vAlign w:val="center"/>
          </w:tcPr>
          <w:p w14:paraId="0614713E" w14:textId="77777777" w:rsidR="003B1668" w:rsidRPr="00470388" w:rsidRDefault="003B1668" w:rsidP="00134A8E">
            <w:pPr>
              <w:jc w:val="right"/>
              <w:rPr>
                <w:rFonts w:cs="Arial"/>
                <w:szCs w:val="20"/>
              </w:rPr>
            </w:pPr>
          </w:p>
        </w:tc>
        <w:tc>
          <w:tcPr>
            <w:tcW w:w="3824" w:type="pct"/>
            <w:gridSpan w:val="6"/>
            <w:vAlign w:val="center"/>
          </w:tcPr>
          <w:p w14:paraId="59491C02" w14:textId="77777777" w:rsidR="003B1668" w:rsidRPr="00BC3CAC" w:rsidRDefault="00A23422" w:rsidP="00134A8E">
            <w:pPr>
              <w:rPr>
                <w:szCs w:val="20"/>
              </w:rPr>
            </w:pPr>
            <w:sdt>
              <w:sdtPr>
                <w:rPr>
                  <w:szCs w:val="20"/>
                </w:rPr>
                <w:id w:val="201125425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Customer Training Required</w:t>
            </w:r>
          </w:p>
        </w:tc>
      </w:tr>
      <w:tr w:rsidR="003B1668" w:rsidRPr="00BC3CAC" w14:paraId="174B7E4F" w14:textId="77777777" w:rsidTr="00134A8E">
        <w:trPr>
          <w:trHeight w:val="403"/>
        </w:trPr>
        <w:tc>
          <w:tcPr>
            <w:tcW w:w="1176" w:type="pct"/>
            <w:vMerge w:val="restart"/>
            <w:shd w:val="clear" w:color="auto" w:fill="B2ECFB" w:themeFill="accent5" w:themeFillTint="66"/>
            <w:vAlign w:val="center"/>
          </w:tcPr>
          <w:p w14:paraId="5ABD150E" w14:textId="77777777" w:rsidR="003B1668" w:rsidRPr="00470388" w:rsidRDefault="003B1668" w:rsidP="00134A8E">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22DD90A1" w14:textId="77777777" w:rsidR="003B1668" w:rsidRPr="00BC3CAC" w:rsidRDefault="00A23422" w:rsidP="00134A8E">
            <w:pPr>
              <w:rPr>
                <w:szCs w:val="20"/>
              </w:rPr>
            </w:pPr>
            <w:sdt>
              <w:sdtPr>
                <w:rPr>
                  <w:szCs w:val="20"/>
                </w:rPr>
                <w:id w:val="1038319167"/>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BW</w:t>
            </w:r>
          </w:p>
        </w:tc>
        <w:tc>
          <w:tcPr>
            <w:tcW w:w="1299" w:type="pct"/>
            <w:gridSpan w:val="3"/>
            <w:vAlign w:val="center"/>
          </w:tcPr>
          <w:p w14:paraId="29024276" w14:textId="447256AB" w:rsidR="003B1668" w:rsidRPr="00BC3CAC" w:rsidRDefault="00A23422" w:rsidP="00134A8E">
            <w:pPr>
              <w:rPr>
                <w:szCs w:val="20"/>
              </w:rPr>
            </w:pPr>
            <w:sdt>
              <w:sdtPr>
                <w:rPr>
                  <w:szCs w:val="20"/>
                </w:rPr>
                <w:id w:val="491296813"/>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ISU</w:t>
            </w:r>
          </w:p>
        </w:tc>
        <w:tc>
          <w:tcPr>
            <w:tcW w:w="1226" w:type="pct"/>
            <w:vAlign w:val="center"/>
          </w:tcPr>
          <w:p w14:paraId="56BC77C4" w14:textId="77777777" w:rsidR="003B1668" w:rsidRPr="00BC3CAC" w:rsidRDefault="00A23422" w:rsidP="00134A8E">
            <w:pPr>
              <w:rPr>
                <w:szCs w:val="20"/>
              </w:rPr>
            </w:pPr>
            <w:sdt>
              <w:sdtPr>
                <w:rPr>
                  <w:szCs w:val="20"/>
                </w:rPr>
                <w:id w:val="12457642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CMS</w:t>
            </w:r>
          </w:p>
        </w:tc>
      </w:tr>
      <w:tr w:rsidR="003B1668" w:rsidRPr="00BC3CAC" w14:paraId="40A2455F" w14:textId="77777777" w:rsidTr="00134A8E">
        <w:trPr>
          <w:trHeight w:val="403"/>
        </w:trPr>
        <w:tc>
          <w:tcPr>
            <w:tcW w:w="1176" w:type="pct"/>
            <w:vMerge/>
            <w:shd w:val="clear" w:color="auto" w:fill="B2ECFB" w:themeFill="accent5" w:themeFillTint="66"/>
            <w:vAlign w:val="center"/>
          </w:tcPr>
          <w:p w14:paraId="463969F3" w14:textId="77777777" w:rsidR="003B1668" w:rsidRPr="00470388" w:rsidRDefault="003B1668" w:rsidP="00134A8E">
            <w:pPr>
              <w:jc w:val="right"/>
              <w:rPr>
                <w:rFonts w:cs="Arial"/>
                <w:szCs w:val="20"/>
              </w:rPr>
            </w:pPr>
          </w:p>
        </w:tc>
        <w:tc>
          <w:tcPr>
            <w:tcW w:w="1299" w:type="pct"/>
            <w:gridSpan w:val="2"/>
            <w:vAlign w:val="center"/>
          </w:tcPr>
          <w:p w14:paraId="23A27389" w14:textId="77777777" w:rsidR="003B1668" w:rsidRPr="00BC3CAC" w:rsidRDefault="00A23422" w:rsidP="00134A8E">
            <w:pPr>
              <w:rPr>
                <w:szCs w:val="20"/>
              </w:rPr>
            </w:pPr>
            <w:sdt>
              <w:sdtPr>
                <w:rPr>
                  <w:szCs w:val="20"/>
                </w:rPr>
                <w:id w:val="95228465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AMT</w:t>
            </w:r>
          </w:p>
        </w:tc>
        <w:tc>
          <w:tcPr>
            <w:tcW w:w="1299" w:type="pct"/>
            <w:gridSpan w:val="3"/>
            <w:vAlign w:val="center"/>
          </w:tcPr>
          <w:p w14:paraId="2A370398" w14:textId="77777777" w:rsidR="003B1668" w:rsidRPr="00BC3CAC" w:rsidRDefault="00A23422" w:rsidP="00134A8E">
            <w:pPr>
              <w:rPr>
                <w:szCs w:val="20"/>
              </w:rPr>
            </w:pPr>
            <w:sdt>
              <w:sdtPr>
                <w:rPr>
                  <w:szCs w:val="20"/>
                </w:rPr>
                <w:id w:val="120058908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EFT</w:t>
            </w:r>
          </w:p>
        </w:tc>
        <w:tc>
          <w:tcPr>
            <w:tcW w:w="1226" w:type="pct"/>
            <w:vAlign w:val="center"/>
          </w:tcPr>
          <w:p w14:paraId="1B91BA3C" w14:textId="77777777" w:rsidR="003B1668" w:rsidRPr="00BC3CAC" w:rsidRDefault="00A23422" w:rsidP="00134A8E">
            <w:pPr>
              <w:rPr>
                <w:szCs w:val="20"/>
              </w:rPr>
            </w:pPr>
            <w:sdt>
              <w:sdtPr>
                <w:rPr>
                  <w:szCs w:val="20"/>
                </w:rPr>
                <w:id w:val="-714657493"/>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IX</w:t>
            </w:r>
          </w:p>
        </w:tc>
      </w:tr>
      <w:tr w:rsidR="003B1668" w:rsidRPr="00BC3CAC" w14:paraId="47BEF644" w14:textId="77777777" w:rsidTr="00134A8E">
        <w:trPr>
          <w:trHeight w:val="403"/>
        </w:trPr>
        <w:tc>
          <w:tcPr>
            <w:tcW w:w="1176" w:type="pct"/>
            <w:vMerge/>
            <w:shd w:val="clear" w:color="auto" w:fill="B2ECFB" w:themeFill="accent5" w:themeFillTint="66"/>
            <w:vAlign w:val="center"/>
          </w:tcPr>
          <w:p w14:paraId="2C4C227B" w14:textId="77777777" w:rsidR="003B1668" w:rsidRPr="00470388" w:rsidRDefault="003B1668" w:rsidP="00134A8E">
            <w:pPr>
              <w:jc w:val="right"/>
              <w:rPr>
                <w:rFonts w:cs="Arial"/>
                <w:szCs w:val="20"/>
              </w:rPr>
            </w:pPr>
          </w:p>
        </w:tc>
        <w:tc>
          <w:tcPr>
            <w:tcW w:w="1299" w:type="pct"/>
            <w:gridSpan w:val="2"/>
            <w:vAlign w:val="center"/>
          </w:tcPr>
          <w:p w14:paraId="7FD3A1C5" w14:textId="77777777" w:rsidR="003B1668" w:rsidRPr="00BC3CAC" w:rsidRDefault="00A23422" w:rsidP="00134A8E">
            <w:pPr>
              <w:rPr>
                <w:szCs w:val="20"/>
              </w:rPr>
            </w:pPr>
            <w:sdt>
              <w:sdtPr>
                <w:rPr>
                  <w:szCs w:val="20"/>
                </w:rPr>
                <w:id w:val="-23871110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Gemini</w:t>
            </w:r>
          </w:p>
        </w:tc>
        <w:tc>
          <w:tcPr>
            <w:tcW w:w="1299" w:type="pct"/>
            <w:gridSpan w:val="3"/>
            <w:vAlign w:val="center"/>
          </w:tcPr>
          <w:p w14:paraId="74F201A4" w14:textId="77777777" w:rsidR="003B1668" w:rsidRPr="00BC3CAC" w:rsidRDefault="00A23422" w:rsidP="00134A8E">
            <w:pPr>
              <w:rPr>
                <w:szCs w:val="20"/>
              </w:rPr>
            </w:pPr>
            <w:sdt>
              <w:sdtPr>
                <w:rPr>
                  <w:szCs w:val="20"/>
                </w:rPr>
                <w:id w:val="419602844"/>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Birst</w:t>
            </w:r>
          </w:p>
        </w:tc>
        <w:tc>
          <w:tcPr>
            <w:tcW w:w="1226" w:type="pct"/>
            <w:vAlign w:val="center"/>
          </w:tcPr>
          <w:p w14:paraId="0335F32F" w14:textId="77777777" w:rsidR="003B1668" w:rsidRPr="00BC3CAC" w:rsidRDefault="00A23422" w:rsidP="00134A8E">
            <w:pPr>
              <w:rPr>
                <w:szCs w:val="20"/>
              </w:rPr>
            </w:pPr>
            <w:sdt>
              <w:sdtPr>
                <w:rPr>
                  <w:szCs w:val="20"/>
                </w:rPr>
                <w:id w:val="-213732034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API</w:t>
            </w:r>
          </w:p>
        </w:tc>
      </w:tr>
      <w:tr w:rsidR="003B1668" w:rsidRPr="00BC3CAC" w14:paraId="34E8EEF8" w14:textId="77777777" w:rsidTr="00134A8E">
        <w:trPr>
          <w:trHeight w:val="403"/>
        </w:trPr>
        <w:tc>
          <w:tcPr>
            <w:tcW w:w="1176" w:type="pct"/>
            <w:vMerge/>
            <w:shd w:val="clear" w:color="auto" w:fill="B2ECFB" w:themeFill="accent5" w:themeFillTint="66"/>
            <w:vAlign w:val="center"/>
          </w:tcPr>
          <w:p w14:paraId="03FA5E49" w14:textId="77777777" w:rsidR="003B1668" w:rsidRPr="00470388" w:rsidRDefault="003B1668" w:rsidP="00134A8E">
            <w:pPr>
              <w:jc w:val="right"/>
              <w:rPr>
                <w:rFonts w:cs="Arial"/>
                <w:szCs w:val="20"/>
              </w:rPr>
            </w:pPr>
          </w:p>
        </w:tc>
        <w:tc>
          <w:tcPr>
            <w:tcW w:w="1299" w:type="pct"/>
            <w:gridSpan w:val="2"/>
            <w:vAlign w:val="center"/>
          </w:tcPr>
          <w:p w14:paraId="36FFB6E4" w14:textId="77777777" w:rsidR="003B1668" w:rsidRDefault="00A23422" w:rsidP="00134A8E">
            <w:pPr>
              <w:rPr>
                <w:szCs w:val="20"/>
              </w:rPr>
            </w:pPr>
            <w:sdt>
              <w:sdtPr>
                <w:rPr>
                  <w:szCs w:val="20"/>
                </w:rPr>
                <w:id w:val="-210410247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525" w:type="pct"/>
            <w:gridSpan w:val="4"/>
            <w:vAlign w:val="center"/>
          </w:tcPr>
          <w:p w14:paraId="0B180E4A" w14:textId="77777777" w:rsidR="003B1668" w:rsidRDefault="003B1668" w:rsidP="00134A8E">
            <w:pPr>
              <w:rPr>
                <w:szCs w:val="20"/>
              </w:rPr>
            </w:pPr>
            <w:r w:rsidRPr="00FB1FA8">
              <w:rPr>
                <w:szCs w:val="20"/>
              </w:rPr>
              <w:t>&lt;If [Other] please provide details here&gt;</w:t>
            </w:r>
          </w:p>
        </w:tc>
      </w:tr>
      <w:tr w:rsidR="003B1668" w:rsidRPr="00BC3CAC" w14:paraId="5E2710CD" w14:textId="77777777" w:rsidTr="00134A8E">
        <w:trPr>
          <w:trHeight w:val="403"/>
        </w:trPr>
        <w:tc>
          <w:tcPr>
            <w:tcW w:w="1176" w:type="pct"/>
            <w:vMerge w:val="restart"/>
            <w:shd w:val="clear" w:color="auto" w:fill="B2ECFB" w:themeFill="accent5" w:themeFillTint="66"/>
            <w:vAlign w:val="center"/>
          </w:tcPr>
          <w:p w14:paraId="672481E0" w14:textId="77777777" w:rsidR="003B1668" w:rsidRPr="00470388" w:rsidRDefault="003B1668" w:rsidP="00134A8E">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E9749C9" w14:textId="77777777" w:rsidR="003B1668" w:rsidRPr="00BC3CAC" w:rsidRDefault="00A23422" w:rsidP="00134A8E">
            <w:pPr>
              <w:rPr>
                <w:szCs w:val="20"/>
              </w:rPr>
            </w:pPr>
            <w:sdt>
              <w:sdtPr>
                <w:rPr>
                  <w:szCs w:val="20"/>
                </w:rPr>
                <w:id w:val="14378997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AQ</w:t>
            </w:r>
          </w:p>
        </w:tc>
        <w:tc>
          <w:tcPr>
            <w:tcW w:w="1299" w:type="pct"/>
            <w:gridSpan w:val="3"/>
            <w:vAlign w:val="center"/>
          </w:tcPr>
          <w:p w14:paraId="0CF694F1" w14:textId="77777777" w:rsidR="003B1668" w:rsidRPr="00BC3CAC" w:rsidRDefault="00A23422" w:rsidP="00134A8E">
            <w:pPr>
              <w:rPr>
                <w:szCs w:val="20"/>
              </w:rPr>
            </w:pPr>
            <w:sdt>
              <w:sdtPr>
                <w:rPr>
                  <w:szCs w:val="20"/>
                </w:rPr>
                <w:id w:val="-24318741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SPA</w:t>
            </w:r>
          </w:p>
        </w:tc>
        <w:tc>
          <w:tcPr>
            <w:tcW w:w="1226" w:type="pct"/>
            <w:vAlign w:val="center"/>
          </w:tcPr>
          <w:p w14:paraId="6ABC8AD6" w14:textId="77777777" w:rsidR="003B1668" w:rsidRPr="00BC3CAC" w:rsidRDefault="00A23422" w:rsidP="00134A8E">
            <w:pPr>
              <w:rPr>
                <w:szCs w:val="20"/>
              </w:rPr>
            </w:pPr>
            <w:sdt>
              <w:sdtPr>
                <w:rPr>
                  <w:szCs w:val="20"/>
                </w:rPr>
                <w:id w:val="-2129612313"/>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RGMA</w:t>
            </w:r>
          </w:p>
        </w:tc>
      </w:tr>
      <w:tr w:rsidR="003B1668" w:rsidRPr="00BC3CAC" w14:paraId="6EF03112" w14:textId="77777777" w:rsidTr="00134A8E">
        <w:trPr>
          <w:trHeight w:val="403"/>
        </w:trPr>
        <w:tc>
          <w:tcPr>
            <w:tcW w:w="1176" w:type="pct"/>
            <w:vMerge/>
            <w:shd w:val="clear" w:color="auto" w:fill="B2ECFB" w:themeFill="accent5" w:themeFillTint="66"/>
            <w:vAlign w:val="center"/>
          </w:tcPr>
          <w:p w14:paraId="1BBC793E" w14:textId="77777777" w:rsidR="003B1668" w:rsidRPr="003201A4" w:rsidRDefault="003B1668" w:rsidP="00134A8E">
            <w:pPr>
              <w:jc w:val="right"/>
              <w:rPr>
                <w:rFonts w:cs="Arial"/>
                <w:szCs w:val="20"/>
              </w:rPr>
            </w:pPr>
          </w:p>
        </w:tc>
        <w:tc>
          <w:tcPr>
            <w:tcW w:w="1299" w:type="pct"/>
            <w:gridSpan w:val="2"/>
            <w:vAlign w:val="center"/>
          </w:tcPr>
          <w:p w14:paraId="2884012A" w14:textId="77777777" w:rsidR="003B1668" w:rsidRPr="00BC3CAC" w:rsidRDefault="00A23422" w:rsidP="00134A8E">
            <w:pPr>
              <w:rPr>
                <w:szCs w:val="20"/>
              </w:rPr>
            </w:pPr>
            <w:sdt>
              <w:sdtPr>
                <w:rPr>
                  <w:szCs w:val="20"/>
                </w:rPr>
                <w:id w:val="11906473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Reads</w:t>
            </w:r>
          </w:p>
        </w:tc>
        <w:tc>
          <w:tcPr>
            <w:tcW w:w="1299" w:type="pct"/>
            <w:gridSpan w:val="3"/>
            <w:vAlign w:val="center"/>
          </w:tcPr>
          <w:p w14:paraId="6B2D603A" w14:textId="77777777" w:rsidR="003B1668" w:rsidRPr="00BC3CAC" w:rsidRDefault="00A23422" w:rsidP="00134A8E">
            <w:pPr>
              <w:rPr>
                <w:szCs w:val="20"/>
              </w:rPr>
            </w:pPr>
            <w:sdt>
              <w:sdtPr>
                <w:rPr>
                  <w:szCs w:val="20"/>
                </w:rPr>
                <w:id w:val="-80522952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Portal</w:t>
            </w:r>
          </w:p>
        </w:tc>
        <w:tc>
          <w:tcPr>
            <w:tcW w:w="1226" w:type="pct"/>
            <w:vAlign w:val="center"/>
          </w:tcPr>
          <w:p w14:paraId="46D18536" w14:textId="77777777" w:rsidR="003B1668" w:rsidRPr="00BC3CAC" w:rsidRDefault="00A23422" w:rsidP="00134A8E">
            <w:pPr>
              <w:rPr>
                <w:szCs w:val="20"/>
              </w:rPr>
            </w:pPr>
            <w:sdt>
              <w:sdtPr>
                <w:rPr>
                  <w:szCs w:val="20"/>
                </w:rPr>
                <w:id w:val="15766315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Invoicing</w:t>
            </w:r>
          </w:p>
        </w:tc>
      </w:tr>
      <w:tr w:rsidR="003B1668" w:rsidRPr="00BC3CAC" w14:paraId="39214964" w14:textId="77777777" w:rsidTr="00134A8E">
        <w:trPr>
          <w:trHeight w:val="403"/>
        </w:trPr>
        <w:tc>
          <w:tcPr>
            <w:tcW w:w="1176" w:type="pct"/>
            <w:vMerge/>
            <w:shd w:val="clear" w:color="auto" w:fill="B2ECFB" w:themeFill="accent5" w:themeFillTint="66"/>
            <w:vAlign w:val="center"/>
          </w:tcPr>
          <w:p w14:paraId="0F97722F" w14:textId="77777777" w:rsidR="003B1668" w:rsidRPr="003201A4" w:rsidRDefault="003B1668" w:rsidP="00134A8E">
            <w:pPr>
              <w:jc w:val="right"/>
              <w:rPr>
                <w:rFonts w:cs="Arial"/>
                <w:szCs w:val="20"/>
              </w:rPr>
            </w:pPr>
          </w:p>
        </w:tc>
        <w:tc>
          <w:tcPr>
            <w:tcW w:w="1299" w:type="pct"/>
            <w:gridSpan w:val="2"/>
            <w:vAlign w:val="center"/>
          </w:tcPr>
          <w:p w14:paraId="40042541" w14:textId="069F42A3" w:rsidR="003B1668" w:rsidRPr="00BC3CAC" w:rsidRDefault="00A23422" w:rsidP="00134A8E">
            <w:pPr>
              <w:rPr>
                <w:szCs w:val="20"/>
              </w:rPr>
            </w:pPr>
            <w:sdt>
              <w:sdtPr>
                <w:rPr>
                  <w:szCs w:val="20"/>
                </w:rPr>
                <w:id w:val="32619402"/>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525" w:type="pct"/>
            <w:gridSpan w:val="4"/>
            <w:vAlign w:val="center"/>
          </w:tcPr>
          <w:p w14:paraId="7A160095" w14:textId="26B6E168" w:rsidR="003B1668" w:rsidRPr="00BC3CAC" w:rsidRDefault="00134A8E" w:rsidP="00134A8E">
            <w:pPr>
              <w:rPr>
                <w:szCs w:val="20"/>
              </w:rPr>
            </w:pPr>
            <w:r>
              <w:rPr>
                <w:szCs w:val="20"/>
              </w:rPr>
              <w:t>Administration</w:t>
            </w:r>
          </w:p>
        </w:tc>
      </w:tr>
      <w:tr w:rsidR="003B1668" w:rsidRPr="00BC3CAC" w14:paraId="1629D780" w14:textId="77777777" w:rsidTr="00134A8E">
        <w:trPr>
          <w:trHeight w:val="627"/>
        </w:trPr>
        <w:tc>
          <w:tcPr>
            <w:tcW w:w="1176" w:type="pct"/>
            <w:vMerge w:val="restart"/>
            <w:shd w:val="clear" w:color="auto" w:fill="B2ECFB" w:themeFill="accent5" w:themeFillTint="66"/>
            <w:vAlign w:val="center"/>
          </w:tcPr>
          <w:p w14:paraId="4D096582" w14:textId="77777777" w:rsidR="003B1668" w:rsidRPr="00470388" w:rsidRDefault="003B1668" w:rsidP="00134A8E">
            <w:pPr>
              <w:jc w:val="right"/>
              <w:rPr>
                <w:rFonts w:cs="Arial"/>
                <w:szCs w:val="20"/>
              </w:rPr>
            </w:pPr>
            <w:r w:rsidRPr="00502D6B">
              <w:rPr>
                <w:rFonts w:cs="Arial"/>
                <w:szCs w:val="20"/>
              </w:rPr>
              <w:t>Any known impacts to external services and/or systems as a result of this change?</w:t>
            </w:r>
          </w:p>
        </w:tc>
        <w:tc>
          <w:tcPr>
            <w:tcW w:w="883" w:type="pct"/>
            <w:vAlign w:val="center"/>
          </w:tcPr>
          <w:p w14:paraId="7C880071" w14:textId="77777777" w:rsidR="003B1668" w:rsidRPr="00BC3CAC" w:rsidRDefault="00A23422" w:rsidP="00134A8E">
            <w:pPr>
              <w:rPr>
                <w:szCs w:val="20"/>
              </w:rPr>
            </w:pPr>
            <w:sdt>
              <w:sdtPr>
                <w:rPr>
                  <w:szCs w:val="20"/>
                </w:rPr>
                <w:id w:val="201865177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w:t>
            </w:r>
          </w:p>
        </w:tc>
        <w:tc>
          <w:tcPr>
            <w:tcW w:w="2941" w:type="pct"/>
            <w:gridSpan w:val="5"/>
            <w:vMerge w:val="restart"/>
            <w:vAlign w:val="center"/>
          </w:tcPr>
          <w:p w14:paraId="0885F58D" w14:textId="77777777" w:rsidR="003B1668" w:rsidRPr="00BC3CAC" w:rsidRDefault="003B1668" w:rsidP="00134A8E">
            <w:pPr>
              <w:rPr>
                <w:szCs w:val="20"/>
              </w:rPr>
            </w:pPr>
            <w:r w:rsidRPr="00FB1FA8">
              <w:rPr>
                <w:szCs w:val="20"/>
              </w:rPr>
              <w:t>&lt;If [Yes] please provide details here&gt;</w:t>
            </w:r>
          </w:p>
        </w:tc>
      </w:tr>
      <w:tr w:rsidR="003B1668" w:rsidRPr="00BC3CAC" w14:paraId="046AFBB2" w14:textId="77777777" w:rsidTr="00134A8E">
        <w:trPr>
          <w:trHeight w:val="628"/>
        </w:trPr>
        <w:tc>
          <w:tcPr>
            <w:tcW w:w="1176" w:type="pct"/>
            <w:vMerge/>
            <w:shd w:val="clear" w:color="auto" w:fill="B2ECFB" w:themeFill="accent5" w:themeFillTint="66"/>
            <w:vAlign w:val="center"/>
          </w:tcPr>
          <w:p w14:paraId="5E3D0298" w14:textId="77777777" w:rsidR="003B1668" w:rsidRPr="00470388" w:rsidRDefault="003B1668" w:rsidP="00134A8E">
            <w:pPr>
              <w:jc w:val="right"/>
              <w:rPr>
                <w:rFonts w:cs="Arial"/>
                <w:szCs w:val="20"/>
              </w:rPr>
            </w:pPr>
          </w:p>
        </w:tc>
        <w:tc>
          <w:tcPr>
            <w:tcW w:w="883" w:type="pct"/>
            <w:vAlign w:val="center"/>
          </w:tcPr>
          <w:p w14:paraId="65996ACA" w14:textId="0A754F26" w:rsidR="003B1668" w:rsidRPr="00BC3CAC" w:rsidRDefault="00A23422" w:rsidP="00134A8E">
            <w:pPr>
              <w:rPr>
                <w:szCs w:val="20"/>
              </w:rPr>
            </w:pPr>
            <w:sdt>
              <w:sdtPr>
                <w:rPr>
                  <w:szCs w:val="20"/>
                </w:rPr>
                <w:id w:val="233895569"/>
                <w14:checkbox>
                  <w14:checked w14:val="1"/>
                  <w14:checkedState w14:val="2612" w14:font="MS Gothic"/>
                  <w14:uncheckedState w14:val="2610" w14:font="MS Gothic"/>
                </w14:checkbox>
              </w:sdtPr>
              <w:sdtEndPr/>
              <w:sdtContent>
                <w:r w:rsidR="00134A8E">
                  <w:rPr>
                    <w:rFonts w:ascii="MS Gothic" w:eastAsia="MS Gothic" w:hAnsi="MS Gothic" w:hint="eastAsia"/>
                    <w:szCs w:val="20"/>
                  </w:rPr>
                  <w:t>☒</w:t>
                </w:r>
              </w:sdtContent>
            </w:sdt>
            <w:r w:rsidR="003B1668">
              <w:rPr>
                <w:szCs w:val="20"/>
              </w:rPr>
              <w:t xml:space="preserve"> No</w:t>
            </w:r>
          </w:p>
        </w:tc>
        <w:tc>
          <w:tcPr>
            <w:tcW w:w="2941" w:type="pct"/>
            <w:gridSpan w:val="5"/>
            <w:vMerge/>
            <w:vAlign w:val="center"/>
          </w:tcPr>
          <w:p w14:paraId="49A2C4F6" w14:textId="77777777" w:rsidR="003B1668" w:rsidRPr="00BC3CAC" w:rsidRDefault="003B1668" w:rsidP="00134A8E">
            <w:pPr>
              <w:rPr>
                <w:szCs w:val="20"/>
              </w:rPr>
            </w:pPr>
          </w:p>
        </w:tc>
      </w:tr>
    </w:tbl>
    <w:p w14:paraId="1746857A" w14:textId="77777777" w:rsidR="003B1668" w:rsidRDefault="003B1668" w:rsidP="003B1668">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3B1668" w:rsidRPr="00BC3CAC" w14:paraId="03FA207E" w14:textId="77777777" w:rsidTr="00134A8E">
        <w:trPr>
          <w:trHeight w:val="405"/>
        </w:trPr>
        <w:tc>
          <w:tcPr>
            <w:tcW w:w="1176" w:type="pct"/>
            <w:vMerge w:val="restart"/>
            <w:shd w:val="clear" w:color="auto" w:fill="B2ECFB" w:themeFill="accent5" w:themeFillTint="66"/>
            <w:vAlign w:val="center"/>
          </w:tcPr>
          <w:p w14:paraId="077B5A70" w14:textId="77777777" w:rsidR="003B1668" w:rsidRPr="00470388" w:rsidRDefault="003B1668" w:rsidP="00134A8E">
            <w:pPr>
              <w:jc w:val="right"/>
              <w:rPr>
                <w:rFonts w:cs="Arial"/>
                <w:szCs w:val="20"/>
              </w:rPr>
            </w:pPr>
            <w:r w:rsidRPr="00B47489">
              <w:rPr>
                <w:rFonts w:cs="Arial"/>
                <w:szCs w:val="20"/>
              </w:rPr>
              <w:t>Workaround in operation?</w:t>
            </w:r>
          </w:p>
        </w:tc>
        <w:tc>
          <w:tcPr>
            <w:tcW w:w="884" w:type="pct"/>
            <w:vAlign w:val="center"/>
          </w:tcPr>
          <w:p w14:paraId="2249283F" w14:textId="45E89869" w:rsidR="003B1668" w:rsidRPr="00BC3CAC" w:rsidRDefault="00A23422" w:rsidP="00134A8E">
            <w:pPr>
              <w:rPr>
                <w:szCs w:val="20"/>
              </w:rPr>
            </w:pPr>
            <w:sdt>
              <w:sdtPr>
                <w:rPr>
                  <w:szCs w:val="20"/>
                </w:rPr>
                <w:id w:val="-1279484424"/>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w:t>
            </w:r>
          </w:p>
        </w:tc>
        <w:tc>
          <w:tcPr>
            <w:tcW w:w="2940" w:type="pct"/>
            <w:gridSpan w:val="3"/>
            <w:vMerge w:val="restart"/>
            <w:vAlign w:val="center"/>
          </w:tcPr>
          <w:p w14:paraId="6B99BD25" w14:textId="77777777" w:rsidR="003B1668" w:rsidRPr="00BC3CAC" w:rsidRDefault="003B1668" w:rsidP="00134A8E">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3B1668" w:rsidRPr="00BC3CAC" w14:paraId="797DFE8C" w14:textId="77777777" w:rsidTr="00134A8E">
        <w:trPr>
          <w:trHeight w:val="405"/>
        </w:trPr>
        <w:tc>
          <w:tcPr>
            <w:tcW w:w="1176" w:type="pct"/>
            <w:vMerge/>
            <w:shd w:val="clear" w:color="auto" w:fill="B2ECFB" w:themeFill="accent5" w:themeFillTint="66"/>
            <w:vAlign w:val="center"/>
          </w:tcPr>
          <w:p w14:paraId="2DBD328E" w14:textId="77777777" w:rsidR="003B1668" w:rsidRPr="00B47489" w:rsidRDefault="003B1668" w:rsidP="00134A8E">
            <w:pPr>
              <w:jc w:val="right"/>
              <w:rPr>
                <w:rFonts w:cs="Arial"/>
                <w:szCs w:val="20"/>
              </w:rPr>
            </w:pPr>
          </w:p>
        </w:tc>
        <w:tc>
          <w:tcPr>
            <w:tcW w:w="884" w:type="pct"/>
            <w:vAlign w:val="center"/>
          </w:tcPr>
          <w:p w14:paraId="4E492E94" w14:textId="77777777" w:rsidR="003B1668" w:rsidRPr="00BC3CAC" w:rsidRDefault="00A23422" w:rsidP="00134A8E">
            <w:pPr>
              <w:rPr>
                <w:szCs w:val="20"/>
              </w:rPr>
            </w:pPr>
            <w:sdt>
              <w:sdtPr>
                <w:rPr>
                  <w:szCs w:val="20"/>
                </w:rPr>
                <w:id w:val="-208860057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No</w:t>
            </w:r>
          </w:p>
        </w:tc>
        <w:tc>
          <w:tcPr>
            <w:tcW w:w="2940" w:type="pct"/>
            <w:gridSpan w:val="3"/>
            <w:vMerge/>
            <w:vAlign w:val="center"/>
          </w:tcPr>
          <w:p w14:paraId="688CB80F" w14:textId="77777777" w:rsidR="003B1668" w:rsidRPr="00BC3CAC" w:rsidRDefault="003B1668" w:rsidP="00134A8E">
            <w:pPr>
              <w:rPr>
                <w:szCs w:val="20"/>
              </w:rPr>
            </w:pPr>
          </w:p>
        </w:tc>
      </w:tr>
      <w:tr w:rsidR="003B1668" w:rsidRPr="00BC3CAC" w14:paraId="1EBC8AEB" w14:textId="77777777" w:rsidTr="00134A8E">
        <w:trPr>
          <w:trHeight w:val="403"/>
        </w:trPr>
        <w:tc>
          <w:tcPr>
            <w:tcW w:w="1176" w:type="pct"/>
            <w:shd w:val="clear" w:color="auto" w:fill="B2ECFB" w:themeFill="accent5" w:themeFillTint="66"/>
            <w:vAlign w:val="center"/>
          </w:tcPr>
          <w:p w14:paraId="719B3EA9" w14:textId="77777777" w:rsidR="003B1668" w:rsidRPr="00B47489" w:rsidRDefault="003B1668" w:rsidP="00134A8E">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6BBFD8B2" w14:textId="69A48593" w:rsidR="003B1668" w:rsidRPr="00BC3CAC" w:rsidRDefault="00A23422" w:rsidP="00134A8E">
            <w:pPr>
              <w:rPr>
                <w:szCs w:val="20"/>
              </w:rPr>
            </w:pPr>
            <w:sdt>
              <w:sdtPr>
                <w:rPr>
                  <w:szCs w:val="20"/>
                </w:rPr>
                <w:id w:val="-1709641171"/>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Xoserve</w:t>
            </w:r>
          </w:p>
        </w:tc>
        <w:tc>
          <w:tcPr>
            <w:tcW w:w="1274" w:type="pct"/>
            <w:vAlign w:val="center"/>
          </w:tcPr>
          <w:p w14:paraId="39E915E2" w14:textId="77777777" w:rsidR="003B1668" w:rsidRPr="00BC3CAC" w:rsidRDefault="00A23422" w:rsidP="00134A8E">
            <w:pPr>
              <w:rPr>
                <w:szCs w:val="20"/>
              </w:rPr>
            </w:pPr>
            <w:sdt>
              <w:sdtPr>
                <w:rPr>
                  <w:szCs w:val="20"/>
                </w:rPr>
                <w:id w:val="74715793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External Customer</w:t>
            </w:r>
          </w:p>
        </w:tc>
        <w:tc>
          <w:tcPr>
            <w:tcW w:w="1275" w:type="pct"/>
            <w:vAlign w:val="center"/>
          </w:tcPr>
          <w:p w14:paraId="3DF94443" w14:textId="77777777" w:rsidR="003B1668" w:rsidRPr="00BC3CAC" w:rsidRDefault="00A23422" w:rsidP="00134A8E">
            <w:pPr>
              <w:rPr>
                <w:szCs w:val="20"/>
              </w:rPr>
            </w:pPr>
            <w:sdt>
              <w:sdtPr>
                <w:rPr>
                  <w:szCs w:val="20"/>
                </w:rPr>
                <w:id w:val="116582981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Both</w:t>
            </w:r>
          </w:p>
        </w:tc>
      </w:tr>
      <w:tr w:rsidR="003B1668" w:rsidRPr="00BC3CAC" w14:paraId="14E6B09D" w14:textId="77777777" w:rsidTr="00134A8E">
        <w:trPr>
          <w:trHeight w:val="403"/>
        </w:trPr>
        <w:tc>
          <w:tcPr>
            <w:tcW w:w="1176" w:type="pct"/>
            <w:shd w:val="clear" w:color="auto" w:fill="B2ECFB" w:themeFill="accent5" w:themeFillTint="66"/>
            <w:vAlign w:val="center"/>
          </w:tcPr>
          <w:p w14:paraId="422A2546" w14:textId="77777777" w:rsidR="003B1668" w:rsidRPr="00B47489" w:rsidRDefault="003B1668" w:rsidP="00134A8E">
            <w:pPr>
              <w:jc w:val="right"/>
              <w:rPr>
                <w:rFonts w:cs="Arial"/>
                <w:szCs w:val="20"/>
              </w:rPr>
            </w:pPr>
            <w:r w:rsidRPr="00B47489">
              <w:rPr>
                <w:rFonts w:cs="Arial"/>
                <w:szCs w:val="20"/>
              </w:rPr>
              <w:t>What is the Frequency of the workaround?</w:t>
            </w:r>
          </w:p>
        </w:tc>
        <w:tc>
          <w:tcPr>
            <w:tcW w:w="3824" w:type="pct"/>
            <w:gridSpan w:val="4"/>
            <w:vAlign w:val="center"/>
          </w:tcPr>
          <w:p w14:paraId="65E4C857" w14:textId="67A54F50" w:rsidR="003B1668" w:rsidRPr="00BC3CAC" w:rsidRDefault="003B1668" w:rsidP="00134A8E">
            <w:pPr>
              <w:rPr>
                <w:szCs w:val="20"/>
              </w:rPr>
            </w:pPr>
            <w:r>
              <w:rPr>
                <w:szCs w:val="20"/>
              </w:rPr>
              <w:t>Monthly</w:t>
            </w:r>
          </w:p>
        </w:tc>
      </w:tr>
      <w:tr w:rsidR="003B1668" w:rsidRPr="00BC3CAC" w14:paraId="0670697A" w14:textId="77777777" w:rsidTr="00134A8E">
        <w:trPr>
          <w:trHeight w:val="403"/>
        </w:trPr>
        <w:tc>
          <w:tcPr>
            <w:tcW w:w="1176" w:type="pct"/>
            <w:shd w:val="clear" w:color="auto" w:fill="B2ECFB" w:themeFill="accent5" w:themeFillTint="66"/>
            <w:vAlign w:val="center"/>
          </w:tcPr>
          <w:p w14:paraId="711225F0" w14:textId="77777777" w:rsidR="003B1668" w:rsidRPr="00B47489" w:rsidRDefault="003B1668" w:rsidP="00134A8E">
            <w:pPr>
              <w:jc w:val="right"/>
              <w:rPr>
                <w:rFonts w:cs="Arial"/>
                <w:szCs w:val="20"/>
              </w:rPr>
            </w:pPr>
            <w:r w:rsidRPr="00B47489">
              <w:rPr>
                <w:rFonts w:cs="Arial"/>
                <w:szCs w:val="20"/>
              </w:rPr>
              <w:t>What is the lifespan for the workaround?</w:t>
            </w:r>
          </w:p>
        </w:tc>
        <w:tc>
          <w:tcPr>
            <w:tcW w:w="3824" w:type="pct"/>
            <w:gridSpan w:val="4"/>
            <w:vAlign w:val="center"/>
          </w:tcPr>
          <w:p w14:paraId="60465D26" w14:textId="4BE09404" w:rsidR="003B1668" w:rsidRPr="00BC3CAC" w:rsidRDefault="003B1668" w:rsidP="00134A8E">
            <w:pPr>
              <w:rPr>
                <w:szCs w:val="20"/>
              </w:rPr>
            </w:pPr>
            <w:r>
              <w:rPr>
                <w:szCs w:val="20"/>
              </w:rPr>
              <w:t>01/10/2021</w:t>
            </w:r>
          </w:p>
        </w:tc>
      </w:tr>
      <w:tr w:rsidR="003B1668" w:rsidRPr="00BC3CAC" w14:paraId="4D5DE331" w14:textId="77777777" w:rsidTr="00134A8E">
        <w:trPr>
          <w:trHeight w:val="403"/>
        </w:trPr>
        <w:tc>
          <w:tcPr>
            <w:tcW w:w="1176" w:type="pct"/>
            <w:shd w:val="clear" w:color="auto" w:fill="B2ECFB" w:themeFill="accent5" w:themeFillTint="66"/>
            <w:vAlign w:val="center"/>
          </w:tcPr>
          <w:p w14:paraId="218B2BAA" w14:textId="77777777" w:rsidR="003B1668" w:rsidRPr="00B47489" w:rsidRDefault="003B1668" w:rsidP="00134A8E">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316D107" w14:textId="3C6B357C" w:rsidR="003B1668" w:rsidRPr="00BC3CAC" w:rsidRDefault="003B1668" w:rsidP="00134A8E">
            <w:pPr>
              <w:rPr>
                <w:szCs w:val="20"/>
              </w:rPr>
            </w:pPr>
            <w:r>
              <w:rPr>
                <w:szCs w:val="20"/>
              </w:rPr>
              <w:t>One FTE required for workaround</w:t>
            </w:r>
          </w:p>
        </w:tc>
      </w:tr>
      <w:tr w:rsidR="003B1668" w:rsidRPr="00BC3CAC" w14:paraId="546472F8" w14:textId="77777777" w:rsidTr="00134A8E">
        <w:trPr>
          <w:trHeight w:val="410"/>
        </w:trPr>
        <w:tc>
          <w:tcPr>
            <w:tcW w:w="1176" w:type="pct"/>
            <w:vMerge w:val="restart"/>
            <w:shd w:val="clear" w:color="auto" w:fill="B2ECFB" w:themeFill="accent5" w:themeFillTint="66"/>
            <w:vAlign w:val="center"/>
          </w:tcPr>
          <w:p w14:paraId="25E1AD23" w14:textId="77777777" w:rsidR="003B1668" w:rsidRPr="00B47489" w:rsidRDefault="003B1668" w:rsidP="00134A8E">
            <w:pPr>
              <w:jc w:val="right"/>
              <w:rPr>
                <w:rFonts w:cs="Arial"/>
                <w:szCs w:val="20"/>
              </w:rPr>
            </w:pPr>
            <w:r w:rsidRPr="00B47489">
              <w:rPr>
                <w:rFonts w:cs="Arial"/>
                <w:szCs w:val="20"/>
              </w:rPr>
              <w:t>What is the Complexity of the workaround?</w:t>
            </w:r>
          </w:p>
        </w:tc>
        <w:tc>
          <w:tcPr>
            <w:tcW w:w="884" w:type="pct"/>
            <w:vAlign w:val="center"/>
          </w:tcPr>
          <w:p w14:paraId="5DBBE57D" w14:textId="125735E8" w:rsidR="003B1668" w:rsidRPr="00BC3CAC" w:rsidRDefault="00A23422" w:rsidP="00134A8E">
            <w:pPr>
              <w:rPr>
                <w:szCs w:val="20"/>
              </w:rPr>
            </w:pPr>
            <w:sdt>
              <w:sdtPr>
                <w:rPr>
                  <w:szCs w:val="20"/>
                </w:rPr>
                <w:id w:val="985437079"/>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Low</w:t>
            </w:r>
          </w:p>
        </w:tc>
        <w:tc>
          <w:tcPr>
            <w:tcW w:w="2940" w:type="pct"/>
            <w:gridSpan w:val="3"/>
            <w:vAlign w:val="center"/>
          </w:tcPr>
          <w:p w14:paraId="0C5FDB15" w14:textId="77777777" w:rsidR="003B1668" w:rsidRPr="00B47489" w:rsidRDefault="003B1668" w:rsidP="00134A8E">
            <w:pPr>
              <w:rPr>
                <w:sz w:val="18"/>
                <w:szCs w:val="20"/>
              </w:rPr>
            </w:pPr>
            <w:r w:rsidRPr="00B47489">
              <w:rPr>
                <w:rFonts w:cs="Arial"/>
                <w:i/>
                <w:color w:val="3E5AA8" w:themeColor="accent1"/>
                <w:sz w:val="18"/>
                <w:szCs w:val="16"/>
              </w:rPr>
              <w:t>(easy, repetitive, quick task, very little risk of human error)</w:t>
            </w:r>
          </w:p>
        </w:tc>
      </w:tr>
      <w:tr w:rsidR="003B1668" w:rsidRPr="00BC3CAC" w14:paraId="462A263F" w14:textId="77777777" w:rsidTr="00134A8E">
        <w:trPr>
          <w:trHeight w:val="410"/>
        </w:trPr>
        <w:tc>
          <w:tcPr>
            <w:tcW w:w="1176" w:type="pct"/>
            <w:vMerge/>
            <w:shd w:val="clear" w:color="auto" w:fill="B2ECFB" w:themeFill="accent5" w:themeFillTint="66"/>
            <w:vAlign w:val="center"/>
          </w:tcPr>
          <w:p w14:paraId="2C9B72BB" w14:textId="77777777" w:rsidR="003B1668" w:rsidRPr="00B47489" w:rsidRDefault="003B1668" w:rsidP="00134A8E">
            <w:pPr>
              <w:jc w:val="right"/>
              <w:rPr>
                <w:rFonts w:cs="Arial"/>
                <w:szCs w:val="20"/>
              </w:rPr>
            </w:pPr>
          </w:p>
        </w:tc>
        <w:tc>
          <w:tcPr>
            <w:tcW w:w="884" w:type="pct"/>
            <w:vAlign w:val="center"/>
          </w:tcPr>
          <w:p w14:paraId="628D3338" w14:textId="77777777" w:rsidR="003B1668" w:rsidRPr="00BC3CAC" w:rsidRDefault="00A23422" w:rsidP="00134A8E">
            <w:pPr>
              <w:rPr>
                <w:szCs w:val="20"/>
              </w:rPr>
            </w:pPr>
            <w:sdt>
              <w:sdtPr>
                <w:rPr>
                  <w:szCs w:val="20"/>
                </w:rPr>
                <w:id w:val="-108129522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Medium</w:t>
            </w:r>
          </w:p>
        </w:tc>
        <w:tc>
          <w:tcPr>
            <w:tcW w:w="2940" w:type="pct"/>
            <w:gridSpan w:val="3"/>
            <w:vAlign w:val="center"/>
          </w:tcPr>
          <w:p w14:paraId="5DF2C987" w14:textId="77777777" w:rsidR="003B1668" w:rsidRPr="00B47489" w:rsidRDefault="003B1668" w:rsidP="00134A8E">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3B1668" w:rsidRPr="00BC3CAC" w14:paraId="7C082E16" w14:textId="77777777" w:rsidTr="00134A8E">
        <w:trPr>
          <w:trHeight w:val="410"/>
        </w:trPr>
        <w:tc>
          <w:tcPr>
            <w:tcW w:w="1176" w:type="pct"/>
            <w:vMerge/>
            <w:shd w:val="clear" w:color="auto" w:fill="B2ECFB" w:themeFill="accent5" w:themeFillTint="66"/>
            <w:vAlign w:val="center"/>
          </w:tcPr>
          <w:p w14:paraId="5A0A0F6F" w14:textId="77777777" w:rsidR="003B1668" w:rsidRPr="00B47489" w:rsidRDefault="003B1668" w:rsidP="00134A8E">
            <w:pPr>
              <w:jc w:val="right"/>
              <w:rPr>
                <w:rFonts w:cs="Arial"/>
                <w:szCs w:val="20"/>
              </w:rPr>
            </w:pPr>
          </w:p>
        </w:tc>
        <w:tc>
          <w:tcPr>
            <w:tcW w:w="884" w:type="pct"/>
            <w:vAlign w:val="center"/>
          </w:tcPr>
          <w:p w14:paraId="4EFEF947" w14:textId="77777777" w:rsidR="003B1668" w:rsidRPr="00BC3CAC" w:rsidRDefault="00A23422" w:rsidP="00134A8E">
            <w:pPr>
              <w:rPr>
                <w:szCs w:val="20"/>
              </w:rPr>
            </w:pPr>
            <w:sdt>
              <w:sdtPr>
                <w:rPr>
                  <w:szCs w:val="20"/>
                </w:rPr>
                <w:id w:val="73265874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High</w:t>
            </w:r>
          </w:p>
        </w:tc>
        <w:tc>
          <w:tcPr>
            <w:tcW w:w="2940" w:type="pct"/>
            <w:gridSpan w:val="3"/>
            <w:vAlign w:val="center"/>
          </w:tcPr>
          <w:p w14:paraId="26ADFE79" w14:textId="77777777" w:rsidR="003B1668" w:rsidRPr="00B47489" w:rsidRDefault="003B1668" w:rsidP="00134A8E">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60DD02CB" w14:textId="77777777" w:rsidR="003B1668" w:rsidRDefault="003B1668" w:rsidP="003B1668">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3B1668" w:rsidRPr="00BC3CAC" w14:paraId="14144218" w14:textId="77777777" w:rsidTr="00134A8E">
        <w:trPr>
          <w:trHeight w:val="403"/>
        </w:trPr>
        <w:tc>
          <w:tcPr>
            <w:tcW w:w="1175" w:type="pct"/>
            <w:shd w:val="clear" w:color="auto" w:fill="B2ECFB" w:themeFill="accent5" w:themeFillTint="66"/>
            <w:vAlign w:val="center"/>
          </w:tcPr>
          <w:p w14:paraId="19C108E1" w14:textId="77777777" w:rsidR="003B1668" w:rsidRPr="00B47489" w:rsidRDefault="003B1668" w:rsidP="00134A8E">
            <w:pPr>
              <w:jc w:val="right"/>
              <w:rPr>
                <w:rFonts w:cs="Arial"/>
                <w:szCs w:val="20"/>
              </w:rPr>
            </w:pPr>
            <w:r w:rsidRPr="00B47489">
              <w:rPr>
                <w:rFonts w:cs="Arial"/>
                <w:szCs w:val="20"/>
              </w:rPr>
              <w:t xml:space="preserve">Change Prioritisation </w:t>
            </w:r>
            <w:r w:rsidRPr="00B47489">
              <w:rPr>
                <w:rFonts w:cs="Arial"/>
                <w:szCs w:val="20"/>
              </w:rPr>
              <w:lastRenderedPageBreak/>
              <w:t>Score</w:t>
            </w:r>
            <w:r>
              <w:rPr>
                <w:rFonts w:cs="Arial"/>
                <w:szCs w:val="20"/>
              </w:rPr>
              <w:t>:</w:t>
            </w:r>
          </w:p>
        </w:tc>
        <w:tc>
          <w:tcPr>
            <w:tcW w:w="3825" w:type="pct"/>
            <w:vAlign w:val="center"/>
          </w:tcPr>
          <w:p w14:paraId="1D7E5F21" w14:textId="1250F93C" w:rsidR="003B1668" w:rsidRPr="00BC3CAC" w:rsidRDefault="003B1668" w:rsidP="00134A8E">
            <w:pPr>
              <w:rPr>
                <w:szCs w:val="20"/>
              </w:rPr>
            </w:pPr>
            <w:r>
              <w:rPr>
                <w:szCs w:val="20"/>
              </w:rPr>
              <w:lastRenderedPageBreak/>
              <w:t>47%</w:t>
            </w:r>
          </w:p>
        </w:tc>
      </w:tr>
    </w:tbl>
    <w:p w14:paraId="0E395BBB" w14:textId="77777777" w:rsidR="00503425" w:rsidRDefault="00503425" w:rsidP="00503425">
      <w:pPr>
        <w:pStyle w:val="Title"/>
      </w:pPr>
      <w:r>
        <w:lastRenderedPageBreak/>
        <w:t>Version Control</w:t>
      </w:r>
    </w:p>
    <w:p w14:paraId="4980D0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9588C0E" w14:textId="77777777" w:rsidTr="6EEE12D7">
        <w:trPr>
          <w:trHeight w:val="403"/>
        </w:trPr>
        <w:tc>
          <w:tcPr>
            <w:tcW w:w="596" w:type="pct"/>
            <w:shd w:val="clear" w:color="auto" w:fill="B2ECFB" w:themeFill="accent5" w:themeFillTint="66"/>
            <w:vAlign w:val="center"/>
          </w:tcPr>
          <w:p w14:paraId="6DDCE712" w14:textId="77777777" w:rsidR="00503425" w:rsidRPr="006C66CA" w:rsidRDefault="00503425" w:rsidP="00134A8E">
            <w:pPr>
              <w:rPr>
                <w:rFonts w:cs="Arial"/>
                <w:szCs w:val="20"/>
              </w:rPr>
            </w:pPr>
            <w:r>
              <w:rPr>
                <w:rFonts w:cs="Arial"/>
                <w:szCs w:val="20"/>
              </w:rPr>
              <w:t>Version</w:t>
            </w:r>
          </w:p>
        </w:tc>
        <w:tc>
          <w:tcPr>
            <w:tcW w:w="766" w:type="pct"/>
            <w:shd w:val="clear" w:color="auto" w:fill="B2ECFB" w:themeFill="accent5" w:themeFillTint="66"/>
            <w:vAlign w:val="center"/>
          </w:tcPr>
          <w:p w14:paraId="4E9993DA" w14:textId="77777777" w:rsidR="00503425" w:rsidRPr="006C66CA" w:rsidRDefault="00503425" w:rsidP="00134A8E">
            <w:pPr>
              <w:rPr>
                <w:rFonts w:cs="Arial"/>
                <w:szCs w:val="20"/>
              </w:rPr>
            </w:pPr>
            <w:r>
              <w:rPr>
                <w:rFonts w:cs="Arial"/>
                <w:szCs w:val="20"/>
              </w:rPr>
              <w:t>Status</w:t>
            </w:r>
          </w:p>
        </w:tc>
        <w:tc>
          <w:tcPr>
            <w:tcW w:w="767" w:type="pct"/>
            <w:shd w:val="clear" w:color="auto" w:fill="B2ECFB" w:themeFill="accent5" w:themeFillTint="66"/>
            <w:vAlign w:val="center"/>
          </w:tcPr>
          <w:p w14:paraId="74C9E4D7" w14:textId="77777777" w:rsidR="00503425" w:rsidRPr="006C66CA" w:rsidRDefault="00503425" w:rsidP="00134A8E">
            <w:pPr>
              <w:rPr>
                <w:rFonts w:cs="Arial"/>
                <w:szCs w:val="20"/>
              </w:rPr>
            </w:pPr>
            <w:r>
              <w:rPr>
                <w:rFonts w:cs="Arial"/>
                <w:szCs w:val="20"/>
              </w:rPr>
              <w:t>Date</w:t>
            </w:r>
          </w:p>
        </w:tc>
        <w:tc>
          <w:tcPr>
            <w:tcW w:w="921" w:type="pct"/>
            <w:shd w:val="clear" w:color="auto" w:fill="B2ECFB" w:themeFill="accent5" w:themeFillTint="66"/>
            <w:vAlign w:val="center"/>
          </w:tcPr>
          <w:p w14:paraId="005CF35C" w14:textId="77777777" w:rsidR="00503425" w:rsidRPr="006C66CA" w:rsidRDefault="00503425" w:rsidP="00134A8E">
            <w:pPr>
              <w:rPr>
                <w:rFonts w:cs="Arial"/>
                <w:szCs w:val="20"/>
              </w:rPr>
            </w:pPr>
            <w:r w:rsidRPr="0051349C">
              <w:rPr>
                <w:rFonts w:cs="Arial"/>
                <w:szCs w:val="20"/>
              </w:rPr>
              <w:t>Author(s)</w:t>
            </w:r>
          </w:p>
        </w:tc>
        <w:tc>
          <w:tcPr>
            <w:tcW w:w="1950" w:type="pct"/>
            <w:shd w:val="clear" w:color="auto" w:fill="B2ECFB" w:themeFill="accent5" w:themeFillTint="66"/>
            <w:vAlign w:val="center"/>
          </w:tcPr>
          <w:p w14:paraId="08F0CF97" w14:textId="77777777" w:rsidR="00503425" w:rsidRPr="006C66CA" w:rsidRDefault="00503425" w:rsidP="00134A8E">
            <w:pPr>
              <w:rPr>
                <w:rFonts w:cs="Arial"/>
                <w:szCs w:val="20"/>
              </w:rPr>
            </w:pPr>
            <w:r>
              <w:t>Remarks</w:t>
            </w:r>
          </w:p>
        </w:tc>
      </w:tr>
      <w:tr w:rsidR="00503425" w:rsidRPr="00470388" w14:paraId="322351EB" w14:textId="77777777" w:rsidTr="6EEE12D7">
        <w:trPr>
          <w:trHeight w:val="403"/>
        </w:trPr>
        <w:tc>
          <w:tcPr>
            <w:tcW w:w="596" w:type="pct"/>
            <w:shd w:val="clear" w:color="auto" w:fill="auto"/>
            <w:vAlign w:val="center"/>
          </w:tcPr>
          <w:p w14:paraId="7501BFC7" w14:textId="14EE4FBB" w:rsidR="00503425" w:rsidRPr="00470388" w:rsidRDefault="007827EF" w:rsidP="00134A8E">
            <w:pPr>
              <w:rPr>
                <w:rFonts w:cs="Arial"/>
                <w:szCs w:val="20"/>
              </w:rPr>
            </w:pPr>
            <w:r>
              <w:rPr>
                <w:rFonts w:cs="Arial"/>
                <w:szCs w:val="20"/>
              </w:rPr>
              <w:t>1</w:t>
            </w:r>
          </w:p>
        </w:tc>
        <w:tc>
          <w:tcPr>
            <w:tcW w:w="766" w:type="pct"/>
            <w:shd w:val="clear" w:color="auto" w:fill="auto"/>
            <w:vAlign w:val="center"/>
          </w:tcPr>
          <w:p w14:paraId="5F2729EB" w14:textId="77777777" w:rsidR="00503425" w:rsidRPr="00470388" w:rsidRDefault="007827EF" w:rsidP="00134A8E">
            <w:pPr>
              <w:rPr>
                <w:rFonts w:cs="Arial"/>
                <w:szCs w:val="20"/>
              </w:rPr>
            </w:pPr>
            <w:r>
              <w:rPr>
                <w:rFonts w:cs="Arial"/>
                <w:szCs w:val="20"/>
              </w:rPr>
              <w:t>For Approval</w:t>
            </w:r>
          </w:p>
        </w:tc>
        <w:tc>
          <w:tcPr>
            <w:tcW w:w="767" w:type="pct"/>
            <w:shd w:val="clear" w:color="auto" w:fill="auto"/>
            <w:vAlign w:val="center"/>
          </w:tcPr>
          <w:p w14:paraId="7C7FFEE6" w14:textId="77777777" w:rsidR="00503425" w:rsidRPr="00470388" w:rsidRDefault="007827EF" w:rsidP="00134A8E">
            <w:pPr>
              <w:rPr>
                <w:rFonts w:cs="Arial"/>
                <w:szCs w:val="20"/>
              </w:rPr>
            </w:pPr>
            <w:r>
              <w:rPr>
                <w:rFonts w:cs="Arial"/>
                <w:szCs w:val="20"/>
              </w:rPr>
              <w:t>31/01/2019</w:t>
            </w:r>
          </w:p>
        </w:tc>
        <w:tc>
          <w:tcPr>
            <w:tcW w:w="921" w:type="pct"/>
            <w:shd w:val="clear" w:color="auto" w:fill="auto"/>
            <w:vAlign w:val="center"/>
          </w:tcPr>
          <w:p w14:paraId="5562B849" w14:textId="77777777" w:rsidR="00503425" w:rsidRPr="00470388" w:rsidRDefault="007827EF" w:rsidP="00134A8E">
            <w:pPr>
              <w:rPr>
                <w:rFonts w:cs="Arial"/>
                <w:szCs w:val="20"/>
              </w:rPr>
            </w:pPr>
            <w:r>
              <w:rPr>
                <w:rFonts w:cs="Arial"/>
                <w:szCs w:val="20"/>
              </w:rPr>
              <w:t>Xoserve</w:t>
            </w:r>
          </w:p>
        </w:tc>
        <w:tc>
          <w:tcPr>
            <w:tcW w:w="1950" w:type="pct"/>
            <w:shd w:val="clear" w:color="auto" w:fill="auto"/>
            <w:vAlign w:val="center"/>
          </w:tcPr>
          <w:p w14:paraId="4744B6BD" w14:textId="6CE28EA5" w:rsidR="00503425" w:rsidRPr="00470388" w:rsidRDefault="6EEE12D7" w:rsidP="6EEE12D7">
            <w:pPr>
              <w:rPr>
                <w:rFonts w:cs="Arial"/>
              </w:rPr>
            </w:pPr>
            <w:r w:rsidRPr="6EEE12D7">
              <w:rPr>
                <w:rFonts w:cs="Arial"/>
              </w:rPr>
              <w:t>CP Raised</w:t>
            </w:r>
          </w:p>
        </w:tc>
      </w:tr>
      <w:tr w:rsidR="003B1668" w:rsidRPr="00470388" w14:paraId="12F42D4B" w14:textId="77777777" w:rsidTr="6EEE12D7">
        <w:trPr>
          <w:trHeight w:val="403"/>
        </w:trPr>
        <w:tc>
          <w:tcPr>
            <w:tcW w:w="596" w:type="pct"/>
            <w:shd w:val="clear" w:color="auto" w:fill="auto"/>
            <w:vAlign w:val="center"/>
          </w:tcPr>
          <w:p w14:paraId="64DF053D" w14:textId="79A89047" w:rsidR="003B1668" w:rsidRDefault="003B1668" w:rsidP="00134A8E">
            <w:pPr>
              <w:rPr>
                <w:rFonts w:cs="Arial"/>
                <w:szCs w:val="20"/>
              </w:rPr>
            </w:pPr>
            <w:r>
              <w:rPr>
                <w:rFonts w:cs="Arial"/>
                <w:szCs w:val="20"/>
              </w:rPr>
              <w:t>2</w:t>
            </w:r>
          </w:p>
        </w:tc>
        <w:tc>
          <w:tcPr>
            <w:tcW w:w="766" w:type="pct"/>
            <w:shd w:val="clear" w:color="auto" w:fill="auto"/>
            <w:vAlign w:val="center"/>
          </w:tcPr>
          <w:p w14:paraId="5AD8D0F2" w14:textId="72C89A5E" w:rsidR="003B1668" w:rsidRDefault="003B1668" w:rsidP="00134A8E">
            <w:pPr>
              <w:rPr>
                <w:rFonts w:cs="Arial"/>
                <w:szCs w:val="20"/>
              </w:rPr>
            </w:pPr>
            <w:r>
              <w:rPr>
                <w:rFonts w:cs="Arial"/>
                <w:szCs w:val="20"/>
              </w:rPr>
              <w:t>For Approval</w:t>
            </w:r>
          </w:p>
        </w:tc>
        <w:tc>
          <w:tcPr>
            <w:tcW w:w="767" w:type="pct"/>
            <w:shd w:val="clear" w:color="auto" w:fill="auto"/>
            <w:vAlign w:val="center"/>
          </w:tcPr>
          <w:p w14:paraId="4AD4C14F" w14:textId="14D70369" w:rsidR="003B1668" w:rsidRDefault="003B1668" w:rsidP="00134A8E">
            <w:pPr>
              <w:rPr>
                <w:rFonts w:cs="Arial"/>
                <w:szCs w:val="20"/>
              </w:rPr>
            </w:pPr>
            <w:r>
              <w:rPr>
                <w:rFonts w:cs="Arial"/>
                <w:szCs w:val="20"/>
              </w:rPr>
              <w:t>13/02/2019</w:t>
            </w:r>
          </w:p>
        </w:tc>
        <w:tc>
          <w:tcPr>
            <w:tcW w:w="921" w:type="pct"/>
            <w:shd w:val="clear" w:color="auto" w:fill="auto"/>
            <w:vAlign w:val="center"/>
          </w:tcPr>
          <w:p w14:paraId="5F08D508" w14:textId="17AA7EFB" w:rsidR="003B1668" w:rsidRDefault="003B1668" w:rsidP="00134A8E">
            <w:pPr>
              <w:rPr>
                <w:rFonts w:cs="Arial"/>
                <w:szCs w:val="20"/>
              </w:rPr>
            </w:pPr>
            <w:r>
              <w:rPr>
                <w:rFonts w:cs="Arial"/>
                <w:szCs w:val="20"/>
              </w:rPr>
              <w:t>Xoserve</w:t>
            </w:r>
          </w:p>
        </w:tc>
        <w:tc>
          <w:tcPr>
            <w:tcW w:w="1950" w:type="pct"/>
            <w:shd w:val="clear" w:color="auto" w:fill="auto"/>
            <w:vAlign w:val="center"/>
          </w:tcPr>
          <w:p w14:paraId="70E16BDF" w14:textId="02D620A1" w:rsidR="003B1668" w:rsidRPr="6EEE12D7" w:rsidRDefault="003B1668" w:rsidP="6EEE12D7">
            <w:pPr>
              <w:rPr>
                <w:rFonts w:cs="Arial"/>
              </w:rPr>
            </w:pPr>
            <w:r>
              <w:rPr>
                <w:rFonts w:cs="Arial"/>
              </w:rPr>
              <w:t>Appendix added</w:t>
            </w:r>
          </w:p>
        </w:tc>
      </w:tr>
      <w:tr w:rsidR="00490DD7" w:rsidRPr="00470388" w14:paraId="07817AF3" w14:textId="77777777" w:rsidTr="6EEE12D7">
        <w:trPr>
          <w:trHeight w:val="403"/>
        </w:trPr>
        <w:tc>
          <w:tcPr>
            <w:tcW w:w="596" w:type="pct"/>
            <w:shd w:val="clear" w:color="auto" w:fill="auto"/>
            <w:vAlign w:val="center"/>
          </w:tcPr>
          <w:p w14:paraId="04AF3955" w14:textId="15756A9D" w:rsidR="00490DD7" w:rsidRDefault="00490DD7" w:rsidP="00134A8E">
            <w:pPr>
              <w:rPr>
                <w:rFonts w:cs="Arial"/>
                <w:szCs w:val="20"/>
              </w:rPr>
            </w:pPr>
            <w:r>
              <w:rPr>
                <w:rFonts w:cs="Arial"/>
                <w:szCs w:val="20"/>
              </w:rPr>
              <w:t>3</w:t>
            </w:r>
          </w:p>
        </w:tc>
        <w:tc>
          <w:tcPr>
            <w:tcW w:w="766" w:type="pct"/>
            <w:shd w:val="clear" w:color="auto" w:fill="auto"/>
            <w:vAlign w:val="center"/>
          </w:tcPr>
          <w:p w14:paraId="51371FA9" w14:textId="0CA80EA2" w:rsidR="00490DD7" w:rsidRDefault="00490DD7" w:rsidP="00134A8E">
            <w:pPr>
              <w:rPr>
                <w:rFonts w:cs="Arial"/>
                <w:szCs w:val="20"/>
              </w:rPr>
            </w:pPr>
            <w:r>
              <w:rPr>
                <w:rFonts w:cs="Arial"/>
                <w:szCs w:val="20"/>
              </w:rPr>
              <w:t>With DSG</w:t>
            </w:r>
            <w:r w:rsidR="00716118">
              <w:rPr>
                <w:rFonts w:cs="Arial"/>
                <w:szCs w:val="20"/>
              </w:rPr>
              <w:t xml:space="preserve"> and Out for review</w:t>
            </w:r>
          </w:p>
        </w:tc>
        <w:tc>
          <w:tcPr>
            <w:tcW w:w="767" w:type="pct"/>
            <w:shd w:val="clear" w:color="auto" w:fill="auto"/>
            <w:vAlign w:val="center"/>
          </w:tcPr>
          <w:p w14:paraId="4AC66F8F" w14:textId="631B47E7" w:rsidR="00490DD7" w:rsidRDefault="00490DD7" w:rsidP="00134A8E">
            <w:pPr>
              <w:rPr>
                <w:rFonts w:cs="Arial"/>
                <w:szCs w:val="20"/>
              </w:rPr>
            </w:pPr>
            <w:r>
              <w:rPr>
                <w:rFonts w:cs="Arial"/>
                <w:szCs w:val="20"/>
              </w:rPr>
              <w:t>14/02/2019</w:t>
            </w:r>
          </w:p>
        </w:tc>
        <w:tc>
          <w:tcPr>
            <w:tcW w:w="921" w:type="pct"/>
            <w:shd w:val="clear" w:color="auto" w:fill="auto"/>
            <w:vAlign w:val="center"/>
          </w:tcPr>
          <w:p w14:paraId="39B2A0A2" w14:textId="28A257AA" w:rsidR="00490DD7" w:rsidRDefault="00490DD7" w:rsidP="00134A8E">
            <w:pPr>
              <w:rPr>
                <w:rFonts w:cs="Arial"/>
                <w:szCs w:val="20"/>
              </w:rPr>
            </w:pPr>
            <w:r>
              <w:rPr>
                <w:rFonts w:cs="Arial"/>
                <w:szCs w:val="20"/>
              </w:rPr>
              <w:t>Xoserve</w:t>
            </w:r>
          </w:p>
        </w:tc>
        <w:tc>
          <w:tcPr>
            <w:tcW w:w="1950" w:type="pct"/>
            <w:shd w:val="clear" w:color="auto" w:fill="auto"/>
            <w:vAlign w:val="center"/>
          </w:tcPr>
          <w:p w14:paraId="14C93EF8" w14:textId="4B16D417" w:rsidR="00490DD7" w:rsidRDefault="00490DD7" w:rsidP="6EEE12D7">
            <w:pPr>
              <w:rPr>
                <w:rFonts w:cs="Arial"/>
              </w:rPr>
            </w:pPr>
            <w:r>
              <w:rPr>
                <w:rFonts w:cs="Arial"/>
              </w:rPr>
              <w:t>Result from ChMC on 13</w:t>
            </w:r>
            <w:r w:rsidRPr="00490DD7">
              <w:rPr>
                <w:rFonts w:cs="Arial"/>
                <w:vertAlign w:val="superscript"/>
              </w:rPr>
              <w:t>th</w:t>
            </w:r>
            <w:r>
              <w:rPr>
                <w:rFonts w:cs="Arial"/>
              </w:rPr>
              <w:t xml:space="preserve"> February added</w:t>
            </w:r>
            <w:r w:rsidR="00716118">
              <w:rPr>
                <w:rFonts w:cs="Arial"/>
              </w:rPr>
              <w:t>, and out for an initial review</w:t>
            </w:r>
          </w:p>
        </w:tc>
      </w:tr>
      <w:tr w:rsidR="00EB39F8" w:rsidRPr="00470388" w14:paraId="4437BBE8" w14:textId="77777777" w:rsidTr="6EEE12D7">
        <w:trPr>
          <w:trHeight w:val="403"/>
        </w:trPr>
        <w:tc>
          <w:tcPr>
            <w:tcW w:w="596" w:type="pct"/>
            <w:shd w:val="clear" w:color="auto" w:fill="auto"/>
            <w:vAlign w:val="center"/>
          </w:tcPr>
          <w:p w14:paraId="65249A6D" w14:textId="293091FE" w:rsidR="00EB39F8" w:rsidRDefault="00EB39F8" w:rsidP="00134A8E">
            <w:pPr>
              <w:rPr>
                <w:rFonts w:cs="Arial"/>
                <w:szCs w:val="20"/>
              </w:rPr>
            </w:pPr>
            <w:r>
              <w:rPr>
                <w:rFonts w:cs="Arial"/>
                <w:szCs w:val="20"/>
              </w:rPr>
              <w:t>4</w:t>
            </w:r>
          </w:p>
        </w:tc>
        <w:tc>
          <w:tcPr>
            <w:tcW w:w="766" w:type="pct"/>
            <w:shd w:val="clear" w:color="auto" w:fill="auto"/>
            <w:vAlign w:val="center"/>
          </w:tcPr>
          <w:p w14:paraId="484529E7" w14:textId="475D8787" w:rsidR="00EB39F8" w:rsidRDefault="00EB39F8" w:rsidP="00134A8E">
            <w:pPr>
              <w:rPr>
                <w:rFonts w:cs="Arial"/>
                <w:szCs w:val="20"/>
              </w:rPr>
            </w:pPr>
            <w:r>
              <w:rPr>
                <w:rFonts w:cs="Arial"/>
                <w:szCs w:val="20"/>
              </w:rPr>
              <w:t>With DSG and Out for review</w:t>
            </w:r>
          </w:p>
        </w:tc>
        <w:tc>
          <w:tcPr>
            <w:tcW w:w="767" w:type="pct"/>
            <w:shd w:val="clear" w:color="auto" w:fill="auto"/>
            <w:vAlign w:val="center"/>
          </w:tcPr>
          <w:p w14:paraId="206568BF" w14:textId="6A25201B" w:rsidR="00EB39F8" w:rsidRDefault="00EB39F8" w:rsidP="00134A8E">
            <w:pPr>
              <w:rPr>
                <w:rFonts w:cs="Arial"/>
                <w:szCs w:val="20"/>
              </w:rPr>
            </w:pPr>
            <w:r>
              <w:rPr>
                <w:rFonts w:cs="Arial"/>
                <w:szCs w:val="20"/>
              </w:rPr>
              <w:t>11/03/2019</w:t>
            </w:r>
          </w:p>
        </w:tc>
        <w:tc>
          <w:tcPr>
            <w:tcW w:w="921" w:type="pct"/>
            <w:shd w:val="clear" w:color="auto" w:fill="auto"/>
            <w:vAlign w:val="center"/>
          </w:tcPr>
          <w:p w14:paraId="6D703B74" w14:textId="2D4D9263" w:rsidR="00EB39F8" w:rsidRDefault="00EB39F8" w:rsidP="00134A8E">
            <w:pPr>
              <w:rPr>
                <w:rFonts w:cs="Arial"/>
                <w:szCs w:val="20"/>
              </w:rPr>
            </w:pPr>
            <w:r>
              <w:rPr>
                <w:rFonts w:cs="Arial"/>
                <w:szCs w:val="20"/>
              </w:rPr>
              <w:t>Xoserve</w:t>
            </w:r>
          </w:p>
        </w:tc>
        <w:tc>
          <w:tcPr>
            <w:tcW w:w="1950" w:type="pct"/>
            <w:shd w:val="clear" w:color="auto" w:fill="auto"/>
            <w:vAlign w:val="center"/>
          </w:tcPr>
          <w:p w14:paraId="05A5C9B4" w14:textId="52FA5B9F" w:rsidR="00EB39F8" w:rsidRDefault="00EB39F8" w:rsidP="6EEE12D7">
            <w:pPr>
              <w:rPr>
                <w:rFonts w:cs="Arial"/>
              </w:rPr>
            </w:pPr>
            <w:r>
              <w:rPr>
                <w:rFonts w:cs="Arial"/>
              </w:rPr>
              <w:t>Minutes added from DSG 4</w:t>
            </w:r>
            <w:r w:rsidRPr="00EB39F8">
              <w:rPr>
                <w:rFonts w:cs="Arial"/>
                <w:vertAlign w:val="superscript"/>
              </w:rPr>
              <w:t>th</w:t>
            </w:r>
            <w:r>
              <w:rPr>
                <w:rFonts w:cs="Arial"/>
              </w:rPr>
              <w:t xml:space="preserve"> March 2019 </w:t>
            </w:r>
          </w:p>
        </w:tc>
      </w:tr>
      <w:tr w:rsidR="004850E3" w:rsidRPr="00470388" w14:paraId="201E4939" w14:textId="77777777" w:rsidTr="6EEE12D7">
        <w:trPr>
          <w:trHeight w:val="403"/>
        </w:trPr>
        <w:tc>
          <w:tcPr>
            <w:tcW w:w="596" w:type="pct"/>
            <w:shd w:val="clear" w:color="auto" w:fill="auto"/>
            <w:vAlign w:val="center"/>
          </w:tcPr>
          <w:p w14:paraId="103AFA37" w14:textId="418D9377" w:rsidR="004850E3" w:rsidRDefault="004850E3" w:rsidP="00134A8E">
            <w:pPr>
              <w:rPr>
                <w:rFonts w:cs="Arial"/>
                <w:szCs w:val="20"/>
              </w:rPr>
            </w:pPr>
            <w:r>
              <w:rPr>
                <w:rFonts w:cs="Arial"/>
                <w:szCs w:val="20"/>
              </w:rPr>
              <w:t>5</w:t>
            </w:r>
          </w:p>
        </w:tc>
        <w:tc>
          <w:tcPr>
            <w:tcW w:w="766" w:type="pct"/>
            <w:shd w:val="clear" w:color="auto" w:fill="auto"/>
            <w:vAlign w:val="center"/>
          </w:tcPr>
          <w:p w14:paraId="419DBD2A" w14:textId="6F5F01FC" w:rsidR="004850E3" w:rsidRDefault="004850E3" w:rsidP="00134A8E">
            <w:pPr>
              <w:rPr>
                <w:rFonts w:cs="Arial"/>
                <w:szCs w:val="20"/>
              </w:rPr>
            </w:pPr>
            <w:r>
              <w:rPr>
                <w:rFonts w:cs="Arial"/>
                <w:szCs w:val="20"/>
              </w:rPr>
              <w:t>With DSG and Out for Review</w:t>
            </w:r>
          </w:p>
        </w:tc>
        <w:tc>
          <w:tcPr>
            <w:tcW w:w="767" w:type="pct"/>
            <w:shd w:val="clear" w:color="auto" w:fill="auto"/>
            <w:vAlign w:val="center"/>
          </w:tcPr>
          <w:p w14:paraId="5B6EBC0A" w14:textId="2ADC24DF" w:rsidR="004850E3" w:rsidRDefault="004850E3" w:rsidP="00134A8E">
            <w:pPr>
              <w:rPr>
                <w:rFonts w:cs="Arial"/>
                <w:szCs w:val="20"/>
              </w:rPr>
            </w:pPr>
            <w:r>
              <w:rPr>
                <w:rFonts w:cs="Arial"/>
                <w:szCs w:val="20"/>
              </w:rPr>
              <w:t>15/03/2019</w:t>
            </w:r>
          </w:p>
        </w:tc>
        <w:tc>
          <w:tcPr>
            <w:tcW w:w="921" w:type="pct"/>
            <w:shd w:val="clear" w:color="auto" w:fill="auto"/>
            <w:vAlign w:val="center"/>
          </w:tcPr>
          <w:p w14:paraId="4230A5EC" w14:textId="5A7F5075" w:rsidR="004850E3" w:rsidRDefault="004850E3" w:rsidP="00134A8E">
            <w:pPr>
              <w:rPr>
                <w:rFonts w:cs="Arial"/>
                <w:szCs w:val="20"/>
              </w:rPr>
            </w:pPr>
            <w:r>
              <w:rPr>
                <w:rFonts w:cs="Arial"/>
                <w:szCs w:val="20"/>
              </w:rPr>
              <w:t xml:space="preserve">Xoserve </w:t>
            </w:r>
          </w:p>
        </w:tc>
        <w:tc>
          <w:tcPr>
            <w:tcW w:w="1950" w:type="pct"/>
            <w:shd w:val="clear" w:color="auto" w:fill="auto"/>
            <w:vAlign w:val="center"/>
          </w:tcPr>
          <w:p w14:paraId="5F5A23DA" w14:textId="3641EE49" w:rsidR="004850E3" w:rsidRDefault="004850E3" w:rsidP="6EEE12D7">
            <w:pPr>
              <w:rPr>
                <w:rFonts w:cs="Arial"/>
              </w:rPr>
            </w:pPr>
            <w:r>
              <w:rPr>
                <w:rFonts w:cs="Arial"/>
              </w:rPr>
              <w:t>Outcome from ChMC on 13</w:t>
            </w:r>
            <w:r w:rsidRPr="004850E3">
              <w:rPr>
                <w:rFonts w:cs="Arial"/>
                <w:vertAlign w:val="superscript"/>
              </w:rPr>
              <w:t>th</w:t>
            </w:r>
            <w:r>
              <w:rPr>
                <w:rFonts w:cs="Arial"/>
              </w:rPr>
              <w:t xml:space="preserve"> March 2019 added</w:t>
            </w:r>
          </w:p>
        </w:tc>
      </w:tr>
      <w:tr w:rsidR="003E6DD2" w:rsidRPr="00470388" w14:paraId="5D293294" w14:textId="77777777" w:rsidTr="6EEE12D7">
        <w:trPr>
          <w:trHeight w:val="403"/>
        </w:trPr>
        <w:tc>
          <w:tcPr>
            <w:tcW w:w="596" w:type="pct"/>
            <w:shd w:val="clear" w:color="auto" w:fill="auto"/>
            <w:vAlign w:val="center"/>
          </w:tcPr>
          <w:p w14:paraId="58575DA0" w14:textId="49AB6C34" w:rsidR="003E6DD2" w:rsidRDefault="003E6DD2" w:rsidP="00134A8E">
            <w:pPr>
              <w:rPr>
                <w:rFonts w:cs="Arial"/>
                <w:szCs w:val="20"/>
              </w:rPr>
            </w:pPr>
            <w:r>
              <w:rPr>
                <w:rFonts w:cs="Arial"/>
                <w:szCs w:val="20"/>
              </w:rPr>
              <w:t>6</w:t>
            </w:r>
          </w:p>
        </w:tc>
        <w:tc>
          <w:tcPr>
            <w:tcW w:w="766" w:type="pct"/>
            <w:shd w:val="clear" w:color="auto" w:fill="auto"/>
            <w:vAlign w:val="center"/>
          </w:tcPr>
          <w:p w14:paraId="2AAF988B" w14:textId="4B7B9DC8" w:rsidR="003E6DD2" w:rsidRDefault="003E6DD2" w:rsidP="00134A8E">
            <w:pPr>
              <w:rPr>
                <w:rFonts w:cs="Arial"/>
                <w:szCs w:val="20"/>
              </w:rPr>
            </w:pPr>
            <w:r>
              <w:rPr>
                <w:rFonts w:cs="Arial"/>
                <w:szCs w:val="20"/>
              </w:rPr>
              <w:t>With DSG and Out for Review</w:t>
            </w:r>
          </w:p>
        </w:tc>
        <w:tc>
          <w:tcPr>
            <w:tcW w:w="767" w:type="pct"/>
            <w:shd w:val="clear" w:color="auto" w:fill="auto"/>
            <w:vAlign w:val="center"/>
          </w:tcPr>
          <w:p w14:paraId="2D7BE909" w14:textId="6060EA7B" w:rsidR="003E6DD2" w:rsidRDefault="003E6DD2" w:rsidP="00134A8E">
            <w:pPr>
              <w:rPr>
                <w:rFonts w:cs="Arial"/>
                <w:szCs w:val="20"/>
              </w:rPr>
            </w:pPr>
            <w:r>
              <w:rPr>
                <w:rFonts w:cs="Arial"/>
                <w:szCs w:val="20"/>
              </w:rPr>
              <w:t>18/03/2019</w:t>
            </w:r>
          </w:p>
        </w:tc>
        <w:tc>
          <w:tcPr>
            <w:tcW w:w="921" w:type="pct"/>
            <w:shd w:val="clear" w:color="auto" w:fill="auto"/>
            <w:vAlign w:val="center"/>
          </w:tcPr>
          <w:p w14:paraId="05A7BE43" w14:textId="01104EF3" w:rsidR="003E6DD2" w:rsidRDefault="003E6DD2" w:rsidP="00134A8E">
            <w:pPr>
              <w:rPr>
                <w:rFonts w:cs="Arial"/>
                <w:szCs w:val="20"/>
              </w:rPr>
            </w:pPr>
            <w:r>
              <w:rPr>
                <w:rFonts w:cs="Arial"/>
                <w:szCs w:val="20"/>
              </w:rPr>
              <w:t>Xoserve</w:t>
            </w:r>
          </w:p>
        </w:tc>
        <w:tc>
          <w:tcPr>
            <w:tcW w:w="1950" w:type="pct"/>
            <w:shd w:val="clear" w:color="auto" w:fill="auto"/>
            <w:vAlign w:val="center"/>
          </w:tcPr>
          <w:p w14:paraId="0F3AC877" w14:textId="14E60FD0" w:rsidR="003E6DD2" w:rsidRDefault="003E6DD2" w:rsidP="6EEE12D7">
            <w:pPr>
              <w:rPr>
                <w:rFonts w:cs="Arial"/>
              </w:rPr>
            </w:pPr>
            <w:r>
              <w:rPr>
                <w:rFonts w:cs="Arial"/>
              </w:rPr>
              <w:t>More reps added following completion of initial review consultation period.</w:t>
            </w:r>
          </w:p>
        </w:tc>
      </w:tr>
      <w:tr w:rsidR="009C663D" w:rsidRPr="00470388" w14:paraId="2C686CB0" w14:textId="77777777" w:rsidTr="6EEE12D7">
        <w:trPr>
          <w:trHeight w:val="403"/>
        </w:trPr>
        <w:tc>
          <w:tcPr>
            <w:tcW w:w="596" w:type="pct"/>
            <w:shd w:val="clear" w:color="auto" w:fill="auto"/>
            <w:vAlign w:val="center"/>
          </w:tcPr>
          <w:p w14:paraId="5357CB68" w14:textId="322EAC88" w:rsidR="009C663D" w:rsidRDefault="009C663D" w:rsidP="00134A8E">
            <w:pPr>
              <w:rPr>
                <w:rFonts w:cs="Arial"/>
                <w:szCs w:val="20"/>
              </w:rPr>
            </w:pPr>
            <w:r>
              <w:rPr>
                <w:rFonts w:cs="Arial"/>
                <w:szCs w:val="20"/>
              </w:rPr>
              <w:t>7</w:t>
            </w:r>
          </w:p>
        </w:tc>
        <w:tc>
          <w:tcPr>
            <w:tcW w:w="766" w:type="pct"/>
            <w:shd w:val="clear" w:color="auto" w:fill="auto"/>
            <w:vAlign w:val="center"/>
          </w:tcPr>
          <w:p w14:paraId="6A233F1A" w14:textId="51DAD467" w:rsidR="009C663D" w:rsidRDefault="009C663D" w:rsidP="00134A8E">
            <w:pPr>
              <w:rPr>
                <w:rFonts w:cs="Arial"/>
                <w:szCs w:val="20"/>
              </w:rPr>
            </w:pPr>
            <w:r>
              <w:rPr>
                <w:rFonts w:cs="Arial"/>
                <w:szCs w:val="20"/>
              </w:rPr>
              <w:t>With DSG and Out for Review</w:t>
            </w:r>
          </w:p>
        </w:tc>
        <w:tc>
          <w:tcPr>
            <w:tcW w:w="767" w:type="pct"/>
            <w:shd w:val="clear" w:color="auto" w:fill="auto"/>
            <w:vAlign w:val="center"/>
          </w:tcPr>
          <w:p w14:paraId="6538BEFB" w14:textId="53134F21" w:rsidR="009C663D" w:rsidRDefault="009C663D" w:rsidP="00134A8E">
            <w:pPr>
              <w:rPr>
                <w:rFonts w:cs="Arial"/>
                <w:szCs w:val="20"/>
              </w:rPr>
            </w:pPr>
            <w:r>
              <w:rPr>
                <w:rFonts w:cs="Arial"/>
                <w:szCs w:val="20"/>
              </w:rPr>
              <w:t>28/03/2019</w:t>
            </w:r>
          </w:p>
        </w:tc>
        <w:tc>
          <w:tcPr>
            <w:tcW w:w="921" w:type="pct"/>
            <w:shd w:val="clear" w:color="auto" w:fill="auto"/>
            <w:vAlign w:val="center"/>
          </w:tcPr>
          <w:p w14:paraId="4D038AA9" w14:textId="26CF8B6B" w:rsidR="009C663D" w:rsidRDefault="009C663D" w:rsidP="00134A8E">
            <w:pPr>
              <w:rPr>
                <w:rFonts w:cs="Arial"/>
                <w:szCs w:val="20"/>
              </w:rPr>
            </w:pPr>
            <w:r>
              <w:rPr>
                <w:rFonts w:cs="Arial"/>
                <w:szCs w:val="20"/>
              </w:rPr>
              <w:t>Xoserve</w:t>
            </w:r>
          </w:p>
        </w:tc>
        <w:tc>
          <w:tcPr>
            <w:tcW w:w="1950" w:type="pct"/>
            <w:shd w:val="clear" w:color="auto" w:fill="auto"/>
            <w:vAlign w:val="center"/>
          </w:tcPr>
          <w:p w14:paraId="1BEB4951" w14:textId="032446F7" w:rsidR="009C663D" w:rsidRDefault="009C663D" w:rsidP="6EEE12D7">
            <w:pPr>
              <w:rPr>
                <w:rFonts w:cs="Arial"/>
              </w:rPr>
            </w:pPr>
            <w:r>
              <w:rPr>
                <w:rFonts w:cs="Arial"/>
              </w:rPr>
              <w:t>Funding comments updated</w:t>
            </w:r>
          </w:p>
        </w:tc>
      </w:tr>
    </w:tbl>
    <w:p w14:paraId="100A755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52EF97F" w14:textId="77777777" w:rsidTr="00134A8E">
        <w:trPr>
          <w:trHeight w:val="403"/>
        </w:trPr>
        <w:tc>
          <w:tcPr>
            <w:tcW w:w="596" w:type="pct"/>
            <w:shd w:val="clear" w:color="auto" w:fill="B2ECFB" w:themeFill="accent5" w:themeFillTint="66"/>
            <w:vAlign w:val="center"/>
          </w:tcPr>
          <w:p w14:paraId="7C457E8C" w14:textId="77777777" w:rsidR="00503425" w:rsidRPr="006C66CA" w:rsidRDefault="00503425" w:rsidP="00134A8E">
            <w:pPr>
              <w:rPr>
                <w:rFonts w:cs="Arial"/>
                <w:szCs w:val="20"/>
              </w:rPr>
            </w:pPr>
            <w:r>
              <w:rPr>
                <w:rFonts w:cs="Arial"/>
                <w:szCs w:val="20"/>
              </w:rPr>
              <w:t>Version</w:t>
            </w:r>
          </w:p>
        </w:tc>
        <w:tc>
          <w:tcPr>
            <w:tcW w:w="766" w:type="pct"/>
            <w:shd w:val="clear" w:color="auto" w:fill="B2ECFB" w:themeFill="accent5" w:themeFillTint="66"/>
            <w:vAlign w:val="center"/>
          </w:tcPr>
          <w:p w14:paraId="1114B42D" w14:textId="77777777" w:rsidR="00503425" w:rsidRPr="006C66CA" w:rsidRDefault="00503425" w:rsidP="00134A8E">
            <w:pPr>
              <w:rPr>
                <w:rFonts w:cs="Arial"/>
                <w:szCs w:val="20"/>
              </w:rPr>
            </w:pPr>
            <w:r>
              <w:rPr>
                <w:rFonts w:cs="Arial"/>
                <w:szCs w:val="20"/>
              </w:rPr>
              <w:t>Status</w:t>
            </w:r>
          </w:p>
        </w:tc>
        <w:tc>
          <w:tcPr>
            <w:tcW w:w="767" w:type="pct"/>
            <w:shd w:val="clear" w:color="auto" w:fill="B2ECFB" w:themeFill="accent5" w:themeFillTint="66"/>
            <w:vAlign w:val="center"/>
          </w:tcPr>
          <w:p w14:paraId="6250EACD" w14:textId="77777777" w:rsidR="00503425" w:rsidRPr="006C66CA" w:rsidRDefault="00503425" w:rsidP="00134A8E">
            <w:pPr>
              <w:rPr>
                <w:rFonts w:cs="Arial"/>
                <w:szCs w:val="20"/>
              </w:rPr>
            </w:pPr>
            <w:r>
              <w:rPr>
                <w:rFonts w:cs="Arial"/>
                <w:szCs w:val="20"/>
              </w:rPr>
              <w:t>Date</w:t>
            </w:r>
          </w:p>
        </w:tc>
        <w:tc>
          <w:tcPr>
            <w:tcW w:w="921" w:type="pct"/>
            <w:shd w:val="clear" w:color="auto" w:fill="B2ECFB" w:themeFill="accent5" w:themeFillTint="66"/>
            <w:vAlign w:val="center"/>
          </w:tcPr>
          <w:p w14:paraId="554CAD1D" w14:textId="77777777" w:rsidR="00503425" w:rsidRPr="006C66CA" w:rsidRDefault="00503425" w:rsidP="00134A8E">
            <w:pPr>
              <w:rPr>
                <w:rFonts w:cs="Arial"/>
                <w:szCs w:val="20"/>
              </w:rPr>
            </w:pPr>
            <w:r w:rsidRPr="0051349C">
              <w:rPr>
                <w:rFonts w:cs="Arial"/>
                <w:szCs w:val="20"/>
              </w:rPr>
              <w:t>Author(s)</w:t>
            </w:r>
          </w:p>
        </w:tc>
        <w:tc>
          <w:tcPr>
            <w:tcW w:w="1950" w:type="pct"/>
            <w:shd w:val="clear" w:color="auto" w:fill="B2ECFB" w:themeFill="accent5" w:themeFillTint="66"/>
            <w:vAlign w:val="center"/>
          </w:tcPr>
          <w:p w14:paraId="799A07ED" w14:textId="77777777" w:rsidR="00503425" w:rsidRPr="006C66CA" w:rsidRDefault="00503425" w:rsidP="00134A8E">
            <w:pPr>
              <w:rPr>
                <w:rFonts w:cs="Arial"/>
                <w:szCs w:val="20"/>
              </w:rPr>
            </w:pPr>
            <w:r>
              <w:t>Remarks</w:t>
            </w:r>
          </w:p>
        </w:tc>
      </w:tr>
      <w:tr w:rsidR="00503425" w:rsidRPr="00470388" w14:paraId="7044A9D1" w14:textId="77777777" w:rsidTr="00134A8E">
        <w:trPr>
          <w:trHeight w:val="403"/>
        </w:trPr>
        <w:tc>
          <w:tcPr>
            <w:tcW w:w="596" w:type="pct"/>
            <w:shd w:val="clear" w:color="auto" w:fill="auto"/>
            <w:vAlign w:val="center"/>
          </w:tcPr>
          <w:p w14:paraId="16265448" w14:textId="77777777" w:rsidR="00503425" w:rsidRPr="00470388" w:rsidRDefault="00503425" w:rsidP="00134A8E">
            <w:pPr>
              <w:rPr>
                <w:rFonts w:cs="Arial"/>
                <w:szCs w:val="20"/>
              </w:rPr>
            </w:pPr>
            <w:r>
              <w:rPr>
                <w:rFonts w:cs="Arial"/>
                <w:szCs w:val="20"/>
              </w:rPr>
              <w:t>3.0</w:t>
            </w:r>
          </w:p>
        </w:tc>
        <w:tc>
          <w:tcPr>
            <w:tcW w:w="766" w:type="pct"/>
            <w:shd w:val="clear" w:color="auto" w:fill="auto"/>
            <w:vAlign w:val="center"/>
          </w:tcPr>
          <w:p w14:paraId="577C0B26" w14:textId="77777777" w:rsidR="00503425" w:rsidRPr="00470388" w:rsidRDefault="00503425" w:rsidP="00134A8E">
            <w:pPr>
              <w:rPr>
                <w:rFonts w:cs="Arial"/>
                <w:szCs w:val="20"/>
              </w:rPr>
            </w:pPr>
            <w:r>
              <w:rPr>
                <w:rFonts w:cs="Arial"/>
                <w:szCs w:val="20"/>
              </w:rPr>
              <w:t>Superseded</w:t>
            </w:r>
          </w:p>
        </w:tc>
        <w:tc>
          <w:tcPr>
            <w:tcW w:w="767" w:type="pct"/>
            <w:shd w:val="clear" w:color="auto" w:fill="auto"/>
            <w:vAlign w:val="center"/>
          </w:tcPr>
          <w:p w14:paraId="4CC48519" w14:textId="77777777" w:rsidR="00503425" w:rsidRPr="00470388" w:rsidRDefault="00503425" w:rsidP="00134A8E">
            <w:pPr>
              <w:rPr>
                <w:rFonts w:cs="Arial"/>
                <w:szCs w:val="20"/>
              </w:rPr>
            </w:pPr>
            <w:r>
              <w:rPr>
                <w:rFonts w:cs="Arial"/>
                <w:szCs w:val="20"/>
              </w:rPr>
              <w:t>17/07/2018</w:t>
            </w:r>
          </w:p>
        </w:tc>
        <w:tc>
          <w:tcPr>
            <w:tcW w:w="921" w:type="pct"/>
            <w:shd w:val="clear" w:color="auto" w:fill="auto"/>
            <w:vAlign w:val="center"/>
          </w:tcPr>
          <w:p w14:paraId="2A32F72F" w14:textId="77777777" w:rsidR="00503425" w:rsidRPr="00470388" w:rsidRDefault="00503425" w:rsidP="00134A8E">
            <w:pPr>
              <w:rPr>
                <w:rFonts w:cs="Arial"/>
                <w:szCs w:val="20"/>
              </w:rPr>
            </w:pPr>
            <w:r w:rsidRPr="0051349C">
              <w:rPr>
                <w:rFonts w:cs="Arial"/>
                <w:szCs w:val="20"/>
              </w:rPr>
              <w:t>Emma Smith</w:t>
            </w:r>
          </w:p>
        </w:tc>
        <w:tc>
          <w:tcPr>
            <w:tcW w:w="1950" w:type="pct"/>
            <w:shd w:val="clear" w:color="auto" w:fill="auto"/>
            <w:vAlign w:val="center"/>
          </w:tcPr>
          <w:p w14:paraId="00419D85" w14:textId="77777777" w:rsidR="00503425" w:rsidRPr="00470388" w:rsidRDefault="00503425" w:rsidP="00134A8E">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BF8426E" w14:textId="77777777" w:rsidTr="00134A8E">
        <w:trPr>
          <w:trHeight w:val="403"/>
        </w:trPr>
        <w:tc>
          <w:tcPr>
            <w:tcW w:w="596" w:type="pct"/>
            <w:shd w:val="clear" w:color="auto" w:fill="auto"/>
            <w:vAlign w:val="center"/>
          </w:tcPr>
          <w:p w14:paraId="1533A11B" w14:textId="77777777" w:rsidR="00503425" w:rsidRPr="00470388" w:rsidRDefault="00503425" w:rsidP="00134A8E">
            <w:pPr>
              <w:rPr>
                <w:rFonts w:cs="Arial"/>
                <w:szCs w:val="20"/>
              </w:rPr>
            </w:pPr>
            <w:r>
              <w:rPr>
                <w:rFonts w:cs="Arial"/>
                <w:szCs w:val="20"/>
              </w:rPr>
              <w:t>4.0</w:t>
            </w:r>
          </w:p>
        </w:tc>
        <w:tc>
          <w:tcPr>
            <w:tcW w:w="766" w:type="pct"/>
            <w:shd w:val="clear" w:color="auto" w:fill="auto"/>
            <w:vAlign w:val="center"/>
          </w:tcPr>
          <w:p w14:paraId="78B83324" w14:textId="77777777" w:rsidR="00503425" w:rsidRPr="00470388" w:rsidRDefault="00503425" w:rsidP="00134A8E">
            <w:pPr>
              <w:rPr>
                <w:rFonts w:cs="Arial"/>
                <w:szCs w:val="20"/>
              </w:rPr>
            </w:pPr>
            <w:r>
              <w:rPr>
                <w:rFonts w:cs="Arial"/>
                <w:szCs w:val="20"/>
              </w:rPr>
              <w:t>Superseded</w:t>
            </w:r>
          </w:p>
        </w:tc>
        <w:tc>
          <w:tcPr>
            <w:tcW w:w="767" w:type="pct"/>
            <w:shd w:val="clear" w:color="auto" w:fill="auto"/>
            <w:vAlign w:val="center"/>
          </w:tcPr>
          <w:p w14:paraId="4D8EDDF8" w14:textId="77777777" w:rsidR="00503425" w:rsidRPr="00470388" w:rsidRDefault="00503425" w:rsidP="00134A8E">
            <w:pPr>
              <w:rPr>
                <w:rFonts w:cs="Arial"/>
                <w:szCs w:val="20"/>
              </w:rPr>
            </w:pPr>
            <w:r>
              <w:rPr>
                <w:rFonts w:cs="Arial"/>
                <w:szCs w:val="20"/>
              </w:rPr>
              <w:t>07/09/2018</w:t>
            </w:r>
          </w:p>
        </w:tc>
        <w:tc>
          <w:tcPr>
            <w:tcW w:w="921" w:type="pct"/>
            <w:shd w:val="clear" w:color="auto" w:fill="auto"/>
            <w:vAlign w:val="center"/>
          </w:tcPr>
          <w:p w14:paraId="7CE65087" w14:textId="77777777" w:rsidR="00503425" w:rsidRPr="00470388" w:rsidRDefault="00503425" w:rsidP="00134A8E">
            <w:pPr>
              <w:rPr>
                <w:rFonts w:cs="Arial"/>
                <w:szCs w:val="20"/>
              </w:rPr>
            </w:pPr>
            <w:r w:rsidRPr="0051349C">
              <w:rPr>
                <w:rFonts w:cs="Arial"/>
                <w:szCs w:val="20"/>
              </w:rPr>
              <w:t>Emma Smith</w:t>
            </w:r>
          </w:p>
        </w:tc>
        <w:tc>
          <w:tcPr>
            <w:tcW w:w="1950" w:type="pct"/>
            <w:shd w:val="clear" w:color="auto" w:fill="auto"/>
            <w:vAlign w:val="center"/>
          </w:tcPr>
          <w:p w14:paraId="2AAC384A" w14:textId="77777777" w:rsidR="00503425" w:rsidRPr="00470388" w:rsidRDefault="00503425" w:rsidP="00134A8E">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6C2B58B" w14:textId="77777777" w:rsidTr="00134A8E">
        <w:trPr>
          <w:trHeight w:val="403"/>
        </w:trPr>
        <w:tc>
          <w:tcPr>
            <w:tcW w:w="596" w:type="pct"/>
            <w:shd w:val="clear" w:color="auto" w:fill="auto"/>
            <w:vAlign w:val="center"/>
          </w:tcPr>
          <w:p w14:paraId="6E193DBD" w14:textId="77777777" w:rsidR="00503425" w:rsidRPr="00470388" w:rsidRDefault="00503425" w:rsidP="00134A8E">
            <w:pPr>
              <w:rPr>
                <w:rFonts w:cs="Arial"/>
                <w:szCs w:val="20"/>
              </w:rPr>
            </w:pPr>
            <w:r>
              <w:rPr>
                <w:rFonts w:cs="Arial"/>
                <w:szCs w:val="20"/>
              </w:rPr>
              <w:t>5.0</w:t>
            </w:r>
          </w:p>
        </w:tc>
        <w:tc>
          <w:tcPr>
            <w:tcW w:w="766" w:type="pct"/>
            <w:shd w:val="clear" w:color="auto" w:fill="auto"/>
            <w:vAlign w:val="center"/>
          </w:tcPr>
          <w:p w14:paraId="59627C50" w14:textId="77777777" w:rsidR="00503425" w:rsidRPr="00470388" w:rsidRDefault="00FA41AC" w:rsidP="00134A8E">
            <w:pPr>
              <w:rPr>
                <w:rFonts w:cs="Arial"/>
                <w:szCs w:val="20"/>
              </w:rPr>
            </w:pPr>
            <w:r>
              <w:rPr>
                <w:rFonts w:cs="Arial"/>
                <w:szCs w:val="20"/>
              </w:rPr>
              <w:t>Superseded</w:t>
            </w:r>
          </w:p>
        </w:tc>
        <w:tc>
          <w:tcPr>
            <w:tcW w:w="767" w:type="pct"/>
            <w:shd w:val="clear" w:color="auto" w:fill="auto"/>
            <w:vAlign w:val="center"/>
          </w:tcPr>
          <w:p w14:paraId="3247DE42" w14:textId="77777777" w:rsidR="00503425" w:rsidRPr="00470388" w:rsidRDefault="00FA41AC" w:rsidP="00134A8E">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A26519D" w14:textId="77777777" w:rsidR="00503425" w:rsidRPr="00470388" w:rsidRDefault="00FA41AC" w:rsidP="00134A8E">
            <w:pPr>
              <w:rPr>
                <w:rFonts w:cs="Arial"/>
                <w:szCs w:val="20"/>
              </w:rPr>
            </w:pPr>
            <w:r>
              <w:rPr>
                <w:rFonts w:cs="Arial"/>
                <w:szCs w:val="20"/>
              </w:rPr>
              <w:t>Heather Spensley</w:t>
            </w:r>
          </w:p>
        </w:tc>
        <w:tc>
          <w:tcPr>
            <w:tcW w:w="1950" w:type="pct"/>
            <w:shd w:val="clear" w:color="auto" w:fill="auto"/>
            <w:vAlign w:val="center"/>
          </w:tcPr>
          <w:p w14:paraId="7B159A05"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E47F3D4" w14:textId="77777777" w:rsidTr="00134A8E">
        <w:trPr>
          <w:trHeight w:val="403"/>
        </w:trPr>
        <w:tc>
          <w:tcPr>
            <w:tcW w:w="596" w:type="pct"/>
            <w:shd w:val="clear" w:color="auto" w:fill="auto"/>
            <w:vAlign w:val="center"/>
          </w:tcPr>
          <w:p w14:paraId="76BB558F" w14:textId="77777777" w:rsidR="00FA41AC" w:rsidRDefault="00FA41AC" w:rsidP="00134A8E">
            <w:pPr>
              <w:rPr>
                <w:rFonts w:cs="Arial"/>
                <w:szCs w:val="20"/>
              </w:rPr>
            </w:pPr>
            <w:r>
              <w:rPr>
                <w:rFonts w:cs="Arial"/>
                <w:szCs w:val="20"/>
              </w:rPr>
              <w:t>6.0</w:t>
            </w:r>
          </w:p>
        </w:tc>
        <w:tc>
          <w:tcPr>
            <w:tcW w:w="766" w:type="pct"/>
            <w:shd w:val="clear" w:color="auto" w:fill="auto"/>
            <w:vAlign w:val="center"/>
          </w:tcPr>
          <w:p w14:paraId="0BCE3468" w14:textId="77777777" w:rsidR="00FA41AC" w:rsidRDefault="00FA41AC" w:rsidP="00134A8E">
            <w:pPr>
              <w:rPr>
                <w:rFonts w:cs="Arial"/>
                <w:szCs w:val="20"/>
              </w:rPr>
            </w:pPr>
            <w:r>
              <w:rPr>
                <w:rFonts w:cs="Arial"/>
                <w:szCs w:val="20"/>
              </w:rPr>
              <w:t>Approved</w:t>
            </w:r>
          </w:p>
        </w:tc>
        <w:tc>
          <w:tcPr>
            <w:tcW w:w="767" w:type="pct"/>
            <w:shd w:val="clear" w:color="auto" w:fill="auto"/>
            <w:vAlign w:val="center"/>
          </w:tcPr>
          <w:p w14:paraId="00BD2B2A" w14:textId="77777777" w:rsidR="00FA41AC" w:rsidRDefault="00FA41AC" w:rsidP="00134A8E">
            <w:pPr>
              <w:rPr>
                <w:rFonts w:cs="Arial"/>
                <w:szCs w:val="20"/>
              </w:rPr>
            </w:pPr>
            <w:r>
              <w:rPr>
                <w:rFonts w:cs="Arial"/>
                <w:szCs w:val="20"/>
              </w:rPr>
              <w:t>12/12/2018</w:t>
            </w:r>
          </w:p>
        </w:tc>
        <w:tc>
          <w:tcPr>
            <w:tcW w:w="921" w:type="pct"/>
            <w:shd w:val="clear" w:color="auto" w:fill="auto"/>
            <w:vAlign w:val="center"/>
          </w:tcPr>
          <w:p w14:paraId="742D9244" w14:textId="77777777" w:rsidR="00FA41AC" w:rsidRDefault="00FA41AC" w:rsidP="00134A8E">
            <w:pPr>
              <w:rPr>
                <w:rFonts w:cs="Arial"/>
                <w:szCs w:val="20"/>
              </w:rPr>
            </w:pPr>
            <w:r>
              <w:rPr>
                <w:rFonts w:cs="Arial"/>
                <w:szCs w:val="20"/>
              </w:rPr>
              <w:t>Simon Harris</w:t>
            </w:r>
          </w:p>
        </w:tc>
        <w:tc>
          <w:tcPr>
            <w:tcW w:w="1950" w:type="pct"/>
            <w:shd w:val="clear" w:color="auto" w:fill="auto"/>
            <w:vAlign w:val="center"/>
          </w:tcPr>
          <w:p w14:paraId="13513AC3" w14:textId="77777777" w:rsidR="00FA41AC" w:rsidRDefault="00FA41AC" w:rsidP="00134A8E">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961CD35" w14:textId="77777777" w:rsidR="0051349C" w:rsidRPr="00FA41AC" w:rsidRDefault="0051349C" w:rsidP="00FA41AC"/>
    <w:sectPr w:rsidR="0051349C" w:rsidRPr="00FA41A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B012" w14:textId="77777777" w:rsidR="00210CFC" w:rsidRDefault="00210CFC" w:rsidP="00324744">
      <w:pPr>
        <w:spacing w:after="0" w:line="240" w:lineRule="auto"/>
      </w:pPr>
      <w:r>
        <w:separator/>
      </w:r>
    </w:p>
  </w:endnote>
  <w:endnote w:type="continuationSeparator" w:id="0">
    <w:p w14:paraId="0F252BD4" w14:textId="77777777" w:rsidR="00210CFC" w:rsidRDefault="00210CF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686F" w14:textId="77777777" w:rsidR="00210CFC" w:rsidRDefault="00210CFC">
    <w:pPr>
      <w:pStyle w:val="Footer"/>
    </w:pPr>
    <w:r>
      <w:t>CP_V6.0</w:t>
    </w:r>
    <w:r>
      <w:rPr>
        <w:noProof/>
      </w:rPr>
      <mc:AlternateContent>
        <mc:Choice Requires="wps">
          <w:drawing>
            <wp:anchor distT="0" distB="0" distL="114300" distR="114300" simplePos="0" relativeHeight="251661312" behindDoc="0" locked="0" layoutInCell="1" allowOverlap="1" wp14:anchorId="177F228E" wp14:editId="035D57F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6597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9889" w14:textId="77777777" w:rsidR="00210CFC" w:rsidRDefault="00210CFC" w:rsidP="00324744">
      <w:pPr>
        <w:spacing w:after="0" w:line="240" w:lineRule="auto"/>
      </w:pPr>
      <w:r>
        <w:separator/>
      </w:r>
    </w:p>
  </w:footnote>
  <w:footnote w:type="continuationSeparator" w:id="0">
    <w:p w14:paraId="2E4161AC" w14:textId="77777777" w:rsidR="00210CFC" w:rsidRDefault="00210CF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89C9" w14:textId="77777777" w:rsidR="00210CFC" w:rsidRDefault="00210CFC">
    <w:pPr>
      <w:pStyle w:val="Header"/>
    </w:pPr>
    <w:r>
      <w:rPr>
        <w:noProof/>
      </w:rPr>
      <w:drawing>
        <wp:anchor distT="0" distB="0" distL="114300" distR="114300" simplePos="0" relativeHeight="251663360" behindDoc="0" locked="0" layoutInCell="1" allowOverlap="1" wp14:anchorId="7F10094F" wp14:editId="2542255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9F6E5E" wp14:editId="0059FE5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75590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660F"/>
    <w:rsid w:val="0002555E"/>
    <w:rsid w:val="00050A89"/>
    <w:rsid w:val="00077049"/>
    <w:rsid w:val="00093D75"/>
    <w:rsid w:val="000A1AD1"/>
    <w:rsid w:val="000E3785"/>
    <w:rsid w:val="000E3E26"/>
    <w:rsid w:val="0011013F"/>
    <w:rsid w:val="00122449"/>
    <w:rsid w:val="00125B61"/>
    <w:rsid w:val="00134A8E"/>
    <w:rsid w:val="00144E00"/>
    <w:rsid w:val="00147035"/>
    <w:rsid w:val="001473B2"/>
    <w:rsid w:val="00156FD9"/>
    <w:rsid w:val="00176605"/>
    <w:rsid w:val="00195C86"/>
    <w:rsid w:val="001A626D"/>
    <w:rsid w:val="001C48E3"/>
    <w:rsid w:val="001F1C74"/>
    <w:rsid w:val="00210CFC"/>
    <w:rsid w:val="002247C6"/>
    <w:rsid w:val="00226D34"/>
    <w:rsid w:val="002337A2"/>
    <w:rsid w:val="002365D1"/>
    <w:rsid w:val="00240088"/>
    <w:rsid w:val="0029036C"/>
    <w:rsid w:val="00296D26"/>
    <w:rsid w:val="002A278D"/>
    <w:rsid w:val="002B54E7"/>
    <w:rsid w:val="002F448E"/>
    <w:rsid w:val="00310A64"/>
    <w:rsid w:val="003201A4"/>
    <w:rsid w:val="00324744"/>
    <w:rsid w:val="003463C5"/>
    <w:rsid w:val="003A32EA"/>
    <w:rsid w:val="003B1668"/>
    <w:rsid w:val="003B7E16"/>
    <w:rsid w:val="003D791C"/>
    <w:rsid w:val="003E6DD2"/>
    <w:rsid w:val="00407C41"/>
    <w:rsid w:val="00426807"/>
    <w:rsid w:val="00470388"/>
    <w:rsid w:val="00475FCF"/>
    <w:rsid w:val="004850E3"/>
    <w:rsid w:val="00490DD7"/>
    <w:rsid w:val="004B4891"/>
    <w:rsid w:val="004B64BA"/>
    <w:rsid w:val="004F3362"/>
    <w:rsid w:val="00502D6B"/>
    <w:rsid w:val="00503425"/>
    <w:rsid w:val="0050799D"/>
    <w:rsid w:val="0051349C"/>
    <w:rsid w:val="00516D8E"/>
    <w:rsid w:val="00517F6F"/>
    <w:rsid w:val="0055298E"/>
    <w:rsid w:val="005A1776"/>
    <w:rsid w:val="005A6B14"/>
    <w:rsid w:val="005B5B8B"/>
    <w:rsid w:val="005C15DD"/>
    <w:rsid w:val="005D4EDB"/>
    <w:rsid w:val="00602977"/>
    <w:rsid w:val="0061423D"/>
    <w:rsid w:val="006514E4"/>
    <w:rsid w:val="00667338"/>
    <w:rsid w:val="006718CF"/>
    <w:rsid w:val="0068210E"/>
    <w:rsid w:val="006A6B13"/>
    <w:rsid w:val="006B18D0"/>
    <w:rsid w:val="006B4719"/>
    <w:rsid w:val="006B5363"/>
    <w:rsid w:val="006C66CA"/>
    <w:rsid w:val="006D3FB1"/>
    <w:rsid w:val="006F3657"/>
    <w:rsid w:val="00716118"/>
    <w:rsid w:val="007204AB"/>
    <w:rsid w:val="00722970"/>
    <w:rsid w:val="007243D3"/>
    <w:rsid w:val="00734A65"/>
    <w:rsid w:val="007649CA"/>
    <w:rsid w:val="007715F3"/>
    <w:rsid w:val="00771B44"/>
    <w:rsid w:val="007827EF"/>
    <w:rsid w:val="007836E3"/>
    <w:rsid w:val="007855B1"/>
    <w:rsid w:val="007A339A"/>
    <w:rsid w:val="007A56DB"/>
    <w:rsid w:val="007D4F26"/>
    <w:rsid w:val="007D796E"/>
    <w:rsid w:val="007D7A70"/>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C663D"/>
    <w:rsid w:val="009D38A3"/>
    <w:rsid w:val="009E485B"/>
    <w:rsid w:val="009E6FF9"/>
    <w:rsid w:val="009F7831"/>
    <w:rsid w:val="00A23422"/>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23607"/>
    <w:rsid w:val="00D262BE"/>
    <w:rsid w:val="00D348F5"/>
    <w:rsid w:val="00D36766"/>
    <w:rsid w:val="00D66C7E"/>
    <w:rsid w:val="00D877EF"/>
    <w:rsid w:val="00D93896"/>
    <w:rsid w:val="00DA6D80"/>
    <w:rsid w:val="00DE4CEA"/>
    <w:rsid w:val="00DF0523"/>
    <w:rsid w:val="00E360F2"/>
    <w:rsid w:val="00E365C3"/>
    <w:rsid w:val="00E472C6"/>
    <w:rsid w:val="00E54328"/>
    <w:rsid w:val="00E603FE"/>
    <w:rsid w:val="00E960BE"/>
    <w:rsid w:val="00EB39F8"/>
    <w:rsid w:val="00ED342B"/>
    <w:rsid w:val="00EF2B03"/>
    <w:rsid w:val="00F02BD8"/>
    <w:rsid w:val="00F146A4"/>
    <w:rsid w:val="00F478AE"/>
    <w:rsid w:val="00F72FAC"/>
    <w:rsid w:val="00F83D67"/>
    <w:rsid w:val="00F9391E"/>
    <w:rsid w:val="00F95876"/>
    <w:rsid w:val="00FA3F4F"/>
    <w:rsid w:val="00FA41AC"/>
    <w:rsid w:val="00FB04DB"/>
    <w:rsid w:val="00FB1FA8"/>
    <w:rsid w:val="00FC5339"/>
    <w:rsid w:val="6EEE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B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hyperlink" Target="mailto:Gas.Codes@npow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Kirsty.Dudley@eonenergy.com" TargetMode="External"/><Relationship Id="rId17" Type="http://schemas.openxmlformats.org/officeDocument/2006/relationships/hyperlink" Target="mailto:Eleanor.laurence@edfenergy.com" TargetMode="Externa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key@northernga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135D2E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1333"/>
    <w:rsid w:val="000C674E"/>
    <w:rsid w:val="00107BC2"/>
    <w:rsid w:val="001A62E2"/>
    <w:rsid w:val="0060479E"/>
    <w:rsid w:val="006970C9"/>
    <w:rsid w:val="00824948"/>
    <w:rsid w:val="009E4EC9"/>
    <w:rsid w:val="00B570A7"/>
    <w:rsid w:val="00CC3E0B"/>
    <w:rsid w:val="00E43491"/>
    <w:rsid w:val="00FC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5D2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4353-55D3-4BDB-B758-95D6A430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a8d00b61-02e3-4ab5-b77b-0ca9e0a046b4"/>
    <ds:schemaRef ds:uri="http://schemas.microsoft.com/office/2006/documentManagement/types"/>
    <ds:schemaRef ds:uri="http://purl.org/dc/terms/"/>
    <ds:schemaRef ds:uri="http://www.w3.org/XML/1998/namespace"/>
    <ds:schemaRef ds:uri="64e0fceb-84a8-442e-b1e6-39fc5bdeafdf"/>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6B5334EC-D89F-4B82-ACD3-07E6480C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2019-03-11T16:56:00Z</cp:lastPrinted>
  <dcterms:created xsi:type="dcterms:W3CDTF">2019-04-02T07:09:00Z</dcterms:created>
  <dcterms:modified xsi:type="dcterms:W3CDTF">2019-04-02T07:09:00Z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48ab8297-d6d9-4255-899f-0d8cde68b382</vt:lpwstr>
  </property>
  <property fmtid="{D5CDD505-2E9C-101B-9397-08002B2CF9AE}" pid="11" name="AuthorIds_UIVersion_1024">
    <vt:lpwstr>98</vt:lpwstr>
  </property>
</Properties>
</file>