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5F2A" w14:textId="77777777"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14:paraId="64C4BEA6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2AB5" wp14:editId="2DA867F4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C500407" id="Rectangle 4" o:spid="_x0000_s1026" style="position:absolute;margin-left:323.7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</w:t>
      </w:r>
      <w:proofErr w:type="gramStart"/>
      <w:r w:rsidR="00722970">
        <w:t>all of</w:t>
      </w:r>
      <w:proofErr w:type="gramEnd"/>
      <w:r w:rsidR="00722970">
        <w:t xml:space="preserve">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6AD2D1D3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8BB68" wp14:editId="542A4E5C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2D27E8F" id="Rectangle 5" o:spid="_x0000_s1026" style="position:absolute;margin-left:311pt;margin-top:2.5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 xml:space="preserve">ut </w:t>
      </w:r>
      <w:proofErr w:type="gramStart"/>
      <w:r w:rsidR="00722970">
        <w:t>all 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34C87E98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8"/>
        <w:gridCol w:w="1520"/>
        <w:gridCol w:w="756"/>
        <w:gridCol w:w="2278"/>
        <w:gridCol w:w="2276"/>
      </w:tblGrid>
      <w:tr w:rsidR="007855B1" w:rsidRPr="00BC3CAC" w14:paraId="29A56EC5" w14:textId="77777777" w:rsidTr="002D053D">
        <w:trPr>
          <w:trHeight w:val="403"/>
        </w:trPr>
        <w:tc>
          <w:tcPr>
            <w:tcW w:w="1225" w:type="pct"/>
            <w:shd w:val="clear" w:color="auto" w:fill="B2ECFB" w:themeFill="accent5" w:themeFillTint="66"/>
            <w:vAlign w:val="center"/>
          </w:tcPr>
          <w:p w14:paraId="0AAD5946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5" w:type="pct"/>
            <w:gridSpan w:val="4"/>
            <w:vAlign w:val="center"/>
          </w:tcPr>
          <w:p w14:paraId="374693EB" w14:textId="287023EC" w:rsidR="007855B1" w:rsidRPr="00BC3CAC" w:rsidRDefault="00B635F4" w:rsidP="00FA3F4F">
            <w:pPr>
              <w:rPr>
                <w:rFonts w:cs="Arial"/>
              </w:rPr>
            </w:pPr>
            <w:r>
              <w:rPr>
                <w:rFonts w:cs="Arial"/>
              </w:rPr>
              <w:t>5529</w:t>
            </w:r>
          </w:p>
        </w:tc>
      </w:tr>
      <w:tr w:rsidR="00ED342B" w:rsidRPr="00BC3CAC" w14:paraId="69454B1B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4A975195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5" w:type="pct"/>
            <w:gridSpan w:val="4"/>
            <w:vAlign w:val="center"/>
          </w:tcPr>
          <w:p w14:paraId="2A21AF0D" w14:textId="2D5D6A3F" w:rsidR="00ED342B" w:rsidRPr="00BC3CAC" w:rsidRDefault="00972438" w:rsidP="00ED342B">
            <w:pPr>
              <w:rPr>
                <w:rFonts w:cs="Arial"/>
              </w:rPr>
            </w:pPr>
            <w:r>
              <w:rPr>
                <w:rFonts w:cs="Arial"/>
              </w:rPr>
              <w:t>UNC Derogation process</w:t>
            </w:r>
            <w:r w:rsidR="00267F60">
              <w:rPr>
                <w:rFonts w:cs="Arial"/>
              </w:rPr>
              <w:t xml:space="preserve"> – MOD 0800</w:t>
            </w:r>
          </w:p>
        </w:tc>
      </w:tr>
      <w:tr w:rsidR="00ED342B" w:rsidRPr="00BC3CAC" w14:paraId="167F120F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225F2C4B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5" w:type="pct"/>
            <w:gridSpan w:val="4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2-05-09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832F8C9" w14:textId="77777777" w:rsidR="00ED342B" w:rsidRPr="00BC3CAC" w:rsidRDefault="008E0985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09/05/2022</w:t>
                </w:r>
              </w:p>
            </w:sdtContent>
          </w:sdt>
        </w:tc>
      </w:tr>
      <w:tr w:rsidR="000E3E26" w:rsidRPr="00BC3CAC" w14:paraId="31670C36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23E49787" w14:textId="77777777" w:rsidR="000E3E26" w:rsidRDefault="000E3E26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1395D3DD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935" w:type="pct"/>
            <w:gridSpan w:val="3"/>
            <w:vAlign w:val="center"/>
          </w:tcPr>
          <w:p w14:paraId="75ED7323" w14:textId="465A0265" w:rsidR="000E3E26" w:rsidRPr="00BC3CAC" w:rsidRDefault="00AD3D62" w:rsidP="000E3E26">
            <w:pPr>
              <w:rPr>
                <w:rFonts w:cs="Arial"/>
              </w:rPr>
            </w:pPr>
            <w:r>
              <w:rPr>
                <w:rFonts w:cs="Arial"/>
              </w:rPr>
              <w:t>NGN</w:t>
            </w:r>
          </w:p>
        </w:tc>
      </w:tr>
      <w:tr w:rsidR="000E3E26" w:rsidRPr="00BC3CAC" w14:paraId="53C4ABC0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594C4F41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5F895012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31D1AC1D" w14:textId="5BA71489" w:rsidR="000E3E26" w:rsidRPr="00BC3CAC" w:rsidRDefault="00AD3D62" w:rsidP="000E3E26">
            <w:pPr>
              <w:rPr>
                <w:rFonts w:cs="Arial"/>
              </w:rPr>
            </w:pPr>
            <w:r>
              <w:rPr>
                <w:rFonts w:cs="Arial"/>
              </w:rPr>
              <w:t>Tracey Saunders</w:t>
            </w:r>
          </w:p>
        </w:tc>
      </w:tr>
      <w:tr w:rsidR="000E3E26" w:rsidRPr="00BC3CAC" w14:paraId="3A11D929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3AFDCF13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35FDDC14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66F0AC60" w14:textId="47D82D82" w:rsidR="000E3E26" w:rsidRPr="00BC3CAC" w:rsidRDefault="00AD3D62" w:rsidP="000E3E26">
            <w:pPr>
              <w:rPr>
                <w:rFonts w:cs="Arial"/>
              </w:rPr>
            </w:pPr>
            <w:r>
              <w:rPr>
                <w:rFonts w:cs="Arial"/>
              </w:rPr>
              <w:t>trsaunders@</w:t>
            </w:r>
            <w:r w:rsidR="00692D28">
              <w:rPr>
                <w:rFonts w:cs="Arial"/>
              </w:rPr>
              <w:t>northerngas.co.uk</w:t>
            </w:r>
          </w:p>
        </w:tc>
      </w:tr>
      <w:tr w:rsidR="000E3E26" w:rsidRPr="00BC3CAC" w14:paraId="7A8A03F2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59C4BE27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BBFCA36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40F100FE" w14:textId="77777777" w:rsidR="0071614A" w:rsidRDefault="0071614A" w:rsidP="0071614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1D9A8B74" w14:textId="46EDC39E" w:rsidR="0071614A" w:rsidRDefault="00EF181A" w:rsidP="0071614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07580 215743</w:t>
            </w:r>
          </w:p>
          <w:p w14:paraId="37BD76F9" w14:textId="77777777" w:rsidR="000E3E26" w:rsidRPr="00BC3CAC" w:rsidRDefault="000E3E26" w:rsidP="000E3E26">
            <w:pPr>
              <w:rPr>
                <w:rFonts w:cs="Arial"/>
              </w:rPr>
            </w:pPr>
          </w:p>
        </w:tc>
      </w:tr>
      <w:tr w:rsidR="002D053D" w:rsidRPr="00BC3CAC" w14:paraId="036ADD59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1BC664C9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25152EE4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38B49953" w14:textId="1A49DC72" w:rsidR="002D053D" w:rsidRPr="00BC3CAC" w:rsidRDefault="00EF181A" w:rsidP="000E3E26">
            <w:pPr>
              <w:rPr>
                <w:rFonts w:cs="Arial"/>
              </w:rPr>
            </w:pPr>
            <w:r>
              <w:rPr>
                <w:rFonts w:cs="Arial"/>
              </w:rPr>
              <w:t>Simon Harris</w:t>
            </w:r>
          </w:p>
        </w:tc>
      </w:tr>
      <w:tr w:rsidR="002D053D" w:rsidRPr="00BC3CAC" w14:paraId="073A0BF3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35BA4ACB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46D40EB5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50452219" w14:textId="77920A6A" w:rsidR="002D053D" w:rsidRPr="00BC3CAC" w:rsidRDefault="00EF181A" w:rsidP="000E3E26">
            <w:pPr>
              <w:rPr>
                <w:rFonts w:cs="Arial"/>
              </w:rPr>
            </w:pPr>
            <w:r>
              <w:rPr>
                <w:rFonts w:cs="Arial"/>
              </w:rPr>
              <w:t>Simon.harris</w:t>
            </w:r>
            <w:r w:rsidR="008E0985">
              <w:rPr>
                <w:rFonts w:cs="Arial"/>
              </w:rPr>
              <w:t>@xoserve.com</w:t>
            </w:r>
          </w:p>
        </w:tc>
      </w:tr>
      <w:tr w:rsidR="002D053D" w:rsidRPr="00BC3CAC" w14:paraId="70B9929D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58E92E36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049EABA8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562BFDEF" w14:textId="145060F4" w:rsidR="002D053D" w:rsidRPr="00BC3CAC" w:rsidRDefault="00FD676C" w:rsidP="000E3E26">
            <w:pPr>
              <w:rPr>
                <w:rFonts w:cs="Arial"/>
              </w:rPr>
            </w:pPr>
            <w:r>
              <w:rPr>
                <w:rFonts w:cs="Arial"/>
              </w:rPr>
              <w:t>0121</w:t>
            </w:r>
            <w:r w:rsidR="00FE7D76">
              <w:rPr>
                <w:rFonts w:cs="Arial"/>
              </w:rPr>
              <w:t xml:space="preserve"> 229 2642</w:t>
            </w:r>
          </w:p>
        </w:tc>
      </w:tr>
      <w:tr w:rsidR="002D053D" w:rsidRPr="00BC3CAC" w14:paraId="2FB37B52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1A3A743E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4F8A34E1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35" w:type="pct"/>
            <w:gridSpan w:val="3"/>
            <w:vAlign w:val="center"/>
          </w:tcPr>
          <w:p w14:paraId="041B8B16" w14:textId="77777777" w:rsidR="002D053D" w:rsidRPr="00BC3CAC" w:rsidRDefault="002D053D" w:rsidP="000E3E26">
            <w:pPr>
              <w:rPr>
                <w:rFonts w:cs="Arial"/>
              </w:rPr>
            </w:pPr>
          </w:p>
        </w:tc>
      </w:tr>
      <w:tr w:rsidR="000E3E26" w:rsidRPr="00BC3CAC" w14:paraId="64313007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138ED8B3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6A1C11AF" w14:textId="77777777" w:rsidR="000E3E26" w:rsidRPr="00BC3CAC" w:rsidRDefault="00B635F4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A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51DF4B6D" w14:textId="77777777" w:rsidR="000E3E26" w:rsidRPr="00BC3CAC" w:rsidRDefault="00B635F4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9" w:type="pct"/>
            <w:vAlign w:val="center"/>
          </w:tcPr>
          <w:p w14:paraId="7E5D812A" w14:textId="77777777" w:rsidR="000E3E26" w:rsidRPr="00BC3CAC" w:rsidRDefault="00B635F4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Out for Review</w:t>
            </w:r>
          </w:p>
        </w:tc>
      </w:tr>
      <w:tr w:rsidR="000E3E26" w:rsidRPr="00BC3CAC" w14:paraId="3F2177CC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4E0C5B7A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4B1E367B" w14:textId="77777777" w:rsidR="000E3E26" w:rsidRPr="00BC3CAC" w:rsidRDefault="00B635F4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611CDA62" w14:textId="77777777" w:rsidR="000E3E26" w:rsidRPr="00BC3CAC" w:rsidRDefault="00B635F4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9" w:type="pct"/>
            <w:vAlign w:val="center"/>
          </w:tcPr>
          <w:p w14:paraId="2AF2C94E" w14:textId="77777777" w:rsidR="000E3E26" w:rsidRPr="00BC3CAC" w:rsidRDefault="00B635F4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01FDAB60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9C3AAE" w:rsidRPr="00BC3CAC" w14:paraId="78FC5B05" w14:textId="77777777" w:rsidTr="005D0AA4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7BA42251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62C57037" w14:textId="77777777" w:rsidR="009C3AAE" w:rsidRPr="00BC3CAC" w:rsidRDefault="00B635F4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4B6EE963" w14:textId="178A140F" w:rsidR="009C3AAE" w:rsidRPr="00BC3CAC" w:rsidRDefault="00B635F4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7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14:paraId="51A0AA65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043CC9C7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2B158D9E" w14:textId="77777777" w:rsidR="009C3AAE" w:rsidRPr="00BC3CAC" w:rsidRDefault="00B635F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74E6B452" w14:textId="77777777" w:rsidR="009C3AAE" w:rsidRPr="00BC3CAC" w:rsidRDefault="00B635F4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14:paraId="3E677B8E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1BB5C13B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26C2B46D" w14:textId="0366C95B" w:rsidR="009C3AAE" w:rsidRDefault="00B635F4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76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248" w:type="pct"/>
            <w:vAlign w:val="center"/>
          </w:tcPr>
          <w:p w14:paraId="169071B9" w14:textId="372417E6" w:rsidR="009C3AAE" w:rsidRDefault="00B635F4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7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</w:t>
            </w:r>
            <w:r w:rsidR="000A4B90">
              <w:rPr>
                <w:rFonts w:cs="Arial"/>
                <w:szCs w:val="20"/>
              </w:rPr>
              <w:t>r (End Consumer)</w:t>
            </w:r>
          </w:p>
        </w:tc>
      </w:tr>
      <w:tr w:rsidR="005D0AA4" w:rsidRPr="00BC3CAC" w14:paraId="36F42917" w14:textId="77777777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22FBDD04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335AA18B" w14:textId="19475219" w:rsidR="005D0AA4" w:rsidRDefault="005D0AA4" w:rsidP="000E3E26">
            <w:pPr>
              <w:rPr>
                <w:rFonts w:cs="Arial"/>
                <w:szCs w:val="20"/>
              </w:rPr>
            </w:pPr>
          </w:p>
        </w:tc>
      </w:tr>
    </w:tbl>
    <w:p w14:paraId="4FD917CB" w14:textId="77777777" w:rsidR="00156FD9" w:rsidRDefault="00156FD9" w:rsidP="00156FD9">
      <w:pPr>
        <w:pStyle w:val="Heading1"/>
      </w:pPr>
      <w:r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7855B1" w:rsidRPr="00BC3CAC" w14:paraId="5BB3646D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5672A8AD" w14:textId="77777777" w:rsidR="005027CC" w:rsidRDefault="005027CC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  <w:p w14:paraId="07BDDE33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44F2D9D1" w14:textId="77777777" w:rsidR="00896D74" w:rsidRDefault="00B228E4" w:rsidP="007855B1">
            <w:pPr>
              <w:rPr>
                <w:rFonts w:cs="Arial"/>
              </w:rPr>
            </w:pPr>
            <w:r>
              <w:rPr>
                <w:rFonts w:cs="Arial"/>
              </w:rPr>
              <w:t>Create and manage</w:t>
            </w:r>
            <w:r w:rsidR="00896D74">
              <w:rPr>
                <w:rFonts w:cs="Arial"/>
              </w:rPr>
              <w:t xml:space="preserve"> a</w:t>
            </w:r>
            <w:r>
              <w:rPr>
                <w:rFonts w:cs="Arial"/>
              </w:rPr>
              <w:t xml:space="preserve"> process to support Derogation</w:t>
            </w:r>
            <w:r w:rsidR="00896D74">
              <w:rPr>
                <w:rFonts w:cs="Arial"/>
              </w:rPr>
              <w:t xml:space="preserve"> requests under UNC as per</w:t>
            </w:r>
            <w:r>
              <w:rPr>
                <w:rFonts w:cs="Arial"/>
              </w:rPr>
              <w:t xml:space="preserve"> M</w:t>
            </w:r>
            <w:r w:rsidR="00896D74">
              <w:rPr>
                <w:rFonts w:cs="Arial"/>
              </w:rPr>
              <w:t>odification</w:t>
            </w:r>
            <w:r>
              <w:rPr>
                <w:rFonts w:cs="Arial"/>
              </w:rPr>
              <w:t xml:space="preserve"> 0800</w:t>
            </w:r>
            <w:r w:rsidR="00896D74">
              <w:rPr>
                <w:rFonts w:cs="Arial"/>
              </w:rPr>
              <w:t xml:space="preserve">: </w:t>
            </w:r>
          </w:p>
          <w:p w14:paraId="5A76A806" w14:textId="77777777" w:rsidR="00896D74" w:rsidRDefault="00896D74" w:rsidP="007855B1"/>
          <w:p w14:paraId="1A020CD7" w14:textId="2470E7F2" w:rsidR="007855B1" w:rsidRPr="00BC3CAC" w:rsidRDefault="00B635F4" w:rsidP="007855B1">
            <w:pPr>
              <w:rPr>
                <w:rFonts w:cs="Arial"/>
              </w:rPr>
            </w:pPr>
            <w:hyperlink r:id="rId11" w:history="1">
              <w:r w:rsidR="00896D74" w:rsidRPr="00972056">
                <w:rPr>
                  <w:rStyle w:val="Hyperlink"/>
                  <w:rFonts w:cs="Arial"/>
                </w:rPr>
                <w:t>https://www.gasgovernance.co.uk/sites/default/files/ggf/book/2022-04/Final%20Modification%20Report%200800%20v2.0%20with%20reps%20appended.pdf</w:t>
              </w:r>
            </w:hyperlink>
            <w:r w:rsidR="0069717C">
              <w:rPr>
                <w:rFonts w:cs="Arial"/>
              </w:rPr>
              <w:t xml:space="preserve"> </w:t>
            </w:r>
          </w:p>
        </w:tc>
      </w:tr>
      <w:tr w:rsidR="00D16D33" w:rsidRPr="00BC3CAC" w14:paraId="222DA794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0C209F04" w14:textId="77777777" w:rsidR="00D16D33" w:rsidRDefault="00D16D33" w:rsidP="007855B1">
            <w:pPr>
              <w:jc w:val="right"/>
              <w:rPr>
                <w:rFonts w:cs="Arial"/>
                <w:szCs w:val="20"/>
              </w:rPr>
            </w:pPr>
            <w:bookmarkStart w:id="0" w:name="_GoBack"/>
            <w:r>
              <w:rPr>
                <w:rFonts w:cs="Arial"/>
                <w:szCs w:val="20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25E3C72D" w14:textId="77777777" w:rsidR="00D16D33" w:rsidRDefault="00896D74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UNC Modification 0800 seeks to introduce the concept of degradation of UNC code and the governance process as which this is submitted, assured and approved/rejected. </w:t>
            </w:r>
          </w:p>
          <w:p w14:paraId="3914E1AF" w14:textId="77777777" w:rsidR="00896D74" w:rsidRDefault="00896D74" w:rsidP="007855B1">
            <w:pPr>
              <w:rPr>
                <w:rFonts w:cs="Arial"/>
              </w:rPr>
            </w:pPr>
          </w:p>
          <w:p w14:paraId="5A8101C4" w14:textId="3009A21C" w:rsidR="00896D74" w:rsidRPr="00BC3CAC" w:rsidRDefault="00896D74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The CDSP would need a process set up in which to receive, process and handle these degradation requests. </w:t>
            </w:r>
          </w:p>
        </w:tc>
      </w:tr>
      <w:bookmarkEnd w:id="0"/>
      <w:tr w:rsidR="007855B1" w:rsidRPr="00BC3CAC" w14:paraId="511C1143" w14:textId="77777777" w:rsidTr="007855B1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4C829768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48F744ED" w14:textId="77777777" w:rsidR="007855B1" w:rsidRPr="00BC3CAC" w:rsidRDefault="00FA3F4F" w:rsidP="007855B1">
            <w:pPr>
              <w:rPr>
                <w:rFonts w:cs="Arial"/>
              </w:rPr>
            </w:pPr>
            <w:r w:rsidRPr="007855B1">
              <w:rPr>
                <w:rFonts w:cs="Arial"/>
              </w:rPr>
              <w:t>Adhoc</w:t>
            </w:r>
            <w:r w:rsidR="000A4B90">
              <w:rPr>
                <w:rFonts w:cs="Arial"/>
              </w:rPr>
              <w:t xml:space="preserve"> TBC</w:t>
            </w:r>
          </w:p>
        </w:tc>
      </w:tr>
      <w:tr w:rsidR="007855B1" w:rsidRPr="00BC3CAC" w14:paraId="1DCEF164" w14:textId="77777777" w:rsidTr="007855B1">
        <w:trPr>
          <w:trHeight w:val="403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3CCF1706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14:paraId="6FB3194B" w14:textId="77777777" w:rsidR="007855B1" w:rsidRPr="00BC3CAC" w:rsidRDefault="00B635F4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44DE4376" w14:textId="77777777" w:rsidR="007855B1" w:rsidRPr="00BC3CAC" w:rsidRDefault="00B635F4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15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</w:tr>
      <w:tr w:rsidR="007855B1" w:rsidRPr="00BC3CAC" w14:paraId="17A14F8E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270F55E8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125F7130" w14:textId="77777777" w:rsidR="007855B1" w:rsidRPr="00BC3CAC" w:rsidRDefault="00B635F4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20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vAlign w:val="center"/>
          </w:tcPr>
          <w:p w14:paraId="7285F1FC" w14:textId="77777777" w:rsidR="007855B1" w:rsidRPr="00BC3CAC" w:rsidRDefault="00B635F4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Other [Specify Here]</w:t>
            </w:r>
          </w:p>
        </w:tc>
      </w:tr>
    </w:tbl>
    <w:p w14:paraId="2275A991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7855B1" w:rsidRPr="00BC3CAC" w14:paraId="63C355BF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16F6F53F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1B2B3600" w14:textId="759CF264" w:rsidR="007855B1" w:rsidRPr="00BC3CAC" w:rsidRDefault="00267F60" w:rsidP="007855B1">
            <w:pPr>
              <w:rPr>
                <w:rFonts w:cs="Arial"/>
              </w:rPr>
            </w:pPr>
            <w:r>
              <w:rPr>
                <w:rFonts w:cs="Arial"/>
              </w:rPr>
              <w:t>As per MOD 0800</w:t>
            </w:r>
          </w:p>
        </w:tc>
      </w:tr>
      <w:tr w:rsidR="007855B1" w:rsidRPr="00BC3CAC" w14:paraId="7C30FE8A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57BD5F9F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170A2B6F" w14:textId="77777777" w:rsidR="007855B1" w:rsidRPr="00BC3CAC" w:rsidRDefault="007855B1" w:rsidP="006B18D0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 w:rsidR="006B18D0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7855B1" w:rsidRPr="00BC3CAC" w14:paraId="1019E60B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7EA1DD54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22B4E09F" w14:textId="6C343B61" w:rsidR="007855B1" w:rsidRPr="00BC3CAC" w:rsidRDefault="00267F60" w:rsidP="007855B1">
            <w:pPr>
              <w:rPr>
                <w:rFonts w:cs="Arial"/>
              </w:rPr>
            </w:pPr>
            <w:r>
              <w:rPr>
                <w:rFonts w:cs="Arial"/>
              </w:rPr>
              <w:t>As per MOD 0800</w:t>
            </w:r>
          </w:p>
        </w:tc>
      </w:tr>
      <w:tr w:rsidR="007855B1" w:rsidRPr="00BC3CAC" w14:paraId="21D8648D" w14:textId="77777777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4C9AE2E7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CFF8684" w14:textId="77777777" w:rsidR="007855B1" w:rsidRPr="00BC3CAC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7855B1" w:rsidRPr="00BC3CAC" w14:paraId="57A12ABB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05962C99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D39A5F9" w14:textId="793B792E" w:rsidR="007855B1" w:rsidRDefault="00267F60" w:rsidP="007855B1">
            <w:pPr>
              <w:rPr>
                <w:rFonts w:cs="Arial"/>
              </w:rPr>
            </w:pPr>
            <w:r>
              <w:rPr>
                <w:rFonts w:cs="Arial"/>
              </w:rPr>
              <w:t>As per MOD 0800</w:t>
            </w:r>
          </w:p>
        </w:tc>
      </w:tr>
      <w:tr w:rsidR="007855B1" w:rsidRPr="00BC3CAC" w14:paraId="0EF917C0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5CF129B7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2ADA2CE5" w14:textId="77777777" w:rsidR="007855B1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0510C9F7" w14:textId="77777777" w:rsidR="007A2F99" w:rsidRDefault="00156FD9" w:rsidP="00156FD9">
      <w:pPr>
        <w:pStyle w:val="Heading1"/>
      </w:pPr>
      <w:r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7020B875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8E6888" w:rsidRPr="00BC3CAC" w14:paraId="10A1A680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2515565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7545C4F3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0DF8C57C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247D38AB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72F3CC7D" w14:textId="77777777" w:rsidR="008E6888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8E6888" w:rsidRPr="00BC3CAC" w14:paraId="6705B27C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1BBCD315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35FA8679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477440" w:rsidRPr="00BC3CAC" w14:paraId="47A9441B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D39C7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0ABE755E" w14:textId="77777777" w:rsidR="00477440" w:rsidRDefault="00477440" w:rsidP="009C3AAE">
            <w:pPr>
              <w:rPr>
                <w:rFonts w:cs="Arial"/>
              </w:rPr>
            </w:pPr>
          </w:p>
        </w:tc>
      </w:tr>
      <w:tr w:rsidR="00112A91" w:rsidRPr="00BC3CAC" w14:paraId="61B96F15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43A6990C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694A4802" w14:textId="77777777" w:rsidR="00112A91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112A91" w:rsidRPr="00BC3CAC" w14:paraId="2910046F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21E76A39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45E2CE45" w14:textId="77777777" w:rsidR="00112A91" w:rsidRDefault="00112A91" w:rsidP="009C3AAE">
            <w:pPr>
              <w:rPr>
                <w:rFonts w:cs="Arial"/>
              </w:rPr>
            </w:pPr>
          </w:p>
        </w:tc>
      </w:tr>
      <w:tr w:rsidR="00212B1C" w:rsidRPr="00BC3CAC" w14:paraId="4CDB6FCE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6686E838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Classes</w:t>
            </w:r>
          </w:p>
          <w:p w14:paraId="60879AA3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4D444771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4F7586ED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6AC619DF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14:paraId="63A0CF69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195D0BFA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21A13D01" w14:textId="77777777" w:rsidR="00212B1C" w:rsidRPr="00BC3CAC" w:rsidRDefault="00B635F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41AE1845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4EE5DECA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2619F20D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2B41DBCB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1899BCC3" w14:textId="77777777" w:rsidR="00212B1C" w:rsidRPr="00BC3CAC" w:rsidRDefault="00B635F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5CEB394A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4701AB6B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00E8930E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4C67AFD1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40D0CFA0" w14:textId="77777777" w:rsidR="00212B1C" w:rsidRPr="00BC3CAC" w:rsidRDefault="00B635F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90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25B9F9C7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AB01A29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0EB43342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755E32BC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39CD4E69" w14:textId="77777777" w:rsidR="00212B1C" w:rsidRPr="00BC3CAC" w:rsidRDefault="00B635F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1445D7C2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5672D723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46F6EBD7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321F20C7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F3935CD" w14:textId="77777777" w:rsidR="00212B1C" w:rsidRPr="00BC3CAC" w:rsidRDefault="00B635F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00D1EC91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106D2A28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14:paraId="150357B1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09C27C00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051BC28D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2208356E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C47EB2E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2E16214C" w14:textId="77777777" w:rsidR="008E6888" w:rsidRDefault="008E6888" w:rsidP="009C3AAE">
            <w:pPr>
              <w:rPr>
                <w:rFonts w:cs="Arial"/>
              </w:rPr>
            </w:pPr>
          </w:p>
        </w:tc>
      </w:tr>
    </w:tbl>
    <w:p w14:paraId="2FF6881E" w14:textId="77777777" w:rsidR="006F3657" w:rsidRDefault="006F3657"/>
    <w:p w14:paraId="1FD0A17F" w14:textId="77777777" w:rsidR="00156FD9" w:rsidRDefault="00156FD9" w:rsidP="00156FD9"/>
    <w:p w14:paraId="21D03A43" w14:textId="77777777" w:rsidR="00156FD9" w:rsidRDefault="00156FD9" w:rsidP="00156FD9"/>
    <w:p w14:paraId="4C57EDDD" w14:textId="77777777" w:rsidR="006F3657" w:rsidRDefault="006F3657" w:rsidP="00156FD9">
      <w:r w:rsidRPr="006F3657">
        <w:t xml:space="preserve">Please send the completed forms to: </w:t>
      </w:r>
      <w:hyperlink r:id="rId12" w:history="1">
        <w:r w:rsidR="00485F6F" w:rsidRPr="00005030">
          <w:rPr>
            <w:rStyle w:val="Hyperlink"/>
          </w:rPr>
          <w:t>uklink@xoserve.com</w:t>
        </w:r>
      </w:hyperlink>
      <w:r>
        <w:t xml:space="preserve"> </w:t>
      </w:r>
    </w:p>
    <w:p w14:paraId="644D02BC" w14:textId="77777777" w:rsidR="00156FD9" w:rsidRDefault="00156FD9">
      <w:r>
        <w:br w:type="page"/>
      </w:r>
    </w:p>
    <w:p w14:paraId="796EE320" w14:textId="77777777" w:rsidR="0051349C" w:rsidRDefault="0051349C" w:rsidP="0051349C">
      <w:pPr>
        <w:pStyle w:val="Title"/>
      </w:pPr>
      <w:r>
        <w:lastRenderedPageBreak/>
        <w:t>Version Control</w:t>
      </w:r>
    </w:p>
    <w:p w14:paraId="2E0C33FE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FCF7345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5336A5F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408482D9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69C8B7C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E9FE6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76A9B2A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08827B7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3486162D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70D9CB5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04195DD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F1EE50C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0F45EC2F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10C6C359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500" w:type="pct"/>
        <w:tblLayout w:type="fixed"/>
        <w:tblLook w:val="04A0" w:firstRow="1" w:lastRow="0" w:firstColumn="1" w:lastColumn="0" w:noHBand="0" w:noVBand="1"/>
      </w:tblPr>
      <w:tblGrid>
        <w:gridCol w:w="990"/>
        <w:gridCol w:w="1416"/>
        <w:gridCol w:w="1416"/>
        <w:gridCol w:w="1135"/>
        <w:gridCol w:w="2551"/>
        <w:gridCol w:w="2410"/>
      </w:tblGrid>
      <w:tr w:rsidR="004F2A47" w:rsidRPr="006C66CA" w14:paraId="31E094AD" w14:textId="77777777" w:rsidTr="0064277C">
        <w:trPr>
          <w:trHeight w:val="403"/>
        </w:trPr>
        <w:tc>
          <w:tcPr>
            <w:tcW w:w="499" w:type="pct"/>
            <w:shd w:val="clear" w:color="auto" w:fill="B2ECFB" w:themeFill="accent5" w:themeFillTint="66"/>
            <w:vAlign w:val="center"/>
          </w:tcPr>
          <w:p w14:paraId="3440D545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14" w:type="pct"/>
            <w:shd w:val="clear" w:color="auto" w:fill="B2ECFB" w:themeFill="accent5" w:themeFillTint="66"/>
            <w:vAlign w:val="center"/>
          </w:tcPr>
          <w:p w14:paraId="36428ACA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14" w:type="pct"/>
            <w:shd w:val="clear" w:color="auto" w:fill="B2ECFB" w:themeFill="accent5" w:themeFillTint="66"/>
            <w:vAlign w:val="center"/>
          </w:tcPr>
          <w:p w14:paraId="31D32F3E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572" w:type="pct"/>
            <w:shd w:val="clear" w:color="auto" w:fill="B2ECFB" w:themeFill="accent5" w:themeFillTint="66"/>
            <w:vAlign w:val="center"/>
          </w:tcPr>
          <w:p w14:paraId="0DC8186C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286" w:type="pct"/>
            <w:shd w:val="clear" w:color="auto" w:fill="B2ECFB" w:themeFill="accent5" w:themeFillTint="66"/>
            <w:vAlign w:val="center"/>
          </w:tcPr>
          <w:p w14:paraId="505D91DE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>
              <w:t>Remarks</w:t>
            </w:r>
          </w:p>
        </w:tc>
        <w:tc>
          <w:tcPr>
            <w:tcW w:w="1215" w:type="pct"/>
            <w:shd w:val="clear" w:color="auto" w:fill="B2ECFB" w:themeFill="accent5" w:themeFillTint="66"/>
          </w:tcPr>
          <w:p w14:paraId="30B1D90D" w14:textId="77777777" w:rsidR="0035652F" w:rsidRDefault="0064277C" w:rsidP="00876BE6">
            <w:r>
              <w:t>Approved By</w:t>
            </w:r>
          </w:p>
        </w:tc>
      </w:tr>
      <w:tr w:rsidR="0064277C" w:rsidRPr="00470388" w14:paraId="2ED8969E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0FB4793B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9B91BF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33008B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17/07/2018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FA871CB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3C225369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Template approved at ChMC on 11th July</w:t>
            </w:r>
            <w:r>
              <w:rPr>
                <w:rFonts w:cs="Arial"/>
                <w:szCs w:val="20"/>
              </w:rPr>
              <w:t xml:space="preserve"> 2018</w:t>
            </w:r>
          </w:p>
        </w:tc>
        <w:tc>
          <w:tcPr>
            <w:tcW w:w="1215" w:type="pct"/>
          </w:tcPr>
          <w:p w14:paraId="0BE6C322" w14:textId="77777777" w:rsidR="0035652F" w:rsidRPr="0051349C" w:rsidRDefault="0035652F" w:rsidP="00876BE6">
            <w:pPr>
              <w:rPr>
                <w:rFonts w:cs="Arial"/>
                <w:szCs w:val="20"/>
              </w:rPr>
            </w:pPr>
          </w:p>
        </w:tc>
      </w:tr>
      <w:tr w:rsidR="0064277C" w:rsidRPr="00470388" w14:paraId="22462A89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4616E5C4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797D25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C2F8B2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07/09/2018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4CB68B4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3A7CA964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Minor wording amendments and additional customer group impact within Appendix 1</w:t>
            </w:r>
          </w:p>
        </w:tc>
        <w:tc>
          <w:tcPr>
            <w:tcW w:w="1215" w:type="pct"/>
          </w:tcPr>
          <w:p w14:paraId="5B7B3FA9" w14:textId="77777777" w:rsidR="0035652F" w:rsidRPr="0051349C" w:rsidRDefault="0035652F" w:rsidP="00876BE6">
            <w:pPr>
              <w:rPr>
                <w:rFonts w:cs="Arial"/>
                <w:szCs w:val="20"/>
              </w:rPr>
            </w:pPr>
          </w:p>
        </w:tc>
      </w:tr>
      <w:tr w:rsidR="0064277C" w:rsidRPr="00470388" w14:paraId="5EC2D86E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78DA9212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22C79A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5063F1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10/12/2018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816FE47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Heather Spensley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1525A8A9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Template moved to new Word template as part of Corporate Identity changes.</w:t>
            </w:r>
          </w:p>
        </w:tc>
        <w:tc>
          <w:tcPr>
            <w:tcW w:w="1215" w:type="pct"/>
          </w:tcPr>
          <w:p w14:paraId="60C41E14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17432AC8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73F5D4C4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F0571E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4AF3BC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12/12/2018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1756B56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Simon Harris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0A3756B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Cosmetic changes made. Approved at ChMC on the 12</w:t>
            </w:r>
            <w:r w:rsidRPr="0000467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December 2018.</w:t>
            </w:r>
          </w:p>
        </w:tc>
        <w:tc>
          <w:tcPr>
            <w:tcW w:w="1215" w:type="pct"/>
          </w:tcPr>
          <w:p w14:paraId="79DC6608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25022D4C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06CD0776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A3F451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Draft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E06E9C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26/03/2019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B0056CD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Johnson/ Alison Cross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70ED82D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following minor changes were made:</w:t>
            </w:r>
          </w:p>
          <w:p w14:paraId="3F883128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Inclusion of an All ‘Impacted Parties’ option in A2</w:t>
            </w:r>
          </w:p>
          <w:p w14:paraId="66D29A34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section added to section A2</w:t>
            </w:r>
          </w:p>
          <w:p w14:paraId="3872B274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Description replaced with Problem Statement in section A3</w:t>
            </w:r>
          </w:p>
          <w:p w14:paraId="2334E5C2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 ‘X’ in Release information (sections A3, A5, A7, C1 and G8)</w:t>
            </w:r>
          </w:p>
          <w:p w14:paraId="3F5F003E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Service Line and UK Link </w:t>
            </w:r>
            <w:r>
              <w:rPr>
                <w:rFonts w:cs="Arial"/>
                <w:szCs w:val="20"/>
              </w:rPr>
              <w:lastRenderedPageBreak/>
              <w:t>impacts and funding section (A6) to include further detail</w:t>
            </w:r>
          </w:p>
          <w:p w14:paraId="3A993047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Amended questions 3 and 4 in section B</w:t>
            </w:r>
          </w:p>
          <w:p w14:paraId="21DDE0E5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Service Line/UK link Assessment in section D</w:t>
            </w:r>
          </w:p>
          <w:p w14:paraId="58098782" w14:textId="77777777" w:rsidR="0035652F" w:rsidRPr="00ED41AC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Section A5</w:t>
            </w:r>
          </w:p>
        </w:tc>
        <w:tc>
          <w:tcPr>
            <w:tcW w:w="1215" w:type="pct"/>
          </w:tcPr>
          <w:p w14:paraId="00A069A9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2D521FB2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5F90793A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78963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approval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EAE7EEC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14/05/2019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747E30D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Alison Cross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0BDE2FDC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Following review at DSC Governance review group re-added Change Description text box</w:t>
            </w:r>
          </w:p>
        </w:tc>
        <w:tc>
          <w:tcPr>
            <w:tcW w:w="1215" w:type="pct"/>
          </w:tcPr>
          <w:p w14:paraId="65DEBEFF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3E23C0F5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4296A816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BB2537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8F84ED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13/06/2019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2EB38AF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24EA8172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DSC Governance Review Group changes to the template approved at Change Management Committee on 12</w:t>
            </w:r>
            <w:r w:rsidRPr="00B6118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June 2019</w:t>
            </w:r>
          </w:p>
        </w:tc>
        <w:tc>
          <w:tcPr>
            <w:tcW w:w="1215" w:type="pct"/>
          </w:tcPr>
          <w:p w14:paraId="5374AD28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60776292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7CAE4048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E4FCB9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C014B5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03/03/2021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DE732E0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0997B463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Updated the email address of where to send new CP (page 3)</w:t>
            </w:r>
          </w:p>
        </w:tc>
        <w:tc>
          <w:tcPr>
            <w:tcW w:w="1215" w:type="pct"/>
          </w:tcPr>
          <w:p w14:paraId="1BEFFADB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34841E4E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5F0D7206" w14:textId="77777777" w:rsidR="0035652F" w:rsidRDefault="0035652F" w:rsidP="003B4D44">
            <w:pPr>
              <w:rPr>
                <w:rFonts w:cs="Arial"/>
                <w:szCs w:val="20"/>
              </w:rPr>
            </w:pPr>
            <w:bookmarkStart w:id="1" w:name="_Hlk83043662"/>
            <w:r>
              <w:rPr>
                <w:rFonts w:cs="Arial"/>
                <w:szCs w:val="20"/>
              </w:rPr>
              <w:t>7.2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DC3B1B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D43601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0288AE0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4E6463EE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Updated CP VA version to be in line with the updates to VB.</w:t>
            </w:r>
          </w:p>
        </w:tc>
        <w:tc>
          <w:tcPr>
            <w:tcW w:w="1215" w:type="pct"/>
          </w:tcPr>
          <w:p w14:paraId="7C5A6FE8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6BC1C6F3" w14:textId="77777777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4B8B5619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72ED07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BE741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09/03/2022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4E38DEA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38C83A07" w14:textId="77777777" w:rsidR="0064277C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All Change Packs and response forms removed.  </w:t>
            </w:r>
          </w:p>
          <w:p w14:paraId="7466E738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Sections A7 &amp; A8 removed. </w:t>
            </w:r>
          </w:p>
          <w:p w14:paraId="2AC156E4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  <w:tc>
          <w:tcPr>
            <w:tcW w:w="1215" w:type="pct"/>
          </w:tcPr>
          <w:p w14:paraId="562F32EE" w14:textId="77777777" w:rsidR="0035652F" w:rsidRDefault="00F04A62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Template approved at Change Management Committee on 09/03/2022</w:t>
            </w:r>
          </w:p>
        </w:tc>
      </w:tr>
      <w:bookmarkEnd w:id="1"/>
    </w:tbl>
    <w:p w14:paraId="03FA471A" w14:textId="77777777" w:rsidR="0051349C" w:rsidRDefault="0051349C" w:rsidP="0051349C"/>
    <w:p w14:paraId="3386566F" w14:textId="77777777" w:rsidR="0051349C" w:rsidRDefault="0051349C" w:rsidP="0051349C"/>
    <w:p w14:paraId="43AEBDAF" w14:textId="77777777" w:rsidR="0051349C" w:rsidRDefault="0051349C" w:rsidP="0051349C"/>
    <w:p w14:paraId="21AFC8DA" w14:textId="77777777" w:rsidR="0051349C" w:rsidRPr="0051349C" w:rsidRDefault="0051349C" w:rsidP="0051349C"/>
    <w:sectPr w:rsidR="0051349C" w:rsidRPr="0051349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890BA" w14:textId="77777777" w:rsidR="00D7210B" w:rsidRDefault="00D7210B" w:rsidP="00324744">
      <w:pPr>
        <w:spacing w:after="0" w:line="240" w:lineRule="auto"/>
      </w:pPr>
      <w:r>
        <w:separator/>
      </w:r>
    </w:p>
  </w:endnote>
  <w:endnote w:type="continuationSeparator" w:id="0">
    <w:p w14:paraId="2DB41E75" w14:textId="77777777" w:rsidR="00D7210B" w:rsidRDefault="00D7210B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464C" w14:textId="77777777" w:rsidR="00046BA6" w:rsidRDefault="00B6118E">
    <w:pPr>
      <w:pStyle w:val="Footer"/>
    </w:pPr>
    <w:r>
      <w:t>CP_V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2AA72C" wp14:editId="175C366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BE0B6DE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0521F3">
      <w:t>8.0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763F" w14:textId="77777777" w:rsidR="00D7210B" w:rsidRDefault="00D7210B" w:rsidP="00324744">
      <w:pPr>
        <w:spacing w:after="0" w:line="240" w:lineRule="auto"/>
      </w:pPr>
      <w:r>
        <w:separator/>
      </w:r>
    </w:p>
  </w:footnote>
  <w:footnote w:type="continuationSeparator" w:id="0">
    <w:p w14:paraId="497A2799" w14:textId="77777777" w:rsidR="00D7210B" w:rsidRDefault="00D7210B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7E021" w14:textId="77777777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68C7FB0" wp14:editId="270B524A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0A211" wp14:editId="2E36676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66BE055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2555E"/>
    <w:rsid w:val="00033212"/>
    <w:rsid w:val="00043E6A"/>
    <w:rsid w:val="00046BA6"/>
    <w:rsid w:val="00050A89"/>
    <w:rsid w:val="000521F3"/>
    <w:rsid w:val="00066F35"/>
    <w:rsid w:val="00093D75"/>
    <w:rsid w:val="000A1AD1"/>
    <w:rsid w:val="000A4B90"/>
    <w:rsid w:val="000E3E26"/>
    <w:rsid w:val="00112A91"/>
    <w:rsid w:val="00122449"/>
    <w:rsid w:val="00125B61"/>
    <w:rsid w:val="00132F81"/>
    <w:rsid w:val="00144E00"/>
    <w:rsid w:val="00147035"/>
    <w:rsid w:val="00151C09"/>
    <w:rsid w:val="00156FD9"/>
    <w:rsid w:val="0019502C"/>
    <w:rsid w:val="00195C86"/>
    <w:rsid w:val="001A626D"/>
    <w:rsid w:val="001B2D13"/>
    <w:rsid w:val="001F2190"/>
    <w:rsid w:val="00212B1C"/>
    <w:rsid w:val="002201FE"/>
    <w:rsid w:val="002247C6"/>
    <w:rsid w:val="00226D34"/>
    <w:rsid w:val="002365D1"/>
    <w:rsid w:val="0026798B"/>
    <w:rsid w:val="00267F60"/>
    <w:rsid w:val="0029036C"/>
    <w:rsid w:val="00290A05"/>
    <w:rsid w:val="0029514A"/>
    <w:rsid w:val="002A278D"/>
    <w:rsid w:val="002B3FC0"/>
    <w:rsid w:val="002C0480"/>
    <w:rsid w:val="002D053D"/>
    <w:rsid w:val="002F448E"/>
    <w:rsid w:val="00310A64"/>
    <w:rsid w:val="003201A4"/>
    <w:rsid w:val="00324744"/>
    <w:rsid w:val="00337F65"/>
    <w:rsid w:val="003463C5"/>
    <w:rsid w:val="0035652F"/>
    <w:rsid w:val="00377B3E"/>
    <w:rsid w:val="003A32EA"/>
    <w:rsid w:val="003A5CFC"/>
    <w:rsid w:val="003B4D44"/>
    <w:rsid w:val="003B7E16"/>
    <w:rsid w:val="003F5E35"/>
    <w:rsid w:val="00403D4A"/>
    <w:rsid w:val="00407C41"/>
    <w:rsid w:val="00426807"/>
    <w:rsid w:val="004313FE"/>
    <w:rsid w:val="004606CE"/>
    <w:rsid w:val="00464FAE"/>
    <w:rsid w:val="00470388"/>
    <w:rsid w:val="00477440"/>
    <w:rsid w:val="00485F6F"/>
    <w:rsid w:val="004B4891"/>
    <w:rsid w:val="004F2A47"/>
    <w:rsid w:val="004F3362"/>
    <w:rsid w:val="005027CC"/>
    <w:rsid w:val="005132C1"/>
    <w:rsid w:val="0051349C"/>
    <w:rsid w:val="00516D8E"/>
    <w:rsid w:val="00517F6F"/>
    <w:rsid w:val="00525A7D"/>
    <w:rsid w:val="0055298E"/>
    <w:rsid w:val="0055478D"/>
    <w:rsid w:val="00567C13"/>
    <w:rsid w:val="005746AF"/>
    <w:rsid w:val="0058557B"/>
    <w:rsid w:val="005A1776"/>
    <w:rsid w:val="005A44DF"/>
    <w:rsid w:val="005A6B14"/>
    <w:rsid w:val="005A6CFA"/>
    <w:rsid w:val="005C15DD"/>
    <w:rsid w:val="005C4554"/>
    <w:rsid w:val="005D0AA4"/>
    <w:rsid w:val="005D4EDB"/>
    <w:rsid w:val="005D67A9"/>
    <w:rsid w:val="005E4C74"/>
    <w:rsid w:val="00602977"/>
    <w:rsid w:val="0064277C"/>
    <w:rsid w:val="006514E4"/>
    <w:rsid w:val="00667338"/>
    <w:rsid w:val="006718CF"/>
    <w:rsid w:val="00674DE5"/>
    <w:rsid w:val="0067534D"/>
    <w:rsid w:val="0068210E"/>
    <w:rsid w:val="00692D28"/>
    <w:rsid w:val="0069717C"/>
    <w:rsid w:val="006A2B81"/>
    <w:rsid w:val="006A2C69"/>
    <w:rsid w:val="006B18D0"/>
    <w:rsid w:val="006B5363"/>
    <w:rsid w:val="006C66CA"/>
    <w:rsid w:val="006E7BA5"/>
    <w:rsid w:val="006F3657"/>
    <w:rsid w:val="0071614A"/>
    <w:rsid w:val="007204AB"/>
    <w:rsid w:val="00722970"/>
    <w:rsid w:val="007229EF"/>
    <w:rsid w:val="007243D3"/>
    <w:rsid w:val="00727180"/>
    <w:rsid w:val="00734A65"/>
    <w:rsid w:val="00734DC4"/>
    <w:rsid w:val="007715F3"/>
    <w:rsid w:val="00771B44"/>
    <w:rsid w:val="007836E3"/>
    <w:rsid w:val="007855B1"/>
    <w:rsid w:val="007A2F99"/>
    <w:rsid w:val="007A56DB"/>
    <w:rsid w:val="007D4F26"/>
    <w:rsid w:val="007D796E"/>
    <w:rsid w:val="007F09E3"/>
    <w:rsid w:val="00807258"/>
    <w:rsid w:val="0081275F"/>
    <w:rsid w:val="0082322E"/>
    <w:rsid w:val="00833E9C"/>
    <w:rsid w:val="00843613"/>
    <w:rsid w:val="00853AEB"/>
    <w:rsid w:val="00864211"/>
    <w:rsid w:val="00874C46"/>
    <w:rsid w:val="00876BE6"/>
    <w:rsid w:val="00884973"/>
    <w:rsid w:val="00886E23"/>
    <w:rsid w:val="008932EE"/>
    <w:rsid w:val="00894BD9"/>
    <w:rsid w:val="00896D74"/>
    <w:rsid w:val="00897E29"/>
    <w:rsid w:val="008B7C4E"/>
    <w:rsid w:val="008B7E39"/>
    <w:rsid w:val="008C078A"/>
    <w:rsid w:val="008E0985"/>
    <w:rsid w:val="008E6888"/>
    <w:rsid w:val="008F05D1"/>
    <w:rsid w:val="008F53E8"/>
    <w:rsid w:val="00931681"/>
    <w:rsid w:val="009439D5"/>
    <w:rsid w:val="00945316"/>
    <w:rsid w:val="0095319A"/>
    <w:rsid w:val="00972438"/>
    <w:rsid w:val="00977AD7"/>
    <w:rsid w:val="00977B79"/>
    <w:rsid w:val="009C3AAE"/>
    <w:rsid w:val="009D38A3"/>
    <w:rsid w:val="009D6EE7"/>
    <w:rsid w:val="009E3053"/>
    <w:rsid w:val="009E485B"/>
    <w:rsid w:val="009E6FF9"/>
    <w:rsid w:val="009F7831"/>
    <w:rsid w:val="00A147B2"/>
    <w:rsid w:val="00A30CDA"/>
    <w:rsid w:val="00A3623B"/>
    <w:rsid w:val="00A41B8E"/>
    <w:rsid w:val="00A57CE8"/>
    <w:rsid w:val="00A700B7"/>
    <w:rsid w:val="00A82A57"/>
    <w:rsid w:val="00A90AB5"/>
    <w:rsid w:val="00AA2290"/>
    <w:rsid w:val="00AB5B54"/>
    <w:rsid w:val="00AB63DE"/>
    <w:rsid w:val="00AC7EC6"/>
    <w:rsid w:val="00AD3D62"/>
    <w:rsid w:val="00B11FE6"/>
    <w:rsid w:val="00B228E4"/>
    <w:rsid w:val="00B237DE"/>
    <w:rsid w:val="00B47489"/>
    <w:rsid w:val="00B50EDC"/>
    <w:rsid w:val="00B542B2"/>
    <w:rsid w:val="00B6118E"/>
    <w:rsid w:val="00B635F4"/>
    <w:rsid w:val="00BB0C50"/>
    <w:rsid w:val="00BC00E9"/>
    <w:rsid w:val="00BC3CAC"/>
    <w:rsid w:val="00BC6C45"/>
    <w:rsid w:val="00BD0A45"/>
    <w:rsid w:val="00BD6281"/>
    <w:rsid w:val="00C01CAE"/>
    <w:rsid w:val="00C06409"/>
    <w:rsid w:val="00C07B83"/>
    <w:rsid w:val="00C30FB9"/>
    <w:rsid w:val="00C34211"/>
    <w:rsid w:val="00C368A4"/>
    <w:rsid w:val="00C408DE"/>
    <w:rsid w:val="00C44CF7"/>
    <w:rsid w:val="00C4790B"/>
    <w:rsid w:val="00C51384"/>
    <w:rsid w:val="00C63328"/>
    <w:rsid w:val="00C70976"/>
    <w:rsid w:val="00C923FC"/>
    <w:rsid w:val="00C941BD"/>
    <w:rsid w:val="00CD1EC2"/>
    <w:rsid w:val="00CD22FC"/>
    <w:rsid w:val="00CE135D"/>
    <w:rsid w:val="00CF035F"/>
    <w:rsid w:val="00CF1408"/>
    <w:rsid w:val="00D12DF0"/>
    <w:rsid w:val="00D13777"/>
    <w:rsid w:val="00D15204"/>
    <w:rsid w:val="00D16D33"/>
    <w:rsid w:val="00D2202F"/>
    <w:rsid w:val="00D33058"/>
    <w:rsid w:val="00D348F5"/>
    <w:rsid w:val="00D36766"/>
    <w:rsid w:val="00D42773"/>
    <w:rsid w:val="00D66C7E"/>
    <w:rsid w:val="00D7210B"/>
    <w:rsid w:val="00D73EAA"/>
    <w:rsid w:val="00D877EF"/>
    <w:rsid w:val="00D93896"/>
    <w:rsid w:val="00D96E9D"/>
    <w:rsid w:val="00DA6D80"/>
    <w:rsid w:val="00DB3AC2"/>
    <w:rsid w:val="00DE4CEA"/>
    <w:rsid w:val="00E304FD"/>
    <w:rsid w:val="00E365C3"/>
    <w:rsid w:val="00E366A7"/>
    <w:rsid w:val="00E41366"/>
    <w:rsid w:val="00E472C6"/>
    <w:rsid w:val="00E72F70"/>
    <w:rsid w:val="00E83155"/>
    <w:rsid w:val="00E960BE"/>
    <w:rsid w:val="00E97641"/>
    <w:rsid w:val="00EA56F6"/>
    <w:rsid w:val="00EC622A"/>
    <w:rsid w:val="00EC649B"/>
    <w:rsid w:val="00EC75E7"/>
    <w:rsid w:val="00ED342B"/>
    <w:rsid w:val="00ED41AC"/>
    <w:rsid w:val="00EF181A"/>
    <w:rsid w:val="00EF2B03"/>
    <w:rsid w:val="00EF7B70"/>
    <w:rsid w:val="00F02291"/>
    <w:rsid w:val="00F04A62"/>
    <w:rsid w:val="00F12D81"/>
    <w:rsid w:val="00F146A4"/>
    <w:rsid w:val="00F26010"/>
    <w:rsid w:val="00F33DE5"/>
    <w:rsid w:val="00F478AE"/>
    <w:rsid w:val="00F5564D"/>
    <w:rsid w:val="00F72FAC"/>
    <w:rsid w:val="00F83D67"/>
    <w:rsid w:val="00F9391E"/>
    <w:rsid w:val="00F95876"/>
    <w:rsid w:val="00FA0009"/>
    <w:rsid w:val="00FA3F4F"/>
    <w:rsid w:val="00FB04DB"/>
    <w:rsid w:val="00FB1FA8"/>
    <w:rsid w:val="00FB4F8F"/>
    <w:rsid w:val="00FD676C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70242"/>
  <w15:docId w15:val="{22A4B0CD-C03C-45CB-9A99-DB147538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5F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D74"/>
    <w:rPr>
      <w:color w:val="D2232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klink@xoserv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sgovernance.co.uk/sites/default/files/ggf/book/2022-04/Final%20Modification%20Report%200800%20v2.0%20with%20reps%20appended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03446"/>
    <w:rsid w:val="000937C2"/>
    <w:rsid w:val="000C674E"/>
    <w:rsid w:val="000D5295"/>
    <w:rsid w:val="00107BC2"/>
    <w:rsid w:val="001A5217"/>
    <w:rsid w:val="001F3318"/>
    <w:rsid w:val="002A4D6C"/>
    <w:rsid w:val="00435F4D"/>
    <w:rsid w:val="0045759E"/>
    <w:rsid w:val="004D2D49"/>
    <w:rsid w:val="005B4566"/>
    <w:rsid w:val="00675658"/>
    <w:rsid w:val="00783922"/>
    <w:rsid w:val="008D3FC2"/>
    <w:rsid w:val="009A6F66"/>
    <w:rsid w:val="009A78E4"/>
    <w:rsid w:val="009E4EC9"/>
    <w:rsid w:val="00A44B9C"/>
    <w:rsid w:val="00B43652"/>
    <w:rsid w:val="00B4385D"/>
    <w:rsid w:val="00B5074D"/>
    <w:rsid w:val="00BB3FFE"/>
    <w:rsid w:val="00C05455"/>
    <w:rsid w:val="00CC3E0B"/>
    <w:rsid w:val="00CE3D31"/>
    <w:rsid w:val="00ED30F9"/>
    <w:rsid w:val="00F35603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Barlow</DisplayName>
        <AccountId>75</AccountId>
        <AccountType/>
      </UserInfo>
      <UserInfo>
        <DisplayName>Victoria Mustard</DisplayName>
        <AccountId>320</AccountId>
        <AccountType/>
      </UserInfo>
    </SharedWithUsers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ce3f2443-60c5-41b8-8cf8-145a037c8298"/>
    <ds:schemaRef ds:uri="60b31f1e-c7e1-4e65-8724-e896d31e214b"/>
  </ds:schemaRefs>
</ds:datastoreItem>
</file>

<file path=customXml/itemProps3.xml><?xml version="1.0" encoding="utf-8"?>
<ds:datastoreItem xmlns:ds="http://schemas.openxmlformats.org/officeDocument/2006/customXml" ds:itemID="{23FC5AC3-F79D-4E05-B3BA-299726F0EE7D}"/>
</file>

<file path=customXml/itemProps4.xml><?xml version="1.0" encoding="utf-8"?>
<ds:datastoreItem xmlns:ds="http://schemas.openxmlformats.org/officeDocument/2006/customXml" ds:itemID="{065C5911-7CB1-4A9D-BFB7-50AEC763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Zhoaib Altaf</cp:lastModifiedBy>
  <cp:revision>2</cp:revision>
  <cp:lastPrinted>2019-02-07T14:31:00Z</cp:lastPrinted>
  <dcterms:created xsi:type="dcterms:W3CDTF">2022-06-23T11:30:00Z</dcterms:created>
  <dcterms:modified xsi:type="dcterms:W3CDTF">2022-06-23T11:30:00Z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  <property fmtid="{D5CDD505-2E9C-101B-9397-08002B2CF9AE}" pid="4" name="Order">
    <vt:r8>3024400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