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6397761C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6D5F4585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5240FC">
              <w:rPr>
                <w:rFonts w:ascii="Arial" w:hAnsi="Arial"/>
                <w:b/>
                <w:bCs/>
                <w:sz w:val="28"/>
                <w:szCs w:val="28"/>
              </w:rPr>
              <w:t>810S</w:t>
            </w:r>
          </w:p>
          <w:p w14:paraId="7EAEF011" w14:textId="530BA7EE" w:rsidR="008414DA" w:rsidRPr="008414DA" w:rsidRDefault="003331CF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331CF">
              <w:rPr>
                <w:rFonts w:ascii="Arial" w:hAnsi="Arial"/>
                <w:b/>
                <w:bCs/>
                <w:sz w:val="28"/>
                <w:szCs w:val="28"/>
              </w:rPr>
              <w:t>Amendment of Transportation Principal Document Section V 14.1.1 and Annex-V5 to reflect updated Theft of Gas Process</w:t>
            </w:r>
          </w:p>
        </w:tc>
      </w:tr>
      <w:tr w:rsidR="008414DA" w:rsidRPr="009469BE" w14:paraId="58A0BC3C" w14:textId="77777777" w:rsidTr="6397761C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BE78512" w:rsidR="00A66897" w:rsidRDefault="00075690" w:rsidP="6397761C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6397761C"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6397761C">
              <w:rPr>
                <w:rFonts w:ascii="Arial" w:hAnsi="Arial"/>
                <w:b/>
                <w:bCs/>
                <w:color w:val="008576"/>
                <w:sz w:val="24"/>
              </w:rPr>
              <w:t xml:space="preserve">: </w:t>
            </w:r>
            <w:r w:rsidR="003C1CB6" w:rsidRPr="6397761C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F3065A" w:rsidRPr="6397761C">
              <w:rPr>
                <w:rFonts w:ascii="Arial" w:hAnsi="Arial"/>
                <w:b/>
                <w:bCs/>
                <w:color w:val="FF0000"/>
                <w:sz w:val="24"/>
              </w:rPr>
              <w:t xml:space="preserve">15 </w:t>
            </w:r>
            <w:r w:rsidR="005240FC" w:rsidRPr="6397761C">
              <w:rPr>
                <w:rFonts w:ascii="Arial" w:hAnsi="Arial"/>
                <w:b/>
                <w:bCs/>
                <w:color w:val="FF0000"/>
                <w:sz w:val="24"/>
              </w:rPr>
              <w:t>July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6397761C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6397761C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6397761C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6397761C">
        <w:trPr>
          <w:trHeight w:val="74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09B38BF3" w14:textId="77777777" w:rsidR="00B5469D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  <w:p w14:paraId="6C2AE0DA" w14:textId="11F78BDE" w:rsidR="00B5469D" w:rsidRPr="0092067A" w:rsidRDefault="00B5469D" w:rsidP="0057450C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64C35B4A" w14:textId="77777777" w:rsidTr="6397761C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42A44C40" w:rsidR="00B5469D" w:rsidRDefault="007E4E59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18ABED74" w:rsidR="001E2DFE" w:rsidRPr="004B4E18" w:rsidRDefault="007E4E59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6397761C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11FD22CF" w:rsidR="00711BBD" w:rsidRPr="00711BBD" w:rsidRDefault="008067D9" w:rsidP="00711BB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  <w:p w14:paraId="0DC457C2" w14:textId="337BACD7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203A26D1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92AC" w14:textId="77777777" w:rsidR="00910831" w:rsidRDefault="00910831">
      <w:r>
        <w:separator/>
      </w:r>
    </w:p>
  </w:endnote>
  <w:endnote w:type="continuationSeparator" w:id="0">
    <w:p w14:paraId="235D8255" w14:textId="77777777" w:rsidR="00910831" w:rsidRDefault="00910831">
      <w:r>
        <w:continuationSeparator/>
      </w:r>
    </w:p>
  </w:endnote>
  <w:endnote w:type="continuationNotice" w:id="1">
    <w:p w14:paraId="06518BBE" w14:textId="77777777" w:rsidR="00910831" w:rsidRDefault="0091083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4DFD63DE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8746B6">
      <w:rPr>
        <w:rFonts w:ascii="Arial" w:hAnsi="Arial" w:cs="Arial"/>
        <w:color w:val="auto"/>
        <w:sz w:val="16"/>
        <w:szCs w:val="16"/>
        <w:lang w:val="en-GB"/>
      </w:rPr>
      <w:t>810S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8746B6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4FEB85F8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131644">
      <w:rPr>
        <w:rFonts w:ascii="Arial" w:hAnsi="Arial" w:cs="Arial"/>
        <w:color w:val="auto"/>
        <w:sz w:val="16"/>
        <w:szCs w:val="16"/>
        <w:lang w:val="en-GB"/>
      </w:rPr>
      <w:t>24</w:t>
    </w:r>
    <w:r w:rsidR="008746B6">
      <w:rPr>
        <w:rFonts w:ascii="Arial" w:hAnsi="Arial" w:cs="Arial"/>
        <w:color w:val="auto"/>
        <w:sz w:val="16"/>
        <w:szCs w:val="16"/>
        <w:lang w:val="en-GB"/>
      </w:rPr>
      <w:t xml:space="preserve">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B3ED" w14:textId="77777777" w:rsidR="00910831" w:rsidRDefault="00910831">
      <w:r>
        <w:separator/>
      </w:r>
    </w:p>
  </w:footnote>
  <w:footnote w:type="continuationSeparator" w:id="0">
    <w:p w14:paraId="4935AC11" w14:textId="77777777" w:rsidR="00910831" w:rsidRDefault="00910831">
      <w:r>
        <w:continuationSeparator/>
      </w:r>
    </w:p>
  </w:footnote>
  <w:footnote w:type="continuationNotice" w:id="1">
    <w:p w14:paraId="298492A2" w14:textId="77777777" w:rsidR="00910831" w:rsidRDefault="0091083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CA023F0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A6AB24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AB6933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52E316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7805AD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CBE3CA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0FE5E5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9DE48C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784BBE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298893F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262CF1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46EC4D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060DC8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E56959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7B2FC4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60FAF33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A6CBD7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1CC256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C556062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408119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07E8BCD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6DAC37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7243FC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31EA597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C0E2B8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1C1A64D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0FACAB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055010B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A552AC6E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8A4AF9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EDFA325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4E6E657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B70AE1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4F8A23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8FE4AF0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E6783CE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85844">
    <w:abstractNumId w:val="11"/>
  </w:num>
  <w:num w:numId="2" w16cid:durableId="842165471">
    <w:abstractNumId w:val="12"/>
  </w:num>
  <w:num w:numId="3" w16cid:durableId="1070155227">
    <w:abstractNumId w:val="0"/>
  </w:num>
  <w:num w:numId="4" w16cid:durableId="890843576">
    <w:abstractNumId w:val="17"/>
  </w:num>
  <w:num w:numId="5" w16cid:durableId="2053193277">
    <w:abstractNumId w:val="15"/>
  </w:num>
  <w:num w:numId="6" w16cid:durableId="655375508">
    <w:abstractNumId w:val="14"/>
  </w:num>
  <w:num w:numId="7" w16cid:durableId="223028015">
    <w:abstractNumId w:val="28"/>
  </w:num>
  <w:num w:numId="8" w16cid:durableId="493959797">
    <w:abstractNumId w:val="27"/>
  </w:num>
  <w:num w:numId="9" w16cid:durableId="1834222496">
    <w:abstractNumId w:val="19"/>
  </w:num>
  <w:num w:numId="10" w16cid:durableId="2031369787">
    <w:abstractNumId w:val="21"/>
  </w:num>
  <w:num w:numId="11" w16cid:durableId="1976447354">
    <w:abstractNumId w:val="10"/>
  </w:num>
  <w:num w:numId="12" w16cid:durableId="1827472024">
    <w:abstractNumId w:val="26"/>
  </w:num>
  <w:num w:numId="13" w16cid:durableId="626279947">
    <w:abstractNumId w:val="3"/>
  </w:num>
  <w:num w:numId="14" w16cid:durableId="358093158">
    <w:abstractNumId w:val="33"/>
  </w:num>
  <w:num w:numId="15" w16cid:durableId="1861040523">
    <w:abstractNumId w:val="24"/>
  </w:num>
  <w:num w:numId="16" w16cid:durableId="160004095">
    <w:abstractNumId w:val="18"/>
  </w:num>
  <w:num w:numId="17" w16cid:durableId="461777817">
    <w:abstractNumId w:val="13"/>
  </w:num>
  <w:num w:numId="18" w16cid:durableId="868375866">
    <w:abstractNumId w:val="5"/>
  </w:num>
  <w:num w:numId="19" w16cid:durableId="853300900">
    <w:abstractNumId w:val="25"/>
  </w:num>
  <w:num w:numId="20" w16cid:durableId="825319457">
    <w:abstractNumId w:val="8"/>
  </w:num>
  <w:num w:numId="21" w16cid:durableId="316882803">
    <w:abstractNumId w:val="25"/>
    <w:lvlOverride w:ilvl="0">
      <w:startOverride w:val="1"/>
    </w:lvlOverride>
  </w:num>
  <w:num w:numId="22" w16cid:durableId="512188525">
    <w:abstractNumId w:val="29"/>
  </w:num>
  <w:num w:numId="23" w16cid:durableId="1668172221">
    <w:abstractNumId w:val="31"/>
  </w:num>
  <w:num w:numId="24" w16cid:durableId="1022785909">
    <w:abstractNumId w:val="2"/>
  </w:num>
  <w:num w:numId="25" w16cid:durableId="2126652400">
    <w:abstractNumId w:val="4"/>
  </w:num>
  <w:num w:numId="26" w16cid:durableId="1867594136">
    <w:abstractNumId w:val="30"/>
  </w:num>
  <w:num w:numId="27" w16cid:durableId="1573854665">
    <w:abstractNumId w:val="9"/>
  </w:num>
  <w:num w:numId="28" w16cid:durableId="184178767">
    <w:abstractNumId w:val="20"/>
  </w:num>
  <w:num w:numId="29" w16cid:durableId="969747091">
    <w:abstractNumId w:val="23"/>
  </w:num>
  <w:num w:numId="30" w16cid:durableId="213086541">
    <w:abstractNumId w:val="6"/>
  </w:num>
  <w:num w:numId="31" w16cid:durableId="1647007044">
    <w:abstractNumId w:val="32"/>
  </w:num>
  <w:num w:numId="32" w16cid:durableId="2001958771">
    <w:abstractNumId w:val="16"/>
  </w:num>
  <w:num w:numId="33" w16cid:durableId="1060447698">
    <w:abstractNumId w:val="7"/>
  </w:num>
  <w:num w:numId="34" w16cid:durableId="466557163">
    <w:abstractNumId w:val="34"/>
  </w:num>
  <w:num w:numId="35" w16cid:durableId="1845318575">
    <w:abstractNumId w:val="1"/>
  </w:num>
  <w:num w:numId="36" w16cid:durableId="1123109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502C9"/>
    <w:rsid w:val="00075690"/>
    <w:rsid w:val="00084D6C"/>
    <w:rsid w:val="000B2194"/>
    <w:rsid w:val="000E7BB5"/>
    <w:rsid w:val="000F3CFB"/>
    <w:rsid w:val="0011296E"/>
    <w:rsid w:val="00131644"/>
    <w:rsid w:val="00170C2B"/>
    <w:rsid w:val="00181F00"/>
    <w:rsid w:val="00191B80"/>
    <w:rsid w:val="001C0259"/>
    <w:rsid w:val="001D1906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331CF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76235"/>
    <w:rsid w:val="0048405A"/>
    <w:rsid w:val="004A24F3"/>
    <w:rsid w:val="004A2FDB"/>
    <w:rsid w:val="004B4E18"/>
    <w:rsid w:val="004F42E0"/>
    <w:rsid w:val="00503FEE"/>
    <w:rsid w:val="005240FC"/>
    <w:rsid w:val="00527BF4"/>
    <w:rsid w:val="00564C55"/>
    <w:rsid w:val="0057450C"/>
    <w:rsid w:val="00587D58"/>
    <w:rsid w:val="005B42C0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1BBD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E59"/>
    <w:rsid w:val="007E4F16"/>
    <w:rsid w:val="007F0236"/>
    <w:rsid w:val="00805518"/>
    <w:rsid w:val="008067D9"/>
    <w:rsid w:val="008414DA"/>
    <w:rsid w:val="00860EFE"/>
    <w:rsid w:val="008746B6"/>
    <w:rsid w:val="008846F0"/>
    <w:rsid w:val="00893BED"/>
    <w:rsid w:val="008B0B12"/>
    <w:rsid w:val="008D7F01"/>
    <w:rsid w:val="008F36F5"/>
    <w:rsid w:val="00910831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67C79"/>
    <w:rsid w:val="00B752CE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C6ECB"/>
    <w:rsid w:val="00ED5A52"/>
    <w:rsid w:val="00EE1183"/>
    <w:rsid w:val="00EE7B5C"/>
    <w:rsid w:val="00EF2154"/>
    <w:rsid w:val="00F06647"/>
    <w:rsid w:val="00F136B9"/>
    <w:rsid w:val="00F16711"/>
    <w:rsid w:val="00F25826"/>
    <w:rsid w:val="00F266CC"/>
    <w:rsid w:val="00F3065A"/>
    <w:rsid w:val="00FD2AF1"/>
    <w:rsid w:val="00FF0F7E"/>
    <w:rsid w:val="639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F944B1AE-B496-4DC6-B52C-EB664FF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Proforma.dot</Template>
  <TotalTime>2</TotalTime>
  <Pages>1</Pages>
  <Words>238</Words>
  <Characters>1363</Characters>
  <Application>Microsoft Office Word</Application>
  <DocSecurity>4</DocSecurity>
  <Lines>11</Lines>
  <Paragraphs>3</Paragraphs>
  <ScaleCrop>false</ScaleCrop>
  <Manager/>
  <Company>Joint Office of Gas Transporters</Company>
  <LinksUpToDate>false</LinksUpToDate>
  <CharactersWithSpaces>1598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Maitrayee Bhowmick-Jewkes</cp:lastModifiedBy>
  <cp:revision>21</cp:revision>
  <cp:lastPrinted>2011-03-22T21:39:00Z</cp:lastPrinted>
  <dcterms:created xsi:type="dcterms:W3CDTF">2021-09-30T20:49:00Z</dcterms:created>
  <dcterms:modified xsi:type="dcterms:W3CDTF">2022-06-24T21:48:00Z</dcterms:modified>
  <cp:category/>
</cp:coreProperties>
</file>