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Ind w:w="-206" w:type="dxa"/>
        <w:shd w:val="clear" w:color="auto" w:fill="CCE0D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3"/>
        <w:gridCol w:w="2303"/>
      </w:tblGrid>
      <w:tr w:rsidR="000B432A" w:rsidRPr="00175E62" w14:paraId="328F4757" w14:textId="77777777" w:rsidTr="00EE6E87">
        <w:trPr>
          <w:trHeight w:val="1012"/>
        </w:trPr>
        <w:tc>
          <w:tcPr>
            <w:tcW w:w="7973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FFFFFF" w:themeFill="background1"/>
          </w:tcPr>
          <w:p w14:paraId="254C650F" w14:textId="77777777" w:rsidR="000B432A" w:rsidRPr="00967004" w:rsidRDefault="00754315" w:rsidP="00EE6E87">
            <w:pPr>
              <w:pStyle w:val="UNCRequest1"/>
            </w:pPr>
            <w:r w:rsidRPr="00745709">
              <w:t xml:space="preserve">UNC </w:t>
            </w:r>
            <w:r w:rsidR="00610AE2" w:rsidRPr="00745709">
              <w:t>Request</w:t>
            </w:r>
          </w:p>
        </w:tc>
        <w:tc>
          <w:tcPr>
            <w:tcW w:w="2303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FFFFFF" w:themeFill="background1"/>
          </w:tcPr>
          <w:p w14:paraId="7ECDA712" w14:textId="77777777" w:rsidR="000B432A" w:rsidRPr="00745709" w:rsidRDefault="000B432A" w:rsidP="00EE6E87">
            <w:pPr>
              <w:pStyle w:val="UNCStyle1"/>
            </w:pPr>
            <w:r w:rsidRPr="00745709">
              <w:t>At what stage is this document in the process?</w:t>
            </w:r>
          </w:p>
        </w:tc>
      </w:tr>
      <w:tr w:rsidR="000B432A" w:rsidRPr="00EB32BB" w14:paraId="7277219D" w14:textId="77777777" w:rsidTr="00706B98">
        <w:trPr>
          <w:trHeight w:val="2725"/>
        </w:trPr>
        <w:tc>
          <w:tcPr>
            <w:tcW w:w="7973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DB09A5D" w14:textId="3CA433B2" w:rsidR="000B432A" w:rsidRDefault="00754315" w:rsidP="000B432A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>
              <w:rPr>
                <w:rFonts w:cs="Arial"/>
                <w:color w:val="008576"/>
                <w:sz w:val="80"/>
                <w:szCs w:val="80"/>
              </w:rPr>
              <w:t xml:space="preserve">UNC </w:t>
            </w:r>
            <w:r w:rsidR="000B432A" w:rsidRPr="00EB32BB">
              <w:rPr>
                <w:rFonts w:cs="Arial"/>
                <w:color w:val="008576"/>
                <w:sz w:val="80"/>
                <w:szCs w:val="80"/>
              </w:rPr>
              <w:t>0XXX:</w:t>
            </w:r>
          </w:p>
          <w:p w14:paraId="7802242E" w14:textId="77777777" w:rsidR="00EF58BB" w:rsidRPr="00CA74C4" w:rsidRDefault="00EF58BB" w:rsidP="00EF58BB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CA74C4">
              <w:rPr>
                <w:rFonts w:cs="Arial"/>
                <w:i/>
                <w:color w:val="00B274"/>
                <w:sz w:val="24"/>
              </w:rPr>
              <w:t>(Code Administrator to issue reference)</w:t>
            </w:r>
          </w:p>
          <w:p w14:paraId="25AED3B0" w14:textId="1577813D" w:rsidR="000B432A" w:rsidRDefault="000B432A" w:rsidP="00A17F5A">
            <w:pPr>
              <w:ind w:left="204"/>
              <w:rPr>
                <w:rFonts w:cs="Arial"/>
                <w:i/>
                <w:color w:val="00B274"/>
                <w:sz w:val="24"/>
              </w:rPr>
            </w:pPr>
            <w:r w:rsidRPr="00326B80">
              <w:rPr>
                <w:rFonts w:cs="Arial"/>
                <w:color w:val="008000"/>
                <w:sz w:val="48"/>
                <w:szCs w:val="48"/>
              </w:rPr>
              <w:t>Request Title</w:t>
            </w:r>
            <w:r w:rsidRPr="00291083">
              <w:rPr>
                <w:rFonts w:cs="Arial"/>
                <w:i/>
                <w:color w:val="00B274"/>
                <w:sz w:val="24"/>
              </w:rPr>
              <w:t xml:space="preserve"> </w:t>
            </w:r>
            <w:r w:rsidR="00A17F5A" w:rsidRPr="00A17F5A">
              <w:rPr>
                <w:rFonts w:cs="Arial"/>
                <w:i/>
                <w:color w:val="00B274"/>
                <w:sz w:val="24"/>
              </w:rPr>
              <w:t>(Please provide a short informative title)</w:t>
            </w:r>
          </w:p>
          <w:p w14:paraId="3EFBBD7C" w14:textId="77777777" w:rsidR="000B432A" w:rsidRPr="00EB32BB" w:rsidRDefault="000B432A" w:rsidP="000B432A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4A8958"/>
              <w:left w:val="single" w:sz="4" w:space="0" w:color="FFFFFF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AA120E0" w14:textId="4C76B8CA" w:rsidR="000B432A" w:rsidRPr="00EB32BB" w:rsidRDefault="00BD799B" w:rsidP="00EE6E87">
            <w:pPr>
              <w:spacing w:line="240" w:lineRule="auto"/>
              <w:ind w:left="27" w:right="113"/>
              <w:jc w:val="center"/>
              <w:rPr>
                <w:rFonts w:cs="Arial"/>
                <w:color w:val="008576"/>
              </w:rPr>
            </w:pPr>
            <w:r w:rsidRPr="004D08C9">
              <w:rPr>
                <w:rFonts w:cs="Arial"/>
                <w:noProof/>
                <w:lang w:val="en-US"/>
              </w:rPr>
              <w:drawing>
                <wp:inline distT="0" distB="0" distL="0" distR="0" wp14:anchorId="4243414C" wp14:editId="420ECA61">
                  <wp:extent cx="1251585" cy="1532255"/>
                  <wp:effectExtent l="57150" t="57150" r="43815" b="48895"/>
                  <wp:docPr id="18" name="Diagra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0B432A" w:rsidRPr="00EB32BB" w14:paraId="3FBCF82C" w14:textId="77777777" w:rsidTr="00706B98">
        <w:trPr>
          <w:trHeight w:val="1375"/>
        </w:trPr>
        <w:tc>
          <w:tcPr>
            <w:tcW w:w="10276" w:type="dxa"/>
            <w:gridSpan w:val="2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F5187FB" w14:textId="77777777" w:rsidR="002F1F24" w:rsidRPr="00CA74C4" w:rsidRDefault="002F1F24" w:rsidP="002F1F24">
            <w:pPr>
              <w:pStyle w:val="BodyText2"/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CA74C4">
              <w:rPr>
                <w:rFonts w:cs="Arial"/>
                <w:b/>
                <w:sz w:val="24"/>
              </w:rPr>
              <w:t xml:space="preserve">Purpose of </w:t>
            </w:r>
            <w:r>
              <w:rPr>
                <w:rFonts w:cs="Arial"/>
                <w:b/>
                <w:sz w:val="24"/>
              </w:rPr>
              <w:t>Request</w:t>
            </w:r>
            <w:r w:rsidRPr="00CA74C4">
              <w:rPr>
                <w:rFonts w:cs="Arial"/>
                <w:b/>
                <w:sz w:val="24"/>
              </w:rPr>
              <w:t>:</w:t>
            </w:r>
            <w:r w:rsidRPr="00CA74C4">
              <w:rPr>
                <w:rFonts w:cs="Arial"/>
                <w:i/>
                <w:color w:val="00B274"/>
                <w:sz w:val="24"/>
              </w:rPr>
              <w:t xml:space="preserve"> (Proposer to provide a short description)</w:t>
            </w:r>
          </w:p>
          <w:p w14:paraId="55DAA371" w14:textId="77777777" w:rsidR="000B432A" w:rsidRPr="000B432A" w:rsidRDefault="002F1F24" w:rsidP="002F1F24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CA74C4">
              <w:rPr>
                <w:rFonts w:cs="Arial"/>
                <w:sz w:val="24"/>
              </w:rPr>
              <w:t>Insert Text Here</w:t>
            </w:r>
          </w:p>
        </w:tc>
      </w:tr>
      <w:tr w:rsidR="008404BD" w:rsidRPr="00EB32BB" w14:paraId="585F4CE8" w14:textId="77777777" w:rsidTr="00CD56B3">
        <w:trPr>
          <w:trHeight w:val="899"/>
        </w:trPr>
        <w:tc>
          <w:tcPr>
            <w:tcW w:w="10276" w:type="dxa"/>
            <w:gridSpan w:val="2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2D528EA" w14:textId="24A5C2F3" w:rsidR="00367CC1" w:rsidRPr="008F727E" w:rsidRDefault="00367CC1" w:rsidP="00367CC1">
            <w:pPr>
              <w:pStyle w:val="BodyText2"/>
              <w:ind w:left="113" w:right="113"/>
              <w:rPr>
                <w:rFonts w:cs="Arial"/>
                <w:b/>
                <w:sz w:val="24"/>
              </w:rPr>
            </w:pPr>
            <w:r w:rsidRPr="008F727E">
              <w:rPr>
                <w:rFonts w:cs="Arial"/>
                <w:b/>
                <w:sz w:val="24"/>
              </w:rPr>
              <w:t>Next Steps</w:t>
            </w:r>
            <w:r>
              <w:rPr>
                <w:rFonts w:cs="Arial"/>
                <w:b/>
                <w:sz w:val="24"/>
              </w:rPr>
              <w:t>:</w:t>
            </w:r>
          </w:p>
          <w:p w14:paraId="6AEC3026" w14:textId="4FB6B403" w:rsidR="008404BD" w:rsidRDefault="008404BD" w:rsidP="000B432A">
            <w:pPr>
              <w:pStyle w:val="BodyText3"/>
              <w:ind w:left="113" w:right="113"/>
              <w:rPr>
                <w:rFonts w:cs="Arial"/>
              </w:rPr>
            </w:pPr>
            <w:r w:rsidRPr="009469BE">
              <w:rPr>
                <w:rFonts w:cs="Arial"/>
              </w:rPr>
              <w:t>The Proposer recommends t</w:t>
            </w:r>
            <w:r>
              <w:rPr>
                <w:rFonts w:cs="Arial"/>
              </w:rPr>
              <w:t xml:space="preserve">hat this </w:t>
            </w:r>
            <w:r w:rsidR="008D7DCD">
              <w:rPr>
                <w:rFonts w:cs="Arial"/>
              </w:rPr>
              <w:t>R</w:t>
            </w:r>
            <w:r>
              <w:rPr>
                <w:rFonts w:cs="Arial"/>
              </w:rPr>
              <w:t>equest should be assessed by a W</w:t>
            </w:r>
            <w:r w:rsidRPr="009469BE">
              <w:rPr>
                <w:rFonts w:cs="Arial"/>
              </w:rPr>
              <w:t>orkgroup</w:t>
            </w:r>
            <w:r w:rsidR="008D7DCD">
              <w:rPr>
                <w:rFonts w:cs="Arial"/>
              </w:rPr>
              <w:t>.</w:t>
            </w:r>
          </w:p>
          <w:p w14:paraId="3CCAEF5E" w14:textId="77777777" w:rsidR="008404BD" w:rsidRDefault="008404BD" w:rsidP="00EA4CF4">
            <w:pPr>
              <w:pStyle w:val="BodyText3"/>
              <w:ind w:left="113" w:right="113"/>
              <w:rPr>
                <w:rFonts w:cs="Arial"/>
              </w:rPr>
            </w:pPr>
            <w:r>
              <w:rPr>
                <w:rFonts w:cs="Arial"/>
              </w:rPr>
              <w:t xml:space="preserve">This </w:t>
            </w:r>
            <w:r w:rsidR="00107AA2">
              <w:rPr>
                <w:rFonts w:cs="Arial"/>
              </w:rPr>
              <w:t>R</w:t>
            </w:r>
            <w:r>
              <w:rPr>
                <w:rFonts w:cs="Arial"/>
              </w:rPr>
              <w:t>equest</w:t>
            </w:r>
            <w:r w:rsidRPr="00CA74C4">
              <w:rPr>
                <w:rFonts w:cs="Arial"/>
              </w:rPr>
              <w:t xml:space="preserve"> will be presented by the Proposer to the Panel on </w:t>
            </w:r>
            <w:r w:rsidRPr="00CA74C4">
              <w:rPr>
                <w:rFonts w:cs="Arial"/>
                <w:color w:val="FF0000"/>
              </w:rPr>
              <w:t xml:space="preserve">dd </w:t>
            </w:r>
            <w:r w:rsidR="006B32CF">
              <w:rPr>
                <w:rFonts w:cs="Arial"/>
                <w:color w:val="FF0000"/>
              </w:rPr>
              <w:t>Month 202</w:t>
            </w:r>
            <w:r w:rsidRPr="00CA74C4">
              <w:rPr>
                <w:rFonts w:cs="Arial"/>
                <w:color w:val="FF0000"/>
              </w:rPr>
              <w:t>y</w:t>
            </w:r>
            <w:r w:rsidRPr="00CA74C4">
              <w:rPr>
                <w:rFonts w:cs="Arial"/>
                <w:i/>
                <w:color w:val="00B274"/>
              </w:rPr>
              <w:t xml:space="preserve"> (Code Administrator to provide date)</w:t>
            </w:r>
            <w:r w:rsidRPr="00CA74C4">
              <w:rPr>
                <w:rFonts w:cs="Arial"/>
              </w:rPr>
              <w:t xml:space="preserve">.  </w:t>
            </w:r>
          </w:p>
          <w:p w14:paraId="0200162C" w14:textId="0FBD1C35" w:rsidR="007B3995" w:rsidRPr="00EB32BB" w:rsidRDefault="00B32FB2" w:rsidP="00EA4CF4">
            <w:pPr>
              <w:pStyle w:val="BodyText3"/>
              <w:ind w:left="113" w:right="113"/>
              <w:rPr>
                <w:rFonts w:cs="Arial"/>
              </w:rPr>
            </w:pPr>
            <w:r w:rsidRPr="00B97897">
              <w:rPr>
                <w:rFonts w:cs="Arial"/>
                <w:i/>
                <w:color w:val="00B274"/>
              </w:rPr>
              <w:t xml:space="preserve">Please consider providing a presentation to introduce the </w:t>
            </w:r>
            <w:r>
              <w:rPr>
                <w:rFonts w:cs="Arial"/>
                <w:i/>
                <w:color w:val="00B274"/>
              </w:rPr>
              <w:t>Request</w:t>
            </w:r>
            <w:r w:rsidRPr="00B97897">
              <w:rPr>
                <w:rFonts w:cs="Arial"/>
                <w:i/>
                <w:color w:val="00B274"/>
              </w:rPr>
              <w:t xml:space="preserve"> to the UNC Modification Panel which should be sent with your Modification to the Joint Office (</w:t>
            </w:r>
            <w:bookmarkStart w:id="0" w:name="_Hlk30584787"/>
            <w:r w:rsidRPr="00B97897">
              <w:rPr>
                <w:rFonts w:cs="Arial"/>
                <w:i/>
                <w:color w:val="00B274"/>
              </w:rPr>
              <w:t xml:space="preserve">a suggested template is available at: </w:t>
            </w:r>
            <w:hyperlink r:id="rId17" w:history="1">
              <w:r w:rsidRPr="00B97897">
                <w:rPr>
                  <w:rStyle w:val="Hyperlink"/>
                  <w:rFonts w:cs="Arial"/>
                  <w:i/>
                </w:rPr>
                <w:t>https://www.gasgovernance.co.uk/unc/templates</w:t>
              </w:r>
            </w:hyperlink>
            <w:bookmarkEnd w:id="0"/>
            <w:r w:rsidRPr="00B97897">
              <w:rPr>
                <w:rFonts w:cs="Arial"/>
                <w:i/>
                <w:color w:val="00B274"/>
              </w:rPr>
              <w:t>)</w:t>
            </w:r>
          </w:p>
        </w:tc>
      </w:tr>
      <w:tr w:rsidR="00107AA2" w:rsidRPr="00EB32BB" w14:paraId="0F8818E1" w14:textId="77777777" w:rsidTr="00CD56B3">
        <w:trPr>
          <w:trHeight w:val="899"/>
        </w:trPr>
        <w:tc>
          <w:tcPr>
            <w:tcW w:w="10276" w:type="dxa"/>
            <w:gridSpan w:val="2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ADDF3BA" w14:textId="77777777" w:rsidR="00E83118" w:rsidRPr="00A90299" w:rsidRDefault="00E83118" w:rsidP="00E83118">
            <w:pPr>
              <w:pStyle w:val="BodyText2"/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93726B">
              <w:rPr>
                <w:rFonts w:cs="Arial"/>
                <w:b/>
                <w:sz w:val="24"/>
              </w:rPr>
              <w:t xml:space="preserve">Impacted Parties: </w:t>
            </w:r>
            <w:r w:rsidRPr="0093726B">
              <w:rPr>
                <w:rFonts w:cs="Arial"/>
                <w:i/>
                <w:color w:val="00B274"/>
                <w:sz w:val="24"/>
              </w:rPr>
              <w:t>(delete as appropriate)</w:t>
            </w:r>
          </w:p>
          <w:p w14:paraId="6FDC0CFF" w14:textId="77777777" w:rsidR="00E83118" w:rsidRPr="00A90299" w:rsidRDefault="00E83118" w:rsidP="00E83118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A90299">
              <w:rPr>
                <w:rFonts w:cs="Arial"/>
                <w:i/>
                <w:color w:val="00B274"/>
                <w:sz w:val="24"/>
              </w:rPr>
              <w:t xml:space="preserve">Proposer to identify impacted parties </w:t>
            </w:r>
            <w:proofErr w:type="gramStart"/>
            <w:r w:rsidRPr="00A90299">
              <w:rPr>
                <w:rFonts w:cs="Arial"/>
                <w:i/>
                <w:color w:val="00B274"/>
                <w:sz w:val="24"/>
              </w:rPr>
              <w:t>e.g.</w:t>
            </w:r>
            <w:proofErr w:type="gramEnd"/>
            <w:r w:rsidRPr="00A90299">
              <w:rPr>
                <w:rFonts w:cs="Arial"/>
                <w:i/>
                <w:color w:val="00B274"/>
                <w:sz w:val="24"/>
              </w:rPr>
              <w:t xml:space="preserve"> Suppliers, Shippers, Distribution Network Operators, Independent Gas Transporters, Consumers)</w:t>
            </w:r>
          </w:p>
          <w:p w14:paraId="67EB7816" w14:textId="77777777" w:rsidR="00E83118" w:rsidRPr="0093726B" w:rsidRDefault="00E83118" w:rsidP="00E83118">
            <w:pPr>
              <w:pStyle w:val="BodyText3"/>
              <w:ind w:left="113" w:right="113"/>
              <w:rPr>
                <w:szCs w:val="24"/>
              </w:rPr>
            </w:pPr>
            <w:r w:rsidRPr="0093726B">
              <w:rPr>
                <w:szCs w:val="24"/>
              </w:rPr>
              <w:t>High:</w:t>
            </w:r>
          </w:p>
          <w:p w14:paraId="4F6AE219" w14:textId="77777777" w:rsidR="00E83118" w:rsidRPr="0093726B" w:rsidRDefault="00E83118" w:rsidP="00E83118">
            <w:pPr>
              <w:pStyle w:val="BodyText3"/>
              <w:ind w:left="113" w:right="113"/>
              <w:rPr>
                <w:szCs w:val="24"/>
              </w:rPr>
            </w:pPr>
            <w:r w:rsidRPr="0093726B">
              <w:rPr>
                <w:szCs w:val="24"/>
              </w:rPr>
              <w:t>Low:</w:t>
            </w:r>
          </w:p>
          <w:p w14:paraId="166DDB70" w14:textId="5270A775" w:rsidR="00107AA2" w:rsidRPr="00EB32BB" w:rsidDel="00345533" w:rsidRDefault="00E83118" w:rsidP="00EE6E87">
            <w:pPr>
              <w:pStyle w:val="BodyText3"/>
              <w:ind w:left="113" w:right="113"/>
              <w:rPr>
                <w:rFonts w:cs="Arial"/>
                <w:noProof/>
                <w:lang w:val="en-US" w:eastAsia="en-US"/>
              </w:rPr>
            </w:pPr>
            <w:r w:rsidRPr="0093726B">
              <w:rPr>
                <w:szCs w:val="24"/>
              </w:rPr>
              <w:t>None:</w:t>
            </w:r>
          </w:p>
        </w:tc>
      </w:tr>
      <w:tr w:rsidR="00674147" w:rsidRPr="00EB32BB" w14:paraId="6391FD60" w14:textId="77777777" w:rsidTr="00CD56B3">
        <w:trPr>
          <w:trHeight w:val="899"/>
        </w:trPr>
        <w:tc>
          <w:tcPr>
            <w:tcW w:w="10276" w:type="dxa"/>
            <w:gridSpan w:val="2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086C3C3" w14:textId="41200B85" w:rsidR="00EA4CF4" w:rsidRPr="0093726B" w:rsidRDefault="00EA4CF4" w:rsidP="00EA4CF4">
            <w:pPr>
              <w:pStyle w:val="BodyText2"/>
              <w:ind w:left="113" w:right="113"/>
              <w:rPr>
                <w:rFonts w:cs="Arial"/>
                <w:b/>
                <w:sz w:val="24"/>
              </w:rPr>
            </w:pPr>
            <w:r w:rsidRPr="0093726B">
              <w:rPr>
                <w:rFonts w:cs="Arial"/>
                <w:b/>
                <w:sz w:val="24"/>
              </w:rPr>
              <w:t xml:space="preserve">Impacted Codes: </w:t>
            </w:r>
            <w:r w:rsidRPr="0093726B">
              <w:rPr>
                <w:rFonts w:cs="Arial"/>
                <w:i/>
                <w:color w:val="00B274"/>
                <w:sz w:val="24"/>
              </w:rPr>
              <w:t>(delete as appropriate)</w:t>
            </w:r>
          </w:p>
          <w:p w14:paraId="7D111249" w14:textId="7F099300" w:rsidR="00EA4CF4" w:rsidRDefault="00EA4CF4" w:rsidP="00EA4CF4">
            <w:pPr>
              <w:pStyle w:val="BodyText3"/>
              <w:ind w:left="113" w:right="113"/>
              <w:rPr>
                <w:rFonts w:cs="Arial"/>
              </w:rPr>
            </w:pPr>
            <w:r w:rsidRPr="0093726B">
              <w:rPr>
                <w:rFonts w:cs="Arial"/>
                <w:i/>
                <w:color w:val="00B274"/>
                <w:szCs w:val="24"/>
              </w:rPr>
              <w:t xml:space="preserve">Proposer to identify any other impacted energy code </w:t>
            </w:r>
            <w:proofErr w:type="gramStart"/>
            <w:r w:rsidRPr="0093726B">
              <w:rPr>
                <w:rFonts w:cs="Arial"/>
                <w:i/>
                <w:color w:val="00B274"/>
                <w:szCs w:val="24"/>
              </w:rPr>
              <w:t>e.g.</w:t>
            </w:r>
            <w:proofErr w:type="gramEnd"/>
            <w:r w:rsidRPr="0093726B">
              <w:rPr>
                <w:rFonts w:cs="Arial"/>
                <w:i/>
                <w:color w:val="00B274"/>
                <w:szCs w:val="24"/>
              </w:rPr>
              <w:t xml:space="preserve"> Supply Point Administration Agreement, Independent Gas Transporters UNC, Balancing and Settlement Code.  Please refer to the </w:t>
            </w:r>
            <w:hyperlink r:id="rId18" w:history="1">
              <w:r w:rsidRPr="0093726B">
                <w:rPr>
                  <w:rStyle w:val="Hyperlink"/>
                  <w:rFonts w:cs="Arial"/>
                  <w:i/>
                  <w:szCs w:val="24"/>
                </w:rPr>
                <w:t>Code Administration Code of Practice (CACoP)</w:t>
              </w:r>
            </w:hyperlink>
            <w:r>
              <w:rPr>
                <w:rFonts w:cs="Arial"/>
                <w:i/>
                <w:color w:val="00B274"/>
              </w:rPr>
              <w:t xml:space="preserve"> </w:t>
            </w:r>
            <w:r w:rsidRPr="009A4EB4">
              <w:rPr>
                <w:rFonts w:cs="Arial"/>
                <w:i/>
                <w:color w:val="00B274"/>
              </w:rPr>
              <w:t>for energy Code Administrators</w:t>
            </w:r>
            <w:r>
              <w:rPr>
                <w:rFonts w:cs="Arial"/>
                <w:i/>
                <w:color w:val="00B274"/>
              </w:rPr>
              <w:t>.</w:t>
            </w:r>
          </w:p>
          <w:p w14:paraId="51632512" w14:textId="19107391" w:rsidR="00674147" w:rsidRPr="0093726B" w:rsidRDefault="00EA4CF4" w:rsidP="00EA4CF4">
            <w:pPr>
              <w:pStyle w:val="BodyText2"/>
              <w:ind w:left="113" w:right="113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Insert Text </w:t>
            </w:r>
            <w:r w:rsidRPr="00CA74C4">
              <w:rPr>
                <w:rFonts w:cs="Arial"/>
                <w:sz w:val="24"/>
              </w:rPr>
              <w:t>Here</w:t>
            </w:r>
          </w:p>
        </w:tc>
      </w:tr>
    </w:tbl>
    <w:p w14:paraId="417877ED" w14:textId="4BC2A283" w:rsidR="0055068A" w:rsidRPr="00326B80" w:rsidRDefault="0055068A" w:rsidP="0055068A">
      <w:pPr>
        <w:rPr>
          <w:rFonts w:cs="Arial"/>
        </w:rPr>
      </w:pPr>
    </w:p>
    <w:p w14:paraId="459D847B" w14:textId="2BF2A806" w:rsidR="005B378E" w:rsidRPr="00326B80" w:rsidRDefault="005B378E" w:rsidP="005B378E">
      <w:pPr>
        <w:rPr>
          <w:rFonts w:cs="Arial"/>
        </w:rPr>
      </w:pPr>
    </w:p>
    <w:p w14:paraId="46F0442A" w14:textId="2DF10A6A" w:rsidR="00435CF2" w:rsidRDefault="00435CF2">
      <w:pPr>
        <w:rPr>
          <w:rFonts w:cs="Arial"/>
        </w:rPr>
      </w:pPr>
    </w:p>
    <w:p w14:paraId="0A73E52A" w14:textId="2F756F7A" w:rsidR="002024C7" w:rsidRPr="002024C7" w:rsidRDefault="002024C7" w:rsidP="002024C7">
      <w:pPr>
        <w:rPr>
          <w:rFonts w:cs="Arial"/>
        </w:rPr>
      </w:pPr>
    </w:p>
    <w:p w14:paraId="59F6D65E" w14:textId="6AD7D03D" w:rsidR="002024C7" w:rsidRPr="002024C7" w:rsidRDefault="00C9109D" w:rsidP="00EE6E8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101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2F1F24" w:rsidRPr="009469BE" w14:paraId="1735776B" w14:textId="77777777" w:rsidTr="00534C72">
        <w:trPr>
          <w:trHeight w:val="617"/>
        </w:trPr>
        <w:tc>
          <w:tcPr>
            <w:tcW w:w="7905" w:type="dxa"/>
            <w:vMerge w:val="restart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D8AB63A" w14:textId="491C99C6" w:rsidR="002F1F24" w:rsidRPr="009469BE" w:rsidRDefault="002F1F24" w:rsidP="00E464E3">
            <w:pPr>
              <w:pStyle w:val="ContentsRequest"/>
            </w:pPr>
            <w:r w:rsidRPr="009469BE">
              <w:lastRenderedPageBreak/>
              <w:t>Contents</w:t>
            </w:r>
          </w:p>
          <w:p w14:paraId="7D7DD1D1" w14:textId="25F7E884" w:rsidR="002F1F24" w:rsidRPr="00974D98" w:rsidRDefault="002F1F24" w:rsidP="008945CA">
            <w:pPr>
              <w:pStyle w:val="TOCContentsRequest"/>
            </w:pPr>
            <w:r w:rsidRPr="00E464E3">
              <w:fldChar w:fldCharType="begin"/>
            </w:r>
            <w:r w:rsidRPr="009469BE">
              <w:instrText xml:space="preserve"> TOC \o "1-1" </w:instrText>
            </w:r>
            <w:r w:rsidRPr="00E464E3">
              <w:fldChar w:fldCharType="separate"/>
            </w:r>
            <w:r w:rsidRPr="00974D98">
              <w:t>1</w:t>
            </w:r>
            <w:r w:rsidRPr="00974D98">
              <w:tab/>
              <w:t>Request</w:t>
            </w:r>
            <w:r w:rsidRPr="00974D98">
              <w:tab/>
            </w:r>
            <w:r w:rsidRPr="00974D98">
              <w:fldChar w:fldCharType="begin"/>
            </w:r>
            <w:r w:rsidRPr="00974D98">
              <w:instrText xml:space="preserve"> PAGEREF _Toc279310554 \h </w:instrText>
            </w:r>
            <w:r w:rsidRPr="00974D98">
              <w:fldChar w:fldCharType="separate"/>
            </w:r>
            <w:r w:rsidR="00EC3E75">
              <w:t>3</w:t>
            </w:r>
            <w:r w:rsidRPr="00974D98">
              <w:fldChar w:fldCharType="end"/>
            </w:r>
          </w:p>
          <w:p w14:paraId="5EE73DC7" w14:textId="37FEEEC7" w:rsidR="002F1F24" w:rsidRPr="00974D98" w:rsidRDefault="002F1F24" w:rsidP="008945CA">
            <w:pPr>
              <w:pStyle w:val="TOCContentsRequest"/>
            </w:pPr>
            <w:r w:rsidRPr="00974D98">
              <w:t>2</w:t>
            </w:r>
            <w:r w:rsidRPr="00974D98">
              <w:tab/>
              <w:t>Impacts and Costs</w:t>
            </w:r>
            <w:r w:rsidRPr="00974D98">
              <w:tab/>
            </w:r>
            <w:r w:rsidRPr="00974D98">
              <w:fldChar w:fldCharType="begin"/>
            </w:r>
            <w:r w:rsidRPr="00974D98">
              <w:instrText xml:space="preserve"> PAGEREF _Toc279310555 \h </w:instrText>
            </w:r>
            <w:r w:rsidRPr="00974D98">
              <w:fldChar w:fldCharType="separate"/>
            </w:r>
            <w:r w:rsidR="00EC3E75">
              <w:t>3</w:t>
            </w:r>
            <w:r w:rsidRPr="00974D98">
              <w:fldChar w:fldCharType="end"/>
            </w:r>
          </w:p>
          <w:p w14:paraId="6839E910" w14:textId="0D04EF05" w:rsidR="002F1F24" w:rsidRPr="00974D98" w:rsidRDefault="002F1F24" w:rsidP="008945CA">
            <w:pPr>
              <w:pStyle w:val="TOCContentsRequest"/>
            </w:pPr>
            <w:r w:rsidRPr="00974D98">
              <w:t>3</w:t>
            </w:r>
            <w:r w:rsidRPr="00974D98">
              <w:tab/>
              <w:t>Terms of Reference</w:t>
            </w:r>
            <w:r w:rsidRPr="00974D98">
              <w:tab/>
            </w:r>
            <w:r w:rsidRPr="00974D98">
              <w:fldChar w:fldCharType="begin"/>
            </w:r>
            <w:r w:rsidRPr="00974D98">
              <w:instrText xml:space="preserve"> PAGEREF _Toc279310556 \h </w:instrText>
            </w:r>
            <w:r w:rsidRPr="00974D98">
              <w:fldChar w:fldCharType="separate"/>
            </w:r>
            <w:r w:rsidR="00EC3E75">
              <w:t>7</w:t>
            </w:r>
            <w:r w:rsidRPr="00974D98">
              <w:fldChar w:fldCharType="end"/>
            </w:r>
          </w:p>
          <w:p w14:paraId="10AEE8A0" w14:textId="1D0ED508" w:rsidR="002F1F24" w:rsidRPr="00974D98" w:rsidRDefault="002F1F24" w:rsidP="008945CA">
            <w:pPr>
              <w:pStyle w:val="TOCContentsRequest"/>
              <w:rPr>
                <w:rFonts w:eastAsia="MS Mincho"/>
                <w:lang w:eastAsia="ja-JP"/>
              </w:rPr>
            </w:pPr>
            <w:r w:rsidRPr="00974D98">
              <w:t>4</w:t>
            </w:r>
            <w:r w:rsidRPr="00974D98">
              <w:tab/>
              <w:t>Recommendation</w:t>
            </w:r>
            <w:r w:rsidRPr="00974D98">
              <w:tab/>
            </w:r>
            <w:r w:rsidRPr="00974D98">
              <w:fldChar w:fldCharType="begin"/>
            </w:r>
            <w:r w:rsidRPr="00974D98">
              <w:instrText xml:space="preserve"> PAGEREF _Toc279310557 \h </w:instrText>
            </w:r>
            <w:r w:rsidRPr="00974D98">
              <w:fldChar w:fldCharType="separate"/>
            </w:r>
            <w:r w:rsidR="00EC3E75">
              <w:t>7</w:t>
            </w:r>
            <w:r w:rsidRPr="00974D98">
              <w:fldChar w:fldCharType="end"/>
            </w:r>
          </w:p>
          <w:p w14:paraId="211F057D" w14:textId="77777777" w:rsidR="002F1F24" w:rsidRPr="009469BE" w:rsidRDefault="002F1F24" w:rsidP="00534C72">
            <w:pPr>
              <w:pStyle w:val="TOCContents01MOD"/>
              <w:rPr>
                <w:rFonts w:cs="Arial"/>
              </w:rPr>
            </w:pPr>
            <w:r w:rsidRPr="00E464E3">
              <w:rPr>
                <w:rFonts w:cs="Arial"/>
                <w:color w:val="993366"/>
              </w:rPr>
              <w:fldChar w:fldCharType="end"/>
            </w:r>
          </w:p>
          <w:p w14:paraId="3E224B33" w14:textId="77777777" w:rsidR="002F1F24" w:rsidRPr="009469BE" w:rsidRDefault="002F1F24" w:rsidP="00E464E3">
            <w:pPr>
              <w:pStyle w:val="AboutRequest"/>
            </w:pPr>
            <w:r w:rsidRPr="009469BE">
              <w:t>About this document:</w:t>
            </w:r>
          </w:p>
          <w:p w14:paraId="6F6FD11E" w14:textId="77777777" w:rsidR="008D6673" w:rsidRDefault="00D8242C" w:rsidP="001B6964">
            <w:pPr>
              <w:rPr>
                <w:rFonts w:cs="Arial"/>
                <w:i/>
                <w:color w:val="00B274"/>
              </w:rPr>
            </w:pPr>
            <w:r w:rsidRPr="00CA74C4">
              <w:rPr>
                <w:rFonts w:cs="Arial"/>
                <w:i/>
                <w:color w:val="00B274"/>
              </w:rPr>
              <w:t xml:space="preserve">Please provide proposer contacts.  The Code Administrator will update the contents and provide any additional Specific Code Contacts. </w:t>
            </w:r>
          </w:p>
          <w:p w14:paraId="0CC8C299" w14:textId="4E8BD79C" w:rsidR="002F1F24" w:rsidRPr="008D6673" w:rsidRDefault="002F1F24" w:rsidP="001B6964">
            <w:pPr>
              <w:rPr>
                <w:rFonts w:cs="Arial"/>
                <w:i/>
                <w:color w:val="00B274"/>
              </w:rPr>
            </w:pPr>
            <w:r w:rsidRPr="00326B80">
              <w:t xml:space="preserve">This document is a Request, which will be presented by the Proposer </w:t>
            </w:r>
            <w:r w:rsidRPr="00EB32BB">
              <w:t xml:space="preserve">to the </w:t>
            </w:r>
            <w:r w:rsidR="007D29D1">
              <w:t>P</w:t>
            </w:r>
            <w:r w:rsidRPr="00EB32BB">
              <w:t xml:space="preserve">anel on dd </w:t>
            </w:r>
            <w:r w:rsidR="004D78DE">
              <w:t>M</w:t>
            </w:r>
            <w:r w:rsidRPr="00EB32BB">
              <w:t xml:space="preserve">onth </w:t>
            </w:r>
            <w:r w:rsidR="004D78DE">
              <w:t>202</w:t>
            </w:r>
            <w:r w:rsidRPr="00EB32BB">
              <w:t xml:space="preserve">y. </w:t>
            </w:r>
          </w:p>
          <w:p w14:paraId="0CDE21A8" w14:textId="79C72079" w:rsidR="002F1F24" w:rsidRDefault="002F1F24" w:rsidP="001B6964">
            <w:r w:rsidRPr="00326B80">
              <w:t xml:space="preserve">The Panel will consider the Proposer’s </w:t>
            </w:r>
            <w:r w:rsidR="00FE5543" w:rsidRPr="00326B80">
              <w:t>recommendation and</w:t>
            </w:r>
            <w:r w:rsidRPr="00326B80">
              <w:t xml:space="preserve"> agree whether this Request should be referred to a Workgroup for review.</w:t>
            </w:r>
          </w:p>
          <w:p w14:paraId="40BDD4BE" w14:textId="6735B246" w:rsidR="002F1F24" w:rsidRDefault="001B6964" w:rsidP="00E464E3">
            <w:pPr>
              <w:spacing w:before="240"/>
              <w:rPr>
                <w:rFonts w:cs="Arial"/>
              </w:rPr>
            </w:pPr>
            <w:r w:rsidRPr="00EB32BB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1A0F2D" wp14:editId="1807AA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157380</wp:posOffset>
                      </wp:positionV>
                      <wp:extent cx="4783756" cy="2598821"/>
                      <wp:effectExtent l="0" t="0" r="0" b="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83756" cy="2598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14:paraId="637ADE7C" w14:textId="77777777" w:rsidR="00DF2CF1" w:rsidRPr="00DF2CF1" w:rsidRDefault="00DF2CF1" w:rsidP="00DF2CF1">
                                  <w:pPr>
                                    <w:spacing w:before="0" w:after="60" w:line="240" w:lineRule="auto"/>
                                    <w:ind w:left="-57" w:right="-57"/>
                                    <w:rPr>
                                      <w:rFonts w:cs="Arial"/>
                                      <w:i/>
                                      <w:color w:val="00B274"/>
                                      <w:szCs w:val="24"/>
                                    </w:rPr>
                                  </w:pPr>
                                  <w:r w:rsidRPr="00DF2CF1">
                                    <w:rPr>
                                      <w:rFonts w:cs="Arial"/>
                                      <w:b/>
                                      <w:i/>
                                      <w:color w:val="00B274"/>
                                      <w:szCs w:val="24"/>
                                    </w:rPr>
                                    <w:t>Guidance on the use of this Template</w:t>
                                  </w:r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14:paraId="7BB61D46" w14:textId="77777777" w:rsidR="00DF2CF1" w:rsidRPr="00DF2CF1" w:rsidRDefault="00DF2CF1" w:rsidP="00DF2CF1">
                                  <w:pPr>
                                    <w:spacing w:after="60" w:line="240" w:lineRule="auto"/>
                                    <w:ind w:left="-57" w:right="-57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  <w:szCs w:val="24"/>
                                    </w:rPr>
                                    <w:t xml:space="preserve">Please complete all sections unless specifically </w:t>
                                  </w:r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>marked for the Code Administrator.</w:t>
                                  </w:r>
                                </w:p>
                                <w:p w14:paraId="148E0BA8" w14:textId="77777777" w:rsidR="00DF2CF1" w:rsidRPr="00DF2CF1" w:rsidRDefault="00DF2CF1" w:rsidP="00DF2CF1">
                                  <w:pPr>
                                    <w:spacing w:after="60" w:line="240" w:lineRule="auto"/>
                                    <w:ind w:left="-57" w:right="-57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>Green italic text is provided as guidance and should be removed before submission.</w:t>
                                  </w:r>
                                </w:p>
                                <w:p w14:paraId="71EABE6A" w14:textId="77777777" w:rsidR="0020789C" w:rsidRDefault="00DF2CF1" w:rsidP="00DF2CF1">
                                  <w:pPr>
                                    <w:tabs>
                                      <w:tab w:val="left" w:pos="9639"/>
                                    </w:tabs>
                                    <w:spacing w:after="60" w:line="240" w:lineRule="auto"/>
                                    <w:ind w:left="-57" w:right="-54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bookmarkStart w:id="1" w:name="_Hlk30583928"/>
                                  <w:bookmarkStart w:id="2" w:name="_Hlk30583929"/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 xml:space="preserve">The Code Administrator is available to help and support the drafting of any </w:t>
                                  </w:r>
                                  <w:r w:rsidR="0020789C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>Requests</w:t>
                                  </w:r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 xml:space="preserve">, including guidance on completion of this template and the wider modification process. </w:t>
                                  </w:r>
                                </w:p>
                                <w:p w14:paraId="3EC1CB8F" w14:textId="77777777" w:rsidR="0020789C" w:rsidRDefault="00DF2CF1" w:rsidP="00DF2CF1">
                                  <w:pPr>
                                    <w:tabs>
                                      <w:tab w:val="left" w:pos="9639"/>
                                    </w:tabs>
                                    <w:spacing w:after="60" w:line="240" w:lineRule="auto"/>
                                    <w:ind w:left="-57" w:right="-54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 xml:space="preserve">Contact: </w:t>
                                  </w:r>
                                  <w:hyperlink r:id="rId19" w:history="1">
                                    <w:r w:rsidRPr="00DF2CF1">
                                      <w:rPr>
                                        <w:rFonts w:cs="Arial"/>
                                        <w:i/>
                                        <w:color w:val="0000FF"/>
                                        <w:u w:val="single"/>
                                      </w:rPr>
                                      <w:t>enquiries@gasgovernance.co.uk</w:t>
                                    </w:r>
                                  </w:hyperlink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 xml:space="preserve"> or 0121 288 2107. </w:t>
                                  </w:r>
                                </w:p>
                                <w:p w14:paraId="2861DE03" w14:textId="5597E1E4" w:rsidR="00DF2CF1" w:rsidRPr="00DF2CF1" w:rsidRDefault="00DF2CF1" w:rsidP="00DF2CF1">
                                  <w:pPr>
                                    <w:tabs>
                                      <w:tab w:val="left" w:pos="9639"/>
                                    </w:tabs>
                                    <w:spacing w:after="60" w:line="240" w:lineRule="auto"/>
                                    <w:ind w:left="-57" w:right="-54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 w:rsidRPr="00DF2CF1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 xml:space="preserve">Proposers may also wish to refer to the Modification Proposal Guidelines Document available at: </w:t>
                                  </w:r>
                                  <w:hyperlink r:id="rId20" w:history="1">
                                    <w:r w:rsidRPr="00DF2CF1">
                                      <w:rPr>
                                        <w:rFonts w:cs="Arial"/>
                                        <w:i/>
                                        <w:color w:val="0000FF"/>
                                        <w:u w:val="single"/>
                                      </w:rPr>
                                      <w:t>https://www.gasgovernance.co.uk/unc/templates</w:t>
                                    </w:r>
                                  </w:hyperlink>
                                  <w:bookmarkEnd w:id="1"/>
                                  <w:bookmarkEnd w:id="2"/>
                                </w:p>
                                <w:p w14:paraId="75610A35" w14:textId="7432FF59" w:rsidR="003F3225" w:rsidRPr="00F442F5" w:rsidRDefault="003F3225" w:rsidP="00F442F5">
                                  <w:pPr>
                                    <w:pStyle w:val="BodyText"/>
                                    <w:spacing w:before="60" w:after="60" w:line="240" w:lineRule="auto"/>
                                    <w:ind w:left="-57" w:right="-57"/>
                                    <w:rPr>
                                      <w:rFonts w:eastAsia="Cambria" w:cs="Arial"/>
                                      <w:i/>
                                      <w:color w:val="00B274"/>
                                      <w:lang w:val="en-US"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A0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.15pt;margin-top:12.4pt;width:376.65pt;height:2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" filled="f" stroked="f">
                      <v:textbox>
                        <w:txbxContent>
                          <w:p w14:paraId="637ADE7C" w14:textId="77777777" w:rsidR="00DF2CF1" w:rsidRPr="00DF2CF1" w:rsidRDefault="00DF2CF1" w:rsidP="00DF2CF1">
                            <w:pPr>
                              <w:spacing w:before="0" w:after="60" w:line="240" w:lineRule="auto"/>
                              <w:ind w:left="-57" w:right="-57"/>
                              <w:rPr>
                                <w:rFonts w:cs="Arial"/>
                                <w:i/>
                                <w:color w:val="00B274"/>
                                <w:szCs w:val="24"/>
                              </w:rPr>
                            </w:pPr>
                            <w:r w:rsidRPr="00DF2CF1">
                              <w:rPr>
                                <w:rFonts w:cs="Arial"/>
                                <w:b/>
                                <w:i/>
                                <w:color w:val="00B274"/>
                                <w:szCs w:val="24"/>
                              </w:rPr>
                              <w:t>Guidance on the use of this Template</w:t>
                            </w:r>
                            <w:r w:rsidRPr="00DF2CF1">
                              <w:rPr>
                                <w:rFonts w:cs="Arial"/>
                                <w:i/>
                                <w:color w:val="00B274"/>
                                <w:szCs w:val="24"/>
                              </w:rPr>
                              <w:t xml:space="preserve">: </w:t>
                            </w:r>
                          </w:p>
                          <w:p w14:paraId="7BB61D46" w14:textId="77777777" w:rsidR="00DF2CF1" w:rsidRPr="00DF2CF1" w:rsidRDefault="00DF2CF1" w:rsidP="00DF2CF1">
                            <w:pPr>
                              <w:spacing w:after="60" w:line="240" w:lineRule="auto"/>
                              <w:ind w:left="-57" w:right="-57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 w:rsidRPr="00DF2CF1">
                              <w:rPr>
                                <w:rFonts w:cs="Arial"/>
                                <w:i/>
                                <w:color w:val="00B274"/>
                                <w:szCs w:val="24"/>
                              </w:rPr>
                              <w:t xml:space="preserve">Please complete all sections unless specifically </w:t>
                            </w:r>
                            <w:r w:rsidRPr="00DF2CF1">
                              <w:rPr>
                                <w:rFonts w:cs="Arial"/>
                                <w:i/>
                                <w:color w:val="00B274"/>
                              </w:rPr>
                              <w:t>marked for the Code Administrator.</w:t>
                            </w:r>
                          </w:p>
                          <w:p w14:paraId="148E0BA8" w14:textId="77777777" w:rsidR="00DF2CF1" w:rsidRPr="00DF2CF1" w:rsidRDefault="00DF2CF1" w:rsidP="00DF2CF1">
                            <w:pPr>
                              <w:spacing w:after="60" w:line="240" w:lineRule="auto"/>
                              <w:ind w:left="-57" w:right="-57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 w:rsidRPr="00DF2CF1">
                              <w:rPr>
                                <w:rFonts w:cs="Arial"/>
                                <w:i/>
                                <w:color w:val="00B274"/>
                              </w:rPr>
                              <w:t>Green italic text is provided as guidance and should be removed before submission.</w:t>
                            </w:r>
                          </w:p>
                          <w:p w14:paraId="71EABE6A" w14:textId="77777777" w:rsidR="0020789C" w:rsidRDefault="00DF2CF1" w:rsidP="00DF2CF1">
                            <w:pPr>
                              <w:tabs>
                                <w:tab w:val="left" w:pos="9639"/>
                              </w:tabs>
                              <w:spacing w:after="60" w:line="240" w:lineRule="auto"/>
                              <w:ind w:left="-57" w:right="-54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bookmarkStart w:id="3" w:name="_Hlk30583928"/>
                            <w:bookmarkStart w:id="4" w:name="_Hlk30583929"/>
                            <w:r w:rsidRPr="00DF2CF1">
                              <w:rPr>
                                <w:rFonts w:cs="Arial"/>
                                <w:i/>
                                <w:color w:val="00B274"/>
                              </w:rPr>
                              <w:t xml:space="preserve">The Code Administrator is available to help and support the drafting of any </w:t>
                            </w:r>
                            <w:r w:rsidR="0020789C">
                              <w:rPr>
                                <w:rFonts w:cs="Arial"/>
                                <w:i/>
                                <w:color w:val="00B274"/>
                              </w:rPr>
                              <w:t>Requests</w:t>
                            </w:r>
                            <w:r w:rsidRPr="00DF2CF1">
                              <w:rPr>
                                <w:rFonts w:cs="Arial"/>
                                <w:i/>
                                <w:color w:val="00B274"/>
                              </w:rPr>
                              <w:t xml:space="preserve">, including guidance on completion of this template and the wider modification process. </w:t>
                            </w:r>
                          </w:p>
                          <w:p w14:paraId="3EC1CB8F" w14:textId="77777777" w:rsidR="0020789C" w:rsidRDefault="00DF2CF1" w:rsidP="00DF2CF1">
                            <w:pPr>
                              <w:tabs>
                                <w:tab w:val="left" w:pos="9639"/>
                              </w:tabs>
                              <w:spacing w:after="60" w:line="240" w:lineRule="auto"/>
                              <w:ind w:left="-57" w:right="-54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 w:rsidRPr="00DF2CF1">
                              <w:rPr>
                                <w:rFonts w:cs="Arial"/>
                                <w:i/>
                                <w:color w:val="00B274"/>
                              </w:rPr>
                              <w:t xml:space="preserve">Contact: </w:t>
                            </w:r>
                            <w:hyperlink r:id="rId21" w:history="1">
                              <w:r w:rsidRPr="00DF2CF1">
                                <w:rPr>
                                  <w:rFonts w:cs="Arial"/>
                                  <w:i/>
                                  <w:color w:val="0000FF"/>
                                  <w:u w:val="single"/>
                                </w:rPr>
                                <w:t>enquiries@gasgovernance.co.uk</w:t>
                              </w:r>
                            </w:hyperlink>
                            <w:r w:rsidRPr="00DF2CF1">
                              <w:rPr>
                                <w:rFonts w:cs="Arial"/>
                                <w:i/>
                                <w:color w:val="00B274"/>
                              </w:rPr>
                              <w:t xml:space="preserve"> or 0121 288 2107. </w:t>
                            </w:r>
                          </w:p>
                          <w:p w14:paraId="2861DE03" w14:textId="5597E1E4" w:rsidR="00DF2CF1" w:rsidRPr="00DF2CF1" w:rsidRDefault="00DF2CF1" w:rsidP="00DF2CF1">
                            <w:pPr>
                              <w:tabs>
                                <w:tab w:val="left" w:pos="9639"/>
                              </w:tabs>
                              <w:spacing w:after="60" w:line="240" w:lineRule="auto"/>
                              <w:ind w:left="-57" w:right="-54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 w:rsidRPr="00DF2CF1">
                              <w:rPr>
                                <w:rFonts w:cs="Arial"/>
                                <w:i/>
                                <w:color w:val="00B274"/>
                              </w:rPr>
                              <w:t xml:space="preserve">Proposers may also wish to refer to the Modification Proposal Guidelines Document available at: </w:t>
                            </w:r>
                            <w:hyperlink r:id="rId22" w:history="1">
                              <w:r w:rsidRPr="00DF2CF1">
                                <w:rPr>
                                  <w:rFonts w:cs="Arial"/>
                                  <w:i/>
                                  <w:color w:val="0000FF"/>
                                  <w:u w:val="single"/>
                                </w:rPr>
                                <w:t>https://www.gasgovernance.co.uk/unc/templates</w:t>
                              </w:r>
                            </w:hyperlink>
                            <w:bookmarkEnd w:id="3"/>
                            <w:bookmarkEnd w:id="4"/>
                          </w:p>
                          <w:p w14:paraId="75610A35" w14:textId="7432FF59" w:rsidR="003F3225" w:rsidRPr="00F442F5" w:rsidRDefault="003F3225" w:rsidP="00F442F5">
                            <w:pPr>
                              <w:pStyle w:val="BodyText"/>
                              <w:spacing w:before="60" w:after="60" w:line="240" w:lineRule="auto"/>
                              <w:ind w:left="-57" w:right="-57"/>
                              <w:rPr>
                                <w:rFonts w:eastAsia="Cambria" w:cs="Arial"/>
                                <w:i/>
                                <w:color w:val="00B274"/>
                                <w:lang w:val="en-US"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74507" w14:textId="2A196FFA" w:rsidR="002F1F24" w:rsidRPr="00A81AA5" w:rsidRDefault="002F1F24" w:rsidP="00534C72">
            <w:pPr>
              <w:pStyle w:val="BodyTextFirstIndent"/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F400CBD" w14:textId="38762A7B" w:rsidR="002F1F24" w:rsidRPr="00CA74C4" w:rsidRDefault="00BD799B" w:rsidP="003B4FE2">
            <w:pPr>
              <w:pStyle w:val="BodyText"/>
              <w:spacing w:before="60" w:after="60" w:line="240" w:lineRule="auto"/>
              <w:rPr>
                <w:rFonts w:cs="Arial"/>
              </w:rPr>
            </w:pPr>
            <w:r w:rsidRPr="00CA74C4">
              <w:rPr>
                <w:rFonts w:cs="Arial"/>
                <w:noProof/>
                <w:lang w:val="en-US" w:eastAsia="en-US"/>
              </w:rPr>
              <w:drawing>
                <wp:inline distT="0" distB="0" distL="0" distR="0" wp14:anchorId="6DD1D764" wp14:editId="7A8E1986">
                  <wp:extent cx="285750" cy="285750"/>
                  <wp:effectExtent l="0" t="0" r="0" b="0"/>
                  <wp:docPr id="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F24" w:rsidRPr="00CA74C4">
              <w:rPr>
                <w:rFonts w:cs="Arial"/>
                <w:b/>
                <w:color w:val="008576"/>
              </w:rPr>
              <w:t xml:space="preserve"> Any questions?</w:t>
            </w:r>
          </w:p>
        </w:tc>
      </w:tr>
      <w:tr w:rsidR="002F1F24" w:rsidRPr="009469BE" w14:paraId="05B74EF1" w14:textId="77777777" w:rsidTr="00534C72">
        <w:trPr>
          <w:trHeight w:val="615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93305A8" w14:textId="77777777" w:rsidR="002F1F24" w:rsidRPr="009469BE" w:rsidRDefault="002F1F24" w:rsidP="00534C72">
            <w:pPr>
              <w:pStyle w:val="Contents01"/>
              <w:rPr>
                <w:rFonts w:ascii="Arial" w:hAnsi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56CEA4E" w14:textId="77777777" w:rsidR="002F1F24" w:rsidRPr="00CA74C4" w:rsidRDefault="002F1F24" w:rsidP="003B4FE2">
            <w:pPr>
              <w:spacing w:before="60" w:after="60" w:line="240" w:lineRule="auto"/>
              <w:rPr>
                <w:rFonts w:cs="Arial"/>
                <w:color w:val="008576"/>
              </w:rPr>
            </w:pPr>
            <w:r w:rsidRPr="00CA74C4">
              <w:rPr>
                <w:rFonts w:cs="Arial"/>
                <w:color w:val="008576"/>
              </w:rPr>
              <w:t>Contact:</w:t>
            </w:r>
          </w:p>
          <w:p w14:paraId="2E6577F2" w14:textId="77777777" w:rsidR="002F1F24" w:rsidRPr="00CA74C4" w:rsidRDefault="002F1F24" w:rsidP="003B4FE2">
            <w:pPr>
              <w:pStyle w:val="BodyText"/>
              <w:spacing w:before="60" w:after="60" w:line="240" w:lineRule="auto"/>
              <w:rPr>
                <w:rFonts w:cs="Arial"/>
                <w:color w:val="008576"/>
              </w:rPr>
            </w:pPr>
            <w:r>
              <w:rPr>
                <w:rFonts w:cs="Arial"/>
                <w:b/>
                <w:color w:val="008576"/>
              </w:rPr>
              <w:t>Joint Office of Gas Transporters</w:t>
            </w:r>
          </w:p>
        </w:tc>
      </w:tr>
      <w:tr w:rsidR="002F1F24" w:rsidRPr="009469BE" w14:paraId="331EB4CF" w14:textId="77777777" w:rsidTr="00534C72">
        <w:trPr>
          <w:trHeight w:val="615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45C26BA" w14:textId="77777777" w:rsidR="002F1F24" w:rsidRPr="009469BE" w:rsidRDefault="002F1F24" w:rsidP="00534C72">
            <w:pPr>
              <w:pStyle w:val="Contents01"/>
              <w:rPr>
                <w:rFonts w:ascii="Arial" w:hAnsi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E4689BC" w14:textId="7FF03416" w:rsidR="002F1F24" w:rsidRPr="00CA74C4" w:rsidRDefault="00BD799B" w:rsidP="003B4FE2">
            <w:pPr>
              <w:pStyle w:val="BodyText"/>
              <w:spacing w:before="60" w:after="60" w:line="240" w:lineRule="auto"/>
              <w:rPr>
                <w:rFonts w:cs="Arial"/>
                <w:color w:val="008576"/>
              </w:rPr>
            </w:pPr>
            <w:r w:rsidRPr="00CA74C4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2641027A" wp14:editId="788ACD3A">
                  <wp:extent cx="285750" cy="285750"/>
                  <wp:effectExtent l="0" t="0" r="0" b="0"/>
                  <wp:docPr id="7" name="Picture 11" descr="Description: 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F24" w:rsidRPr="002D4AED">
              <w:rPr>
                <w:rFonts w:cs="Arial"/>
                <w:b/>
                <w:color w:val="008576"/>
                <w:lang w:val="en-US"/>
              </w:rPr>
              <w:t xml:space="preserve"> </w:t>
            </w:r>
            <w:hyperlink r:id="rId25" w:history="1">
              <w:r w:rsidR="002F1F24" w:rsidRPr="002D4AED">
                <w:rPr>
                  <w:rStyle w:val="Hyperlink"/>
                  <w:rFonts w:cs="Arial"/>
                  <w:b/>
                  <w:lang w:val="en-US"/>
                </w:rPr>
                <w:t>enquiries@gasgovernance.co.uk</w:t>
              </w:r>
            </w:hyperlink>
          </w:p>
        </w:tc>
      </w:tr>
      <w:tr w:rsidR="002F1F24" w:rsidRPr="009469BE" w14:paraId="1F7E2EDD" w14:textId="77777777" w:rsidTr="00534C72">
        <w:trPr>
          <w:trHeight w:val="615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C0B35ED" w14:textId="77777777" w:rsidR="002F1F24" w:rsidRPr="009469BE" w:rsidRDefault="002F1F24" w:rsidP="00534C72">
            <w:pPr>
              <w:pStyle w:val="Contents01"/>
              <w:rPr>
                <w:rFonts w:ascii="Arial" w:hAnsi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5209EF1" w14:textId="6F855B34" w:rsidR="002F1F24" w:rsidRPr="00CA74C4" w:rsidRDefault="00BD799B" w:rsidP="003B4FE2">
            <w:pPr>
              <w:pStyle w:val="BodyText"/>
              <w:spacing w:before="60" w:after="60" w:line="240" w:lineRule="auto"/>
              <w:rPr>
                <w:rFonts w:cs="Arial"/>
                <w:color w:val="008576"/>
              </w:rPr>
            </w:pPr>
            <w:r w:rsidRPr="00CA74C4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2708D292" wp14:editId="17BE02FD">
                  <wp:extent cx="285750" cy="285750"/>
                  <wp:effectExtent l="0" t="0" r="0" b="0"/>
                  <wp:docPr id="8" name="Picture 12" descr="Description: 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F24" w:rsidRPr="009456EA">
              <w:rPr>
                <w:rFonts w:cs="Arial"/>
                <w:b/>
                <w:color w:val="008576"/>
              </w:rPr>
              <w:t>0121 288 2107</w:t>
            </w:r>
          </w:p>
        </w:tc>
      </w:tr>
      <w:tr w:rsidR="00E464E3" w:rsidRPr="009469BE" w14:paraId="58675944" w14:textId="77777777" w:rsidTr="00534C72">
        <w:trPr>
          <w:trHeight w:val="615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46D88750" w14:textId="77777777" w:rsidR="00E464E3" w:rsidRPr="009469BE" w:rsidRDefault="00E464E3" w:rsidP="00534C72">
            <w:pPr>
              <w:pStyle w:val="Contents01"/>
              <w:rPr>
                <w:rFonts w:ascii="Arial" w:hAnsi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BCBD649" w14:textId="77777777" w:rsidR="00E464E3" w:rsidRDefault="00E464E3" w:rsidP="00534C72">
            <w:pPr>
              <w:spacing w:before="60" w:after="60" w:line="240" w:lineRule="auto"/>
              <w:rPr>
                <w:rFonts w:cs="Arial"/>
                <w:color w:val="008576"/>
              </w:rPr>
            </w:pPr>
            <w:r w:rsidRPr="009469BE">
              <w:rPr>
                <w:rFonts w:cs="Arial"/>
                <w:color w:val="008576"/>
              </w:rPr>
              <w:t>Proposer:</w:t>
            </w:r>
          </w:p>
          <w:p w14:paraId="55E8A0A2" w14:textId="77777777" w:rsidR="00E464E3" w:rsidRPr="00A81AA5" w:rsidRDefault="00E464E3" w:rsidP="00534C72">
            <w:pPr>
              <w:spacing w:before="60" w:after="60" w:line="240" w:lineRule="auto"/>
              <w:rPr>
                <w:rFonts w:cs="Arial"/>
                <w:b/>
                <w:color w:val="008576"/>
              </w:rPr>
            </w:pPr>
            <w:r w:rsidRPr="00A81AA5">
              <w:rPr>
                <w:rFonts w:cs="Arial"/>
                <w:b/>
                <w:color w:val="008576"/>
              </w:rPr>
              <w:t>Insert name</w:t>
            </w:r>
          </w:p>
        </w:tc>
      </w:tr>
      <w:tr w:rsidR="00E464E3" w:rsidRPr="009469BE" w14:paraId="12658991" w14:textId="77777777" w:rsidTr="00534C72">
        <w:trPr>
          <w:trHeight w:val="615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FD86D8F" w14:textId="77777777" w:rsidR="00E464E3" w:rsidRPr="009469BE" w:rsidRDefault="00E464E3" w:rsidP="00534C72">
            <w:pPr>
              <w:pStyle w:val="Contents01"/>
              <w:rPr>
                <w:rFonts w:ascii="Arial" w:hAnsi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CEFB0FB" w14:textId="7768FEC2" w:rsidR="00E464E3" w:rsidRPr="009469BE" w:rsidRDefault="00BD799B" w:rsidP="00534C72">
            <w:pPr>
              <w:pStyle w:val="BodyText"/>
              <w:spacing w:before="60" w:after="60" w:line="240" w:lineRule="auto"/>
              <w:rPr>
                <w:rFonts w:cs="Arial"/>
                <w:b/>
                <w:color w:val="008576"/>
              </w:rPr>
            </w:pPr>
            <w:r w:rsidRPr="009469BE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1882F31F" wp14:editId="51103FB6">
                  <wp:extent cx="292100" cy="292100"/>
                  <wp:effectExtent l="0" t="0" r="0" b="0"/>
                  <wp:docPr id="9" name="Picture 4" descr="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4E3" w:rsidRPr="009469BE">
              <w:rPr>
                <w:rFonts w:cs="Arial"/>
                <w:b/>
                <w:color w:val="008576"/>
              </w:rPr>
              <w:t xml:space="preserve"> email address</w:t>
            </w:r>
          </w:p>
        </w:tc>
      </w:tr>
      <w:tr w:rsidR="00E464E3" w:rsidRPr="009469BE" w14:paraId="0D035C32" w14:textId="77777777" w:rsidTr="00534C72">
        <w:trPr>
          <w:trHeight w:val="615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C5B473B" w14:textId="77777777" w:rsidR="00E464E3" w:rsidRPr="009469BE" w:rsidRDefault="00E464E3" w:rsidP="00534C72">
            <w:pPr>
              <w:pStyle w:val="Contents01"/>
              <w:rPr>
                <w:rFonts w:ascii="Arial" w:hAnsi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4C88E2E" w14:textId="4E056A87" w:rsidR="00E464E3" w:rsidRPr="009469BE" w:rsidRDefault="00BD799B" w:rsidP="00534C72">
            <w:pPr>
              <w:pStyle w:val="BodyText"/>
              <w:spacing w:before="60" w:after="60" w:line="240" w:lineRule="auto"/>
              <w:rPr>
                <w:rFonts w:cs="Arial"/>
                <w:color w:val="008576"/>
              </w:rPr>
            </w:pPr>
            <w:r w:rsidRPr="009469BE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72B5BC0F" wp14:editId="6E40FBB6">
                  <wp:extent cx="292100" cy="292100"/>
                  <wp:effectExtent l="0" t="0" r="0" b="0"/>
                  <wp:docPr id="10" name="Picture 29" descr="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4E3" w:rsidRPr="009469BE">
              <w:rPr>
                <w:rFonts w:cs="Arial"/>
                <w:b/>
                <w:color w:val="008576"/>
              </w:rPr>
              <w:t xml:space="preserve"> telephone</w:t>
            </w:r>
          </w:p>
        </w:tc>
      </w:tr>
      <w:tr w:rsidR="00E464E3" w:rsidRPr="009469BE" w14:paraId="4B46E073" w14:textId="77777777" w:rsidTr="00534C72">
        <w:trPr>
          <w:trHeight w:val="615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4F4A9B4" w14:textId="77777777" w:rsidR="00E464E3" w:rsidRPr="009469BE" w:rsidRDefault="00E464E3" w:rsidP="00534C72">
            <w:pPr>
              <w:pStyle w:val="Contents01"/>
              <w:rPr>
                <w:rFonts w:ascii="Arial" w:hAnsi="Arial"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491F396E" w14:textId="77777777" w:rsidR="00E464E3" w:rsidRPr="009469BE" w:rsidRDefault="00E464E3" w:rsidP="00534C72">
            <w:pPr>
              <w:spacing w:before="60" w:line="240" w:lineRule="auto"/>
              <w:rPr>
                <w:rFonts w:cs="Arial"/>
                <w:color w:val="008576"/>
              </w:rPr>
            </w:pPr>
            <w:r>
              <w:rPr>
                <w:rFonts w:cs="Arial"/>
                <w:color w:val="008576"/>
              </w:rPr>
              <w:t>Transporter</w:t>
            </w:r>
            <w:r w:rsidRPr="009469BE">
              <w:rPr>
                <w:rFonts w:cs="Arial"/>
                <w:color w:val="008576"/>
              </w:rPr>
              <w:t>:</w:t>
            </w:r>
          </w:p>
          <w:p w14:paraId="4DEAFF09" w14:textId="77777777" w:rsidR="00E464E3" w:rsidRPr="009469BE" w:rsidRDefault="00E464E3" w:rsidP="00534C72">
            <w:pPr>
              <w:pStyle w:val="BodyText"/>
              <w:spacing w:after="60" w:line="240" w:lineRule="auto"/>
              <w:rPr>
                <w:rFonts w:cs="Arial"/>
                <w:color w:val="008576"/>
              </w:rPr>
            </w:pPr>
            <w:r w:rsidRPr="00A81AA5">
              <w:rPr>
                <w:rFonts w:cs="Arial"/>
                <w:b/>
                <w:color w:val="008576"/>
              </w:rPr>
              <w:t>Insert name</w:t>
            </w:r>
          </w:p>
        </w:tc>
      </w:tr>
      <w:tr w:rsidR="00E464E3" w:rsidRPr="009469BE" w14:paraId="360C8634" w14:textId="77777777" w:rsidTr="00534C72">
        <w:trPr>
          <w:trHeight w:val="492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91D6FFE" w14:textId="77777777" w:rsidR="00E464E3" w:rsidRPr="009469BE" w:rsidRDefault="00E464E3" w:rsidP="00534C72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95E69C4" w14:textId="2EE40787" w:rsidR="00E464E3" w:rsidRPr="009469BE" w:rsidRDefault="00BD799B" w:rsidP="00534C72">
            <w:pPr>
              <w:pStyle w:val="BodyText"/>
              <w:spacing w:before="60" w:after="60"/>
              <w:rPr>
                <w:rFonts w:cs="Arial"/>
                <w:b/>
                <w:color w:val="008576"/>
              </w:rPr>
            </w:pPr>
            <w:r w:rsidRPr="009469BE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40FC7672" wp14:editId="6EBEF5AE">
                  <wp:extent cx="292100" cy="292100"/>
                  <wp:effectExtent l="0" t="0" r="0" b="0"/>
                  <wp:docPr id="11" name="Picture 4" descr="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4E3" w:rsidRPr="009469BE">
              <w:rPr>
                <w:rFonts w:cs="Arial"/>
                <w:b/>
                <w:color w:val="008576"/>
              </w:rPr>
              <w:t xml:space="preserve"> email address.</w:t>
            </w:r>
          </w:p>
        </w:tc>
      </w:tr>
      <w:tr w:rsidR="00E464E3" w:rsidRPr="009469BE" w14:paraId="6B030063" w14:textId="77777777" w:rsidTr="00534C72">
        <w:trPr>
          <w:trHeight w:val="492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985586D" w14:textId="77777777" w:rsidR="00E464E3" w:rsidRPr="009469BE" w:rsidRDefault="00E464E3" w:rsidP="00534C72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B9E17C7" w14:textId="5BB9447A" w:rsidR="00E464E3" w:rsidRPr="009469BE" w:rsidRDefault="00BD799B" w:rsidP="00534C72">
            <w:pPr>
              <w:pStyle w:val="BodyText"/>
              <w:spacing w:before="60" w:after="60"/>
              <w:rPr>
                <w:rFonts w:cs="Arial"/>
                <w:b/>
                <w:noProof/>
                <w:color w:val="008576"/>
                <w:lang w:val="en-US" w:eastAsia="en-US"/>
              </w:rPr>
            </w:pPr>
            <w:r w:rsidRPr="009469BE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3058DBF1" wp14:editId="2EB11D2E">
                  <wp:extent cx="292100" cy="292100"/>
                  <wp:effectExtent l="0" t="0" r="0" b="0"/>
                  <wp:docPr id="12" name="Picture 64" descr="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4E3" w:rsidRPr="009469BE">
              <w:rPr>
                <w:rFonts w:cs="Arial"/>
                <w:b/>
                <w:color w:val="008576"/>
              </w:rPr>
              <w:t xml:space="preserve"> telephone</w:t>
            </w:r>
          </w:p>
        </w:tc>
      </w:tr>
      <w:tr w:rsidR="00E464E3" w:rsidRPr="009469BE" w14:paraId="0662F81F" w14:textId="77777777" w:rsidTr="00534C72">
        <w:trPr>
          <w:trHeight w:val="493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D32C0A9" w14:textId="77777777" w:rsidR="00E464E3" w:rsidRPr="009469BE" w:rsidRDefault="00E464E3" w:rsidP="00534C72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4F160669" w14:textId="77777777" w:rsidR="00E464E3" w:rsidRPr="009469BE" w:rsidRDefault="00E464E3" w:rsidP="00534C72">
            <w:pPr>
              <w:spacing w:before="60" w:line="240" w:lineRule="auto"/>
              <w:rPr>
                <w:rFonts w:cs="Arial"/>
                <w:color w:val="008576"/>
              </w:rPr>
            </w:pPr>
            <w:r w:rsidRPr="009469BE">
              <w:rPr>
                <w:rFonts w:cs="Arial"/>
                <w:color w:val="008576"/>
              </w:rPr>
              <w:t>Systems Provider:</w:t>
            </w:r>
          </w:p>
          <w:p w14:paraId="1B00BD18" w14:textId="77777777" w:rsidR="00E464E3" w:rsidRPr="009469BE" w:rsidRDefault="00E464E3" w:rsidP="00534C72">
            <w:pPr>
              <w:pStyle w:val="BodyText"/>
              <w:spacing w:after="60" w:line="240" w:lineRule="auto"/>
              <w:rPr>
                <w:rFonts w:cs="Arial"/>
                <w:b/>
                <w:noProof/>
                <w:color w:val="008576"/>
                <w:lang w:val="en-US" w:eastAsia="en-US"/>
              </w:rPr>
            </w:pPr>
            <w:r w:rsidRPr="009469BE">
              <w:rPr>
                <w:rFonts w:cs="Arial"/>
                <w:b/>
                <w:color w:val="008576"/>
              </w:rPr>
              <w:t>Xoserve</w:t>
            </w:r>
          </w:p>
        </w:tc>
      </w:tr>
      <w:tr w:rsidR="00E464E3" w:rsidRPr="009469BE" w14:paraId="36814D7C" w14:textId="77777777" w:rsidTr="00534C72">
        <w:trPr>
          <w:trHeight w:val="492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DD56BCB" w14:textId="77777777" w:rsidR="00E464E3" w:rsidRPr="009469BE" w:rsidRDefault="00E464E3" w:rsidP="00534C72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F951CDF" w14:textId="0BD25F61" w:rsidR="00E464E3" w:rsidRPr="009469BE" w:rsidRDefault="00BD799B" w:rsidP="00534C72">
            <w:pPr>
              <w:pStyle w:val="BodyText"/>
              <w:spacing w:before="60" w:after="60"/>
              <w:rPr>
                <w:rFonts w:cs="Arial"/>
                <w:b/>
                <w:color w:val="008576"/>
              </w:rPr>
            </w:pPr>
            <w:r w:rsidRPr="00D8242C">
              <w:rPr>
                <w:rFonts w:cs="Arial"/>
                <w:b/>
                <w:noProof/>
                <w:color w:val="008576"/>
                <w:lang w:eastAsia="en-US"/>
              </w:rPr>
              <w:drawing>
                <wp:inline distT="0" distB="0" distL="0" distR="0" wp14:anchorId="5BFA6EF0" wp14:editId="2B418685">
                  <wp:extent cx="279400" cy="279400"/>
                  <wp:effectExtent l="0" t="0" r="0" b="0"/>
                  <wp:docPr id="13" name="Picture 4" descr="Description: 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42C" w:rsidRPr="00D8242C">
              <w:rPr>
                <w:rFonts w:cs="Arial"/>
                <w:b/>
                <w:noProof/>
                <w:color w:val="008576"/>
                <w:lang w:eastAsia="en-US"/>
              </w:rPr>
              <w:t xml:space="preserve"> </w:t>
            </w:r>
            <w:hyperlink r:id="rId27" w:history="1">
              <w:r w:rsidR="00D8242C" w:rsidRPr="00D8242C">
                <w:rPr>
                  <w:rStyle w:val="Hyperlink"/>
                  <w:rFonts w:cs="Arial"/>
                  <w:b/>
                  <w:noProof/>
                  <w:lang w:eastAsia="en-US"/>
                </w:rPr>
                <w:t>UKLink@xoserve.com</w:t>
              </w:r>
            </w:hyperlink>
          </w:p>
        </w:tc>
      </w:tr>
      <w:tr w:rsidR="00E464E3" w:rsidRPr="009469BE" w14:paraId="2DD8E027" w14:textId="77777777" w:rsidTr="00534C72">
        <w:trPr>
          <w:trHeight w:val="628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98669E9" w14:textId="77777777" w:rsidR="00E464E3" w:rsidRPr="009469BE" w:rsidRDefault="00E464E3" w:rsidP="00534C72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5499DDA5" w14:textId="6E856DB4" w:rsidR="00E464E3" w:rsidRPr="009469BE" w:rsidRDefault="00BD799B" w:rsidP="00534C72">
            <w:pPr>
              <w:pStyle w:val="BodyText"/>
              <w:rPr>
                <w:rFonts w:cs="Arial"/>
                <w:b/>
                <w:noProof/>
                <w:color w:val="008576"/>
                <w:lang w:val="en-US" w:eastAsia="en-US"/>
              </w:rPr>
            </w:pPr>
            <w:r w:rsidRPr="009469BE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317EC47B" wp14:editId="7F22A0F2">
                  <wp:extent cx="292100" cy="292100"/>
                  <wp:effectExtent l="0" t="0" r="0" b="0"/>
                  <wp:docPr id="14" name="Picture 64" descr="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4E3" w:rsidRPr="009469BE">
              <w:rPr>
                <w:rFonts w:cs="Arial"/>
                <w:b/>
                <w:color w:val="008576"/>
              </w:rPr>
              <w:t xml:space="preserve"> telephone</w:t>
            </w:r>
          </w:p>
        </w:tc>
      </w:tr>
      <w:tr w:rsidR="00E464E3" w:rsidRPr="009469BE" w14:paraId="3680A167" w14:textId="77777777" w:rsidTr="00534C72">
        <w:trPr>
          <w:trHeight w:val="540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41C1081" w14:textId="77777777" w:rsidR="00E464E3" w:rsidRPr="009469BE" w:rsidRDefault="00E464E3" w:rsidP="00534C72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3B22AFB" w14:textId="77777777" w:rsidR="00E464E3" w:rsidRPr="009469BE" w:rsidRDefault="00E464E3" w:rsidP="00534C72">
            <w:pPr>
              <w:spacing w:before="60" w:line="240" w:lineRule="auto"/>
              <w:rPr>
                <w:rFonts w:cs="Arial"/>
                <w:color w:val="008576"/>
              </w:rPr>
            </w:pPr>
            <w:r w:rsidRPr="009469BE">
              <w:rPr>
                <w:rFonts w:cs="Arial"/>
                <w:color w:val="008576"/>
              </w:rPr>
              <w:t>Additional contacts:</w:t>
            </w:r>
          </w:p>
          <w:p w14:paraId="1527E4C9" w14:textId="77777777" w:rsidR="00E464E3" w:rsidRPr="009469BE" w:rsidRDefault="00E464E3" w:rsidP="00534C72">
            <w:pPr>
              <w:spacing w:line="240" w:lineRule="auto"/>
              <w:rPr>
                <w:rFonts w:cs="Arial"/>
                <w:b/>
                <w:noProof/>
                <w:color w:val="008576"/>
                <w:lang w:val="en-US" w:eastAsia="en-US"/>
              </w:rPr>
            </w:pPr>
            <w:r w:rsidRPr="00A81AA5">
              <w:rPr>
                <w:rFonts w:cs="Arial"/>
                <w:b/>
                <w:color w:val="008576"/>
              </w:rPr>
              <w:t>Insert name</w:t>
            </w:r>
          </w:p>
        </w:tc>
      </w:tr>
      <w:tr w:rsidR="00E464E3" w:rsidRPr="009469BE" w14:paraId="372B665E" w14:textId="77777777" w:rsidTr="00534C72">
        <w:trPr>
          <w:trHeight w:val="540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FBCB099" w14:textId="77777777" w:rsidR="00E464E3" w:rsidRPr="009469BE" w:rsidRDefault="00E464E3" w:rsidP="00534C72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4CFE907" w14:textId="1B94044F" w:rsidR="00E464E3" w:rsidRPr="009469BE" w:rsidRDefault="00BD799B" w:rsidP="00534C72">
            <w:pPr>
              <w:pStyle w:val="BodyText"/>
              <w:rPr>
                <w:rFonts w:cs="Arial"/>
                <w:b/>
                <w:noProof/>
                <w:color w:val="008576"/>
                <w:lang w:val="en-US" w:eastAsia="en-US"/>
              </w:rPr>
            </w:pPr>
            <w:r w:rsidRPr="009469BE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67446D9C" wp14:editId="1CC3B8C4">
                  <wp:extent cx="292100" cy="292100"/>
                  <wp:effectExtent l="0" t="0" r="0" b="0"/>
                  <wp:docPr id="15" name="Picture 4" descr="Description: 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4E3" w:rsidRPr="009469BE">
              <w:rPr>
                <w:rFonts w:cs="Arial"/>
                <w:b/>
                <w:color w:val="008576"/>
              </w:rPr>
              <w:t xml:space="preserve"> email address.</w:t>
            </w:r>
          </w:p>
        </w:tc>
      </w:tr>
      <w:tr w:rsidR="00E464E3" w:rsidRPr="009469BE" w14:paraId="0B6EC05A" w14:textId="77777777" w:rsidTr="00534C72">
        <w:trPr>
          <w:trHeight w:val="540"/>
        </w:trPr>
        <w:tc>
          <w:tcPr>
            <w:tcW w:w="7905" w:type="dxa"/>
            <w:vMerge/>
            <w:tcBorders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703002A" w14:textId="77777777" w:rsidR="00E464E3" w:rsidRPr="009469BE" w:rsidRDefault="00E464E3" w:rsidP="00534C72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92A00D4" w14:textId="3C9D4722" w:rsidR="00E464E3" w:rsidRPr="009469BE" w:rsidRDefault="00BD799B" w:rsidP="00534C72">
            <w:pPr>
              <w:pStyle w:val="BodyText"/>
              <w:rPr>
                <w:rFonts w:cs="Arial"/>
                <w:b/>
                <w:noProof/>
                <w:color w:val="008576"/>
                <w:lang w:val="en-US" w:eastAsia="en-US"/>
              </w:rPr>
            </w:pPr>
            <w:r w:rsidRPr="009469BE">
              <w:rPr>
                <w:rFonts w:cs="Arial"/>
                <w:b/>
                <w:noProof/>
                <w:color w:val="008576"/>
                <w:lang w:val="en-US" w:eastAsia="en-US"/>
              </w:rPr>
              <w:drawing>
                <wp:inline distT="0" distB="0" distL="0" distR="0" wp14:anchorId="472DEC16" wp14:editId="251548F9">
                  <wp:extent cx="292100" cy="292100"/>
                  <wp:effectExtent l="0" t="0" r="0" b="0"/>
                  <wp:docPr id="16" name="Picture 64" descr="Description: call_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call_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4E3" w:rsidRPr="009469BE">
              <w:rPr>
                <w:rFonts w:cs="Arial"/>
                <w:b/>
                <w:color w:val="008576"/>
              </w:rPr>
              <w:t xml:space="preserve"> telephone</w:t>
            </w:r>
          </w:p>
        </w:tc>
      </w:tr>
    </w:tbl>
    <w:p w14:paraId="32D5EF6C" w14:textId="77777777" w:rsidR="00D90F5D" w:rsidRPr="00326B80" w:rsidRDefault="00D90F5D" w:rsidP="00DD7C82">
      <w:pPr>
        <w:pStyle w:val="BodyText"/>
        <w:spacing w:line="240" w:lineRule="auto"/>
        <w:rPr>
          <w:rFonts w:cs="Arial"/>
        </w:rPr>
      </w:pPr>
    </w:p>
    <w:p w14:paraId="544EDAF3" w14:textId="77777777" w:rsidR="005B378E" w:rsidRPr="00326B80" w:rsidRDefault="005B378E" w:rsidP="00DD7C82">
      <w:pPr>
        <w:pStyle w:val="BodyText"/>
        <w:spacing w:line="240" w:lineRule="auto"/>
        <w:rPr>
          <w:rFonts w:cs="Arial"/>
        </w:rPr>
      </w:pPr>
    </w:p>
    <w:p w14:paraId="70327883" w14:textId="77777777" w:rsidR="00856C0B" w:rsidRPr="00326B80" w:rsidRDefault="00856C0B" w:rsidP="00DD7C82">
      <w:pPr>
        <w:pStyle w:val="BodyText"/>
        <w:spacing w:line="240" w:lineRule="auto"/>
        <w:rPr>
          <w:rFonts w:cs="Arial"/>
        </w:rPr>
      </w:pPr>
    </w:p>
    <w:p w14:paraId="5B462A6E" w14:textId="77777777" w:rsidR="00856C0B" w:rsidRPr="00326B80" w:rsidRDefault="00856C0B" w:rsidP="00DD7C82">
      <w:pPr>
        <w:pStyle w:val="BodyText"/>
        <w:spacing w:line="240" w:lineRule="auto"/>
        <w:rPr>
          <w:rFonts w:cs="Arial"/>
        </w:rPr>
      </w:pPr>
    </w:p>
    <w:p w14:paraId="2DD6AD15" w14:textId="77777777" w:rsidR="00BE1658" w:rsidRDefault="00BE1658" w:rsidP="00DD7C82">
      <w:pPr>
        <w:pStyle w:val="BodyText"/>
        <w:spacing w:line="240" w:lineRule="auto"/>
        <w:rPr>
          <w:rFonts w:cs="Arial"/>
        </w:rPr>
      </w:pPr>
    </w:p>
    <w:p w14:paraId="5A748EC7" w14:textId="77777777" w:rsidR="00E464E3" w:rsidRPr="00326B80" w:rsidRDefault="00E464E3" w:rsidP="00814E3D">
      <w:pPr>
        <w:pStyle w:val="BodyText"/>
        <w:spacing w:line="240" w:lineRule="auto"/>
        <w:rPr>
          <w:rFonts w:cs="Arial"/>
        </w:rPr>
      </w:pPr>
    </w:p>
    <w:p w14:paraId="44965431" w14:textId="77777777" w:rsidR="005A4F5D" w:rsidRPr="00326B80" w:rsidRDefault="001B710F" w:rsidP="002205EE">
      <w:pPr>
        <w:pStyle w:val="HeadingRequest"/>
        <w:spacing w:before="360"/>
      </w:pPr>
      <w:bookmarkStart w:id="5" w:name="_Toc174692131"/>
      <w:bookmarkStart w:id="6" w:name="_Toc279310554"/>
      <w:r w:rsidRPr="00326B80">
        <w:lastRenderedPageBreak/>
        <w:t>Request</w:t>
      </w:r>
      <w:bookmarkEnd w:id="5"/>
      <w:bookmarkEnd w:id="6"/>
    </w:p>
    <w:p w14:paraId="5628A4DB" w14:textId="77777777" w:rsidR="00341CAD" w:rsidRDefault="00341CAD" w:rsidP="00EC7EF9">
      <w:pPr>
        <w:pStyle w:val="ListBullet2"/>
        <w:numPr>
          <w:ilvl w:val="0"/>
          <w:numId w:val="0"/>
        </w:numPr>
        <w:rPr>
          <w:rFonts w:cs="Arial"/>
          <w:i/>
          <w:color w:val="00B274"/>
          <w:szCs w:val="24"/>
        </w:rPr>
      </w:pPr>
      <w:r w:rsidRPr="00EC7EF9">
        <w:rPr>
          <w:rFonts w:cs="Arial"/>
          <w:i/>
          <w:color w:val="00B274"/>
          <w:szCs w:val="24"/>
        </w:rPr>
        <w:t xml:space="preserve">The following paragraphs should be completed by the Proposer, be brief and in plain English using the standard styles for body text, bullets and numbered paragraphs as required.  </w:t>
      </w:r>
    </w:p>
    <w:p w14:paraId="4E1F63AD" w14:textId="376490A8" w:rsidR="00381037" w:rsidRPr="00CA74C4" w:rsidRDefault="00381037" w:rsidP="00381037">
      <w:pPr>
        <w:rPr>
          <w:rFonts w:cs="Arial"/>
          <w:i/>
          <w:color w:val="00B274"/>
        </w:rPr>
      </w:pPr>
      <w:bookmarkStart w:id="7" w:name="_Hlk30581572"/>
      <w:r w:rsidRPr="00CA74C4">
        <w:rPr>
          <w:rFonts w:cs="Arial"/>
          <w:i/>
          <w:color w:val="00B274"/>
        </w:rPr>
        <w:t xml:space="preserve">Please provide a </w:t>
      </w:r>
      <w:proofErr w:type="gramStart"/>
      <w:r>
        <w:rPr>
          <w:rFonts w:cs="Arial"/>
          <w:i/>
          <w:color w:val="00B274"/>
        </w:rPr>
        <w:t>high level</w:t>
      </w:r>
      <w:proofErr w:type="gramEnd"/>
      <w:r>
        <w:rPr>
          <w:rFonts w:cs="Arial"/>
          <w:i/>
          <w:color w:val="00B274"/>
        </w:rPr>
        <w:t xml:space="preserve"> executive </w:t>
      </w:r>
      <w:r w:rsidRPr="00CA74C4">
        <w:rPr>
          <w:rFonts w:cs="Arial"/>
          <w:i/>
          <w:color w:val="00B274"/>
        </w:rPr>
        <w:t xml:space="preserve">summary of the </w:t>
      </w:r>
      <w:r w:rsidR="004F1165">
        <w:rPr>
          <w:rFonts w:cs="Arial"/>
          <w:i/>
          <w:color w:val="00B274"/>
        </w:rPr>
        <w:t>Request i</w:t>
      </w:r>
      <w:r>
        <w:rPr>
          <w:rFonts w:cs="Arial"/>
          <w:i/>
          <w:color w:val="00B274"/>
        </w:rPr>
        <w:t xml:space="preserve">ncluding drivers and </w:t>
      </w:r>
      <w:r w:rsidR="00541379">
        <w:rPr>
          <w:rFonts w:cs="Arial"/>
          <w:i/>
          <w:color w:val="00B274"/>
        </w:rPr>
        <w:t xml:space="preserve">benefits </w:t>
      </w:r>
      <w:r w:rsidR="00541379" w:rsidRPr="00CA74C4">
        <w:rPr>
          <w:rFonts w:cs="Arial"/>
          <w:i/>
          <w:color w:val="00B274"/>
        </w:rPr>
        <w:t>i.e.</w:t>
      </w:r>
      <w:r w:rsidRPr="00CA74C4">
        <w:rPr>
          <w:rFonts w:cs="Arial"/>
          <w:i/>
          <w:color w:val="00B274"/>
        </w:rPr>
        <w:t xml:space="preserve"> </w:t>
      </w:r>
      <w:r w:rsidRPr="00CA74C4">
        <w:rPr>
          <w:rFonts w:cs="Arial"/>
          <w:b/>
          <w:i/>
          <w:color w:val="00B274"/>
        </w:rPr>
        <w:t>why</w:t>
      </w:r>
      <w:r w:rsidRPr="00CA74C4">
        <w:rPr>
          <w:rFonts w:cs="Arial"/>
          <w:i/>
          <w:color w:val="00B274"/>
        </w:rPr>
        <w:t xml:space="preserve"> this change needs to be made</w:t>
      </w:r>
      <w:r w:rsidR="00541379">
        <w:rPr>
          <w:rFonts w:cs="Arial"/>
          <w:i/>
          <w:color w:val="00B274"/>
        </w:rPr>
        <w:t>.</w:t>
      </w:r>
    </w:p>
    <w:bookmarkEnd w:id="7"/>
    <w:p w14:paraId="70494337" w14:textId="77777777" w:rsidR="00341CAD" w:rsidRPr="00326B80" w:rsidRDefault="002420A5" w:rsidP="00EC7EF9">
      <w:pPr>
        <w:pStyle w:val="Heading4"/>
        <w:keepLines w:val="0"/>
        <w:numPr>
          <w:ilvl w:val="0"/>
          <w:numId w:val="0"/>
        </w:numPr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Why is the Request being made</w:t>
      </w:r>
      <w:r w:rsidR="00341CAD"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?</w:t>
      </w:r>
    </w:p>
    <w:p w14:paraId="45A49722" w14:textId="77777777" w:rsidR="00EC7EF9" w:rsidRDefault="00341CAD" w:rsidP="00EC7EF9">
      <w:pPr>
        <w:rPr>
          <w:rFonts w:cs="Arial"/>
          <w:i/>
          <w:color w:val="00B274"/>
          <w:szCs w:val="24"/>
        </w:rPr>
      </w:pPr>
      <w:r w:rsidRPr="00EC7EF9">
        <w:rPr>
          <w:rFonts w:cs="Arial"/>
          <w:i/>
          <w:color w:val="00B274"/>
          <w:szCs w:val="24"/>
        </w:rPr>
        <w:t>The Proposer should concisely giv</w:t>
      </w:r>
      <w:r w:rsidR="002420A5" w:rsidRPr="00EC7EF9">
        <w:rPr>
          <w:rFonts w:cs="Arial"/>
          <w:i/>
          <w:color w:val="00B274"/>
          <w:szCs w:val="24"/>
        </w:rPr>
        <w:t>e the main reason for the Request</w:t>
      </w:r>
      <w:r w:rsidR="00382814" w:rsidRPr="00EC7EF9">
        <w:rPr>
          <w:rFonts w:cs="Arial"/>
          <w:i/>
          <w:color w:val="00B274"/>
          <w:szCs w:val="24"/>
        </w:rPr>
        <w:t xml:space="preserve">. </w:t>
      </w:r>
    </w:p>
    <w:p w14:paraId="5646BA75" w14:textId="77777777" w:rsidR="002420A5" w:rsidRPr="00326B80" w:rsidRDefault="002420A5" w:rsidP="00EC7EF9">
      <w:pPr>
        <w:rPr>
          <w:rFonts w:cs="Arial"/>
          <w:i/>
        </w:rPr>
      </w:pPr>
      <w:r w:rsidRPr="00326B80">
        <w:rPr>
          <w:rFonts w:cs="Arial"/>
        </w:rPr>
        <w:t>Insert Text here</w:t>
      </w:r>
    </w:p>
    <w:p w14:paraId="726C02CD" w14:textId="77777777" w:rsidR="00EC7EF9" w:rsidRDefault="00341CAD" w:rsidP="00EC7EF9">
      <w:pPr>
        <w:pStyle w:val="Heading4"/>
        <w:keepLines w:val="0"/>
        <w:numPr>
          <w:ilvl w:val="0"/>
          <w:numId w:val="0"/>
        </w:numPr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S</w:t>
      </w:r>
      <w:r w:rsidR="002420A5"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cope</w:t>
      </w:r>
    </w:p>
    <w:p w14:paraId="34B46CAF" w14:textId="77777777" w:rsidR="00EC7EF9" w:rsidRDefault="00341CAD" w:rsidP="00EC7EF9">
      <w:pPr>
        <w:rPr>
          <w:rFonts w:cs="Arial"/>
          <w:i/>
          <w:color w:val="00B274"/>
          <w:szCs w:val="24"/>
        </w:rPr>
      </w:pPr>
      <w:r w:rsidRPr="00EC7EF9">
        <w:rPr>
          <w:rFonts w:cs="Arial"/>
          <w:i/>
          <w:color w:val="00B274"/>
          <w:szCs w:val="24"/>
        </w:rPr>
        <w:t>The Proposer shoul</w:t>
      </w:r>
      <w:r w:rsidR="002420A5" w:rsidRPr="00EC7EF9">
        <w:rPr>
          <w:rFonts w:cs="Arial"/>
          <w:i/>
          <w:color w:val="00B274"/>
          <w:szCs w:val="24"/>
        </w:rPr>
        <w:t>d concisely provide the scope of the Request</w:t>
      </w:r>
      <w:r w:rsidRPr="00EC7EF9">
        <w:rPr>
          <w:rFonts w:cs="Arial"/>
          <w:i/>
          <w:color w:val="00B274"/>
          <w:szCs w:val="24"/>
        </w:rPr>
        <w:t>.</w:t>
      </w:r>
    </w:p>
    <w:p w14:paraId="08BA32F2" w14:textId="77777777" w:rsidR="00C67F24" w:rsidRPr="00EC7EF9" w:rsidRDefault="00382814" w:rsidP="00EC7EF9">
      <w:pPr>
        <w:rPr>
          <w:rFonts w:cs="Arial"/>
        </w:rPr>
      </w:pPr>
      <w:r w:rsidRPr="00EC7EF9">
        <w:rPr>
          <w:rFonts w:cs="Arial"/>
        </w:rPr>
        <w:t>Insert text here</w:t>
      </w:r>
    </w:p>
    <w:p w14:paraId="6A411852" w14:textId="77777777" w:rsidR="00341CAD" w:rsidRPr="00326B80" w:rsidRDefault="00341CAD" w:rsidP="00EC7EF9">
      <w:pPr>
        <w:pStyle w:val="Heading4"/>
        <w:keepLines w:val="0"/>
        <w:numPr>
          <w:ilvl w:val="0"/>
          <w:numId w:val="0"/>
        </w:numPr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Impacts &amp; Costs</w:t>
      </w:r>
    </w:p>
    <w:p w14:paraId="5E4EFAA6" w14:textId="77777777" w:rsidR="001060C1" w:rsidRPr="00EC7EF9" w:rsidRDefault="00341CAD" w:rsidP="00EC7EF9">
      <w:pPr>
        <w:rPr>
          <w:rFonts w:cs="Arial"/>
          <w:i/>
          <w:color w:val="00B274"/>
          <w:szCs w:val="24"/>
        </w:rPr>
      </w:pPr>
      <w:r w:rsidRPr="00EC7EF9">
        <w:rPr>
          <w:rFonts w:cs="Arial"/>
          <w:i/>
          <w:color w:val="00B274"/>
          <w:szCs w:val="24"/>
        </w:rPr>
        <w:t>The Proposer should concisely</w:t>
      </w:r>
      <w:r w:rsidR="002420A5" w:rsidRPr="00EC7EF9">
        <w:rPr>
          <w:rFonts w:cs="Arial"/>
          <w:i/>
          <w:color w:val="00B274"/>
          <w:szCs w:val="24"/>
        </w:rPr>
        <w:t xml:space="preserve"> state the key</w:t>
      </w:r>
      <w:r w:rsidR="001B710F" w:rsidRPr="00EC7EF9">
        <w:rPr>
          <w:rFonts w:cs="Arial"/>
          <w:i/>
          <w:color w:val="00B274"/>
          <w:szCs w:val="24"/>
        </w:rPr>
        <w:t xml:space="preserve"> or </w:t>
      </w:r>
      <w:r w:rsidR="00063FB4" w:rsidRPr="00EC7EF9">
        <w:rPr>
          <w:rFonts w:cs="Arial"/>
          <w:i/>
          <w:color w:val="00B274"/>
          <w:szCs w:val="24"/>
        </w:rPr>
        <w:t>potential impacts</w:t>
      </w:r>
      <w:r w:rsidR="002420A5" w:rsidRPr="00EC7EF9">
        <w:rPr>
          <w:rFonts w:cs="Arial"/>
          <w:i/>
          <w:color w:val="00B274"/>
          <w:szCs w:val="24"/>
        </w:rPr>
        <w:t xml:space="preserve"> and costs to be considered in the Request</w:t>
      </w:r>
      <w:r w:rsidR="001B710F" w:rsidRPr="00EC7EF9">
        <w:rPr>
          <w:rFonts w:cs="Arial"/>
          <w:i/>
          <w:color w:val="00B274"/>
          <w:szCs w:val="24"/>
        </w:rPr>
        <w:t>. The Proposer should provide more information in section 2 if required.</w:t>
      </w:r>
    </w:p>
    <w:p w14:paraId="16F28B9F" w14:textId="77777777" w:rsidR="001060C1" w:rsidRPr="00326B80" w:rsidRDefault="001060C1" w:rsidP="00EC7EF9">
      <w:pPr>
        <w:rPr>
          <w:i/>
        </w:rPr>
      </w:pPr>
      <w:r w:rsidRPr="00326B80">
        <w:t>Insert text here</w:t>
      </w:r>
    </w:p>
    <w:p w14:paraId="71E31A04" w14:textId="77777777" w:rsidR="00341CAD" w:rsidRPr="00326B80" w:rsidRDefault="00341CAD" w:rsidP="00EC7EF9">
      <w:pPr>
        <w:pStyle w:val="Heading4"/>
        <w:keepNext w:val="0"/>
        <w:keepLines w:val="0"/>
        <w:numPr>
          <w:ilvl w:val="0"/>
          <w:numId w:val="0"/>
        </w:numPr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Recommendations</w:t>
      </w:r>
    </w:p>
    <w:p w14:paraId="306A01B1" w14:textId="77777777" w:rsidR="00341CAD" w:rsidRPr="00EC7EF9" w:rsidRDefault="00341CAD" w:rsidP="00EC7EF9">
      <w:pPr>
        <w:rPr>
          <w:rFonts w:cs="Arial"/>
          <w:i/>
          <w:color w:val="00B274"/>
          <w:szCs w:val="24"/>
        </w:rPr>
      </w:pPr>
      <w:r w:rsidRPr="00EC7EF9">
        <w:rPr>
          <w:rFonts w:cs="Arial"/>
          <w:i/>
          <w:color w:val="00B274"/>
          <w:szCs w:val="24"/>
        </w:rPr>
        <w:t>The Prop</w:t>
      </w:r>
      <w:r w:rsidR="002420A5" w:rsidRPr="00EC7EF9">
        <w:rPr>
          <w:rFonts w:cs="Arial"/>
          <w:i/>
          <w:color w:val="00B274"/>
          <w:szCs w:val="24"/>
        </w:rPr>
        <w:t xml:space="preserve">oser should state whether </w:t>
      </w:r>
      <w:r w:rsidR="00E60CB2" w:rsidRPr="00EC7EF9">
        <w:rPr>
          <w:rFonts w:cs="Arial"/>
          <w:i/>
          <w:color w:val="00B274"/>
          <w:szCs w:val="24"/>
        </w:rPr>
        <w:t>the objectives of the Request and the reasons why it should be issued to a Workgroup for consideration.</w:t>
      </w:r>
    </w:p>
    <w:p w14:paraId="6DCFAF0D" w14:textId="77777777" w:rsidR="00EC7EF9" w:rsidRDefault="007D7C47" w:rsidP="00EC7EF9">
      <w:r w:rsidRPr="00326B80">
        <w:t>Insert text here</w:t>
      </w:r>
    </w:p>
    <w:p w14:paraId="537B7810" w14:textId="77777777" w:rsidR="00EC7EF9" w:rsidRDefault="00A91E7B" w:rsidP="00EC7EF9">
      <w:pPr>
        <w:rPr>
          <w:rFonts w:cs="Arial"/>
          <w:b/>
          <w:iCs/>
          <w:color w:val="008576"/>
          <w:sz w:val="24"/>
          <w:szCs w:val="28"/>
        </w:rPr>
      </w:pPr>
      <w:r w:rsidRPr="00326B80">
        <w:rPr>
          <w:rFonts w:cs="Arial"/>
          <w:b/>
          <w:iCs/>
          <w:color w:val="008576"/>
          <w:sz w:val="24"/>
          <w:szCs w:val="28"/>
        </w:rPr>
        <w:t>Additional Information</w:t>
      </w:r>
    </w:p>
    <w:p w14:paraId="42B9DED8" w14:textId="77777777" w:rsidR="00EC7EF9" w:rsidRDefault="00A91E7B" w:rsidP="00EC7EF9">
      <w:pPr>
        <w:rPr>
          <w:rFonts w:cs="Arial"/>
          <w:i/>
          <w:color w:val="00B274"/>
          <w:szCs w:val="24"/>
        </w:rPr>
      </w:pPr>
      <w:r w:rsidRPr="00EC7EF9">
        <w:rPr>
          <w:rFonts w:cs="Arial"/>
          <w:i/>
          <w:color w:val="00B274"/>
          <w:szCs w:val="24"/>
        </w:rPr>
        <w:t xml:space="preserve">The proposer is to provide any additional </w:t>
      </w:r>
      <w:r w:rsidR="00391F0E" w:rsidRPr="00EC7EF9">
        <w:rPr>
          <w:rFonts w:cs="Arial"/>
          <w:i/>
          <w:color w:val="00B274"/>
          <w:szCs w:val="24"/>
        </w:rPr>
        <w:t>information, which</w:t>
      </w:r>
      <w:r w:rsidRPr="00EC7EF9">
        <w:rPr>
          <w:rFonts w:cs="Arial"/>
          <w:i/>
          <w:color w:val="00B274"/>
          <w:szCs w:val="24"/>
        </w:rPr>
        <w:t xml:space="preserve"> may support their Request. </w:t>
      </w:r>
    </w:p>
    <w:p w14:paraId="6FA6E6EC" w14:textId="77777777" w:rsidR="00C31A20" w:rsidRDefault="00A91E7B" w:rsidP="00EC7EF9">
      <w:pPr>
        <w:rPr>
          <w:rFonts w:cs="Arial"/>
          <w:b/>
        </w:rPr>
      </w:pPr>
      <w:r w:rsidRPr="00B24F0D">
        <w:t>Insert text here</w:t>
      </w:r>
      <w:r w:rsidRPr="00326B80">
        <w:rPr>
          <w:rFonts w:cs="Arial"/>
          <w:b/>
        </w:rPr>
        <w:t xml:space="preserve"> </w:t>
      </w:r>
    </w:p>
    <w:p w14:paraId="70F5DF7F" w14:textId="77777777" w:rsidR="004A3386" w:rsidRPr="00326B80" w:rsidRDefault="004A3386" w:rsidP="004A3386">
      <w:pPr>
        <w:rPr>
          <w:rFonts w:cs="Arial"/>
          <w:vanish/>
        </w:rPr>
      </w:pPr>
    </w:p>
    <w:p w14:paraId="238BFD68" w14:textId="77777777" w:rsidR="00BE1658" w:rsidRPr="00BE1658" w:rsidRDefault="00C31A20" w:rsidP="002205EE">
      <w:pPr>
        <w:pStyle w:val="HeadingRequest"/>
        <w:spacing w:before="360"/>
      </w:pPr>
      <w:bookmarkStart w:id="8" w:name="_Toc174692132"/>
      <w:bookmarkStart w:id="9" w:name="_Toc279310555"/>
      <w:r w:rsidRPr="00326B80">
        <w:t>Impacts and Costs</w:t>
      </w:r>
      <w:bookmarkEnd w:id="8"/>
      <w:bookmarkEnd w:id="9"/>
    </w:p>
    <w:p w14:paraId="4C853268" w14:textId="77777777" w:rsidR="001F3812" w:rsidRPr="00326B80" w:rsidRDefault="001F3812" w:rsidP="00B10136">
      <w:pPr>
        <w:pStyle w:val="Heading4"/>
        <w:keepLines w:val="0"/>
        <w:numPr>
          <w:ilvl w:val="0"/>
          <w:numId w:val="0"/>
        </w:numPr>
        <w:spacing w:before="120"/>
        <w:ind w:left="864" w:hanging="864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Consideration of Wider Industry Impacts</w:t>
      </w:r>
    </w:p>
    <w:p w14:paraId="2CEB9F64" w14:textId="77777777" w:rsidR="00B10136" w:rsidRDefault="001F3812" w:rsidP="00391F0E">
      <w:pPr>
        <w:rPr>
          <w:rFonts w:cs="Arial"/>
          <w:i/>
          <w:color w:val="00B274"/>
          <w:szCs w:val="24"/>
        </w:rPr>
      </w:pPr>
      <w:r w:rsidRPr="00391F0E">
        <w:rPr>
          <w:rFonts w:cs="Arial"/>
          <w:i/>
          <w:color w:val="00B274"/>
          <w:szCs w:val="24"/>
        </w:rPr>
        <w:t xml:space="preserve">Will </w:t>
      </w:r>
      <w:r w:rsidR="001B710F" w:rsidRPr="00391F0E">
        <w:rPr>
          <w:rFonts w:cs="Arial"/>
          <w:i/>
          <w:color w:val="00B274"/>
          <w:szCs w:val="24"/>
        </w:rPr>
        <w:t>the Request</w:t>
      </w:r>
      <w:r w:rsidRPr="00391F0E">
        <w:rPr>
          <w:rFonts w:cs="Arial"/>
          <w:i/>
          <w:color w:val="00B274"/>
          <w:szCs w:val="24"/>
        </w:rPr>
        <w:t xml:space="preserve"> be impacted by or have an impact upon wider industry developments? If an impact is identified the Workgroup should justify why the benefit of the modification outweighs the potential impact.</w:t>
      </w:r>
    </w:p>
    <w:p w14:paraId="664E9079" w14:textId="77777777" w:rsidR="00E464E3" w:rsidRPr="00110741" w:rsidRDefault="00E464E3" w:rsidP="00E464E3">
      <w:pPr>
        <w:pStyle w:val="Heading4"/>
        <w:keepLines w:val="0"/>
        <w:numPr>
          <w:ilvl w:val="0"/>
          <w:numId w:val="0"/>
        </w:numPr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110741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Inse</w:t>
      </w:r>
      <w:r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r</w:t>
      </w:r>
      <w:r w:rsidRPr="00110741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t subheading here</w:t>
      </w:r>
    </w:p>
    <w:p w14:paraId="6F09674B" w14:textId="77777777" w:rsidR="00E464E3" w:rsidRPr="000B2E3D" w:rsidRDefault="00E464E3" w:rsidP="00B24F0D">
      <w:r w:rsidRPr="009469BE">
        <w:t>Insert text here</w:t>
      </w:r>
    </w:p>
    <w:p w14:paraId="56CC9351" w14:textId="77777777" w:rsidR="005B378E" w:rsidRPr="00326B80" w:rsidRDefault="005B378E" w:rsidP="00E07BA5">
      <w:pPr>
        <w:pStyle w:val="Heading4"/>
        <w:numPr>
          <w:ilvl w:val="0"/>
          <w:numId w:val="0"/>
        </w:numPr>
        <w:ind w:left="864" w:hanging="864"/>
        <w:rPr>
          <w:rFonts w:ascii="Arial" w:hAnsi="Arial" w:cs="Arial"/>
          <w:i w:val="0"/>
          <w:iCs w:val="0"/>
          <w:color w:val="008576"/>
          <w:sz w:val="24"/>
        </w:rPr>
      </w:pPr>
      <w:r w:rsidRPr="00326B80">
        <w:rPr>
          <w:rFonts w:ascii="Arial" w:hAnsi="Arial" w:cs="Arial"/>
          <w:i w:val="0"/>
          <w:iCs w:val="0"/>
          <w:color w:val="008576"/>
          <w:sz w:val="24"/>
        </w:rPr>
        <w:t>Impacts</w:t>
      </w:r>
    </w:p>
    <w:tbl>
      <w:tblPr>
        <w:tblW w:w="9494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484"/>
      </w:tblGrid>
      <w:tr w:rsidR="005B378E" w:rsidRPr="00326B80" w14:paraId="0820F0E0" w14:textId="77777777" w:rsidTr="00326B80">
        <w:trPr>
          <w:trHeight w:hRule="exact" w:val="397"/>
        </w:trPr>
        <w:tc>
          <w:tcPr>
            <w:tcW w:w="9494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013C7A00" w14:textId="77777777" w:rsidR="005B378E" w:rsidRPr="00326B80" w:rsidRDefault="00787583" w:rsidP="005B378E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Impact on Central </w:t>
            </w:r>
            <w:r w:rsidR="005B378E" w:rsidRPr="00326B80">
              <w:rPr>
                <w:rFonts w:cs="Arial"/>
              </w:rPr>
              <w:t>Systems and Process</w:t>
            </w:r>
          </w:p>
        </w:tc>
      </w:tr>
      <w:tr w:rsidR="005B378E" w:rsidRPr="00326B80" w14:paraId="7D66BB68" w14:textId="77777777" w:rsidTr="00326B80">
        <w:trPr>
          <w:trHeight w:val="397"/>
        </w:trPr>
        <w:tc>
          <w:tcPr>
            <w:tcW w:w="4010" w:type="dxa"/>
            <w:tcBorders>
              <w:top w:val="single" w:sz="8" w:space="0" w:color="CCE0DA"/>
            </w:tcBorders>
          </w:tcPr>
          <w:p w14:paraId="72C56E8E" w14:textId="77777777" w:rsidR="005B378E" w:rsidRPr="00326B80" w:rsidRDefault="00787583" w:rsidP="005B378E">
            <w:pPr>
              <w:pStyle w:val="Tablesubheading"/>
              <w:rPr>
                <w:rFonts w:cs="Arial"/>
              </w:rPr>
            </w:pPr>
            <w:r>
              <w:rPr>
                <w:rFonts w:cs="Arial"/>
              </w:rPr>
              <w:t xml:space="preserve">Central </w:t>
            </w:r>
            <w:r w:rsidR="005B378E" w:rsidRPr="00326B80">
              <w:rPr>
                <w:rFonts w:cs="Arial"/>
              </w:rPr>
              <w:t>System/Process</w:t>
            </w:r>
          </w:p>
        </w:tc>
        <w:tc>
          <w:tcPr>
            <w:tcW w:w="5484" w:type="dxa"/>
            <w:tcBorders>
              <w:top w:val="single" w:sz="8" w:space="0" w:color="CCE0DA"/>
            </w:tcBorders>
          </w:tcPr>
          <w:p w14:paraId="1B2F373C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5B378E" w:rsidRPr="00326B80" w14:paraId="5FAE91ED" w14:textId="77777777" w:rsidTr="00787583">
        <w:trPr>
          <w:trHeight w:val="475"/>
        </w:trPr>
        <w:tc>
          <w:tcPr>
            <w:tcW w:w="4010" w:type="dxa"/>
          </w:tcPr>
          <w:p w14:paraId="693070FA" w14:textId="77777777" w:rsidR="005B378E" w:rsidRPr="00326B80" w:rsidRDefault="005B378E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UK Link</w:t>
            </w:r>
          </w:p>
        </w:tc>
        <w:tc>
          <w:tcPr>
            <w:tcW w:w="5484" w:type="dxa"/>
          </w:tcPr>
          <w:p w14:paraId="026B0BC1" w14:textId="77777777" w:rsidR="005B378E" w:rsidRPr="00326B80" w:rsidRDefault="005B378E" w:rsidP="00164E30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5B378E" w:rsidRPr="00326B80" w14:paraId="4102D294" w14:textId="77777777" w:rsidTr="00326B80">
        <w:trPr>
          <w:trHeight w:val="397"/>
        </w:trPr>
        <w:tc>
          <w:tcPr>
            <w:tcW w:w="4010" w:type="dxa"/>
          </w:tcPr>
          <w:p w14:paraId="47210E63" w14:textId="77777777" w:rsidR="005B378E" w:rsidRPr="00326B80" w:rsidRDefault="005B378E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Operational Processes</w:t>
            </w:r>
          </w:p>
        </w:tc>
        <w:tc>
          <w:tcPr>
            <w:tcW w:w="5484" w:type="dxa"/>
          </w:tcPr>
          <w:p w14:paraId="5A31BBE9" w14:textId="77777777" w:rsidR="005B378E" w:rsidRPr="00326B80" w:rsidRDefault="005B378E" w:rsidP="00164E30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2455580D" w14:textId="77777777" w:rsidR="005B378E" w:rsidRPr="00326B80" w:rsidRDefault="005B378E" w:rsidP="002205EE">
      <w:pPr>
        <w:spacing w:before="0" w:after="0"/>
        <w:rPr>
          <w:rFonts w:cs="Arial"/>
        </w:rPr>
      </w:pPr>
    </w:p>
    <w:tbl>
      <w:tblPr>
        <w:tblW w:w="9494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484"/>
      </w:tblGrid>
      <w:tr w:rsidR="005B378E" w:rsidRPr="00326B80" w14:paraId="4F5DA12B" w14:textId="77777777" w:rsidTr="00326B80">
        <w:trPr>
          <w:trHeight w:hRule="exact" w:val="397"/>
          <w:tblHeader/>
        </w:trPr>
        <w:tc>
          <w:tcPr>
            <w:tcW w:w="9494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791FADDB" w14:textId="77777777" w:rsidR="005B378E" w:rsidRPr="00326B80" w:rsidRDefault="005B378E" w:rsidP="005B378E">
            <w:pPr>
              <w:pStyle w:val="TableHeading"/>
              <w:rPr>
                <w:rFonts w:cs="Arial"/>
              </w:rPr>
            </w:pPr>
            <w:r w:rsidRPr="00326B80">
              <w:rPr>
                <w:rFonts w:cs="Arial"/>
              </w:rPr>
              <w:lastRenderedPageBreak/>
              <w:t>Impact on Users</w:t>
            </w:r>
          </w:p>
        </w:tc>
      </w:tr>
      <w:tr w:rsidR="005B378E" w:rsidRPr="00326B80" w14:paraId="3B413959" w14:textId="77777777" w:rsidTr="00326B80">
        <w:trPr>
          <w:trHeight w:val="397"/>
        </w:trPr>
        <w:tc>
          <w:tcPr>
            <w:tcW w:w="4010" w:type="dxa"/>
            <w:tcBorders>
              <w:top w:val="single" w:sz="8" w:space="0" w:color="CCE0DA"/>
            </w:tcBorders>
          </w:tcPr>
          <w:p w14:paraId="55FCDD24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Area of Users’ business</w:t>
            </w:r>
          </w:p>
        </w:tc>
        <w:tc>
          <w:tcPr>
            <w:tcW w:w="5484" w:type="dxa"/>
            <w:tcBorders>
              <w:top w:val="single" w:sz="8" w:space="0" w:color="CCE0DA"/>
            </w:tcBorders>
          </w:tcPr>
          <w:p w14:paraId="60BC84D8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164E30" w:rsidRPr="00326B80" w14:paraId="600C546C" w14:textId="77777777" w:rsidTr="00326B80">
        <w:trPr>
          <w:trHeight w:val="397"/>
        </w:trPr>
        <w:tc>
          <w:tcPr>
            <w:tcW w:w="4010" w:type="dxa"/>
          </w:tcPr>
          <w:p w14:paraId="5041CDDE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Administrative and operational</w:t>
            </w:r>
          </w:p>
        </w:tc>
        <w:tc>
          <w:tcPr>
            <w:tcW w:w="5484" w:type="dxa"/>
          </w:tcPr>
          <w:p w14:paraId="0783A2E1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0A5626D7" w14:textId="77777777" w:rsidTr="00326B80">
        <w:trPr>
          <w:trHeight w:val="397"/>
        </w:trPr>
        <w:tc>
          <w:tcPr>
            <w:tcW w:w="4010" w:type="dxa"/>
          </w:tcPr>
          <w:p w14:paraId="540FA666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 xml:space="preserve">Development, </w:t>
            </w:r>
            <w:proofErr w:type="gramStart"/>
            <w:r w:rsidRPr="00326B80">
              <w:rPr>
                <w:rFonts w:cs="Arial"/>
              </w:rPr>
              <w:t>capital</w:t>
            </w:r>
            <w:proofErr w:type="gramEnd"/>
            <w:r w:rsidRPr="00326B80">
              <w:rPr>
                <w:rFonts w:cs="Arial"/>
              </w:rPr>
              <w:t xml:space="preserve"> and operating costs</w:t>
            </w:r>
          </w:p>
        </w:tc>
        <w:tc>
          <w:tcPr>
            <w:tcW w:w="5484" w:type="dxa"/>
          </w:tcPr>
          <w:p w14:paraId="776F77DC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569043DC" w14:textId="77777777" w:rsidTr="00326B80">
        <w:trPr>
          <w:trHeight w:val="397"/>
        </w:trPr>
        <w:tc>
          <w:tcPr>
            <w:tcW w:w="4010" w:type="dxa"/>
          </w:tcPr>
          <w:p w14:paraId="261CB995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Contractual risks</w:t>
            </w:r>
          </w:p>
        </w:tc>
        <w:tc>
          <w:tcPr>
            <w:tcW w:w="5484" w:type="dxa"/>
          </w:tcPr>
          <w:p w14:paraId="37085ACD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36833006" w14:textId="77777777" w:rsidTr="00326B80">
        <w:trPr>
          <w:trHeight w:val="397"/>
        </w:trPr>
        <w:tc>
          <w:tcPr>
            <w:tcW w:w="4010" w:type="dxa"/>
          </w:tcPr>
          <w:p w14:paraId="77884382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 xml:space="preserve">Legislative, </w:t>
            </w:r>
            <w:proofErr w:type="gramStart"/>
            <w:r w:rsidRPr="00326B80">
              <w:rPr>
                <w:rFonts w:cs="Arial"/>
              </w:rPr>
              <w:t>regulatory</w:t>
            </w:r>
            <w:proofErr w:type="gramEnd"/>
            <w:r w:rsidRPr="00326B80">
              <w:rPr>
                <w:rFonts w:cs="Arial"/>
              </w:rPr>
              <w:t xml:space="preserve"> and contractual obligations and relationships</w:t>
            </w:r>
          </w:p>
        </w:tc>
        <w:tc>
          <w:tcPr>
            <w:tcW w:w="5484" w:type="dxa"/>
          </w:tcPr>
          <w:p w14:paraId="4192C458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61D617AA" w14:textId="77777777" w:rsidR="004A3386" w:rsidRPr="00326B80" w:rsidRDefault="004A3386" w:rsidP="002205EE">
      <w:pPr>
        <w:spacing w:before="0" w:after="0"/>
        <w:rPr>
          <w:rFonts w:cs="Arial"/>
          <w:vanish/>
        </w:rPr>
      </w:pPr>
    </w:p>
    <w:p w14:paraId="6D56CB84" w14:textId="77777777" w:rsidR="005B378E" w:rsidRPr="00326B80" w:rsidRDefault="005B378E" w:rsidP="00063FB4">
      <w:pPr>
        <w:spacing w:before="0" w:after="0"/>
        <w:rPr>
          <w:rFonts w:cs="Arial"/>
        </w:rPr>
      </w:pPr>
    </w:p>
    <w:tbl>
      <w:tblPr>
        <w:tblW w:w="9494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484"/>
      </w:tblGrid>
      <w:tr w:rsidR="005B378E" w:rsidRPr="00326B80" w14:paraId="351D41CD" w14:textId="77777777" w:rsidTr="00326B80">
        <w:trPr>
          <w:trHeight w:hRule="exact" w:val="397"/>
          <w:tblHeader/>
        </w:trPr>
        <w:tc>
          <w:tcPr>
            <w:tcW w:w="9494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35CA8356" w14:textId="77777777" w:rsidR="005B378E" w:rsidRPr="00326B80" w:rsidRDefault="005B378E" w:rsidP="005B378E">
            <w:pPr>
              <w:pStyle w:val="TableHeading"/>
              <w:rPr>
                <w:rFonts w:cs="Arial"/>
              </w:rPr>
            </w:pPr>
            <w:r w:rsidRPr="00326B80">
              <w:rPr>
                <w:rFonts w:cs="Arial"/>
              </w:rPr>
              <w:t>Impact on Transporters</w:t>
            </w:r>
          </w:p>
        </w:tc>
      </w:tr>
      <w:tr w:rsidR="005B378E" w:rsidRPr="00326B80" w14:paraId="6E02D688" w14:textId="77777777" w:rsidTr="00326B80">
        <w:trPr>
          <w:trHeight w:val="397"/>
        </w:trPr>
        <w:tc>
          <w:tcPr>
            <w:tcW w:w="4010" w:type="dxa"/>
            <w:tcBorders>
              <w:top w:val="single" w:sz="8" w:space="0" w:color="CCE0DA"/>
            </w:tcBorders>
          </w:tcPr>
          <w:p w14:paraId="3E721ADB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Area of Transporters’ business</w:t>
            </w:r>
          </w:p>
        </w:tc>
        <w:tc>
          <w:tcPr>
            <w:tcW w:w="5484" w:type="dxa"/>
            <w:tcBorders>
              <w:top w:val="single" w:sz="8" w:space="0" w:color="CCE0DA"/>
            </w:tcBorders>
          </w:tcPr>
          <w:p w14:paraId="3A7D250A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164E30" w:rsidRPr="00326B80" w14:paraId="4B26088E" w14:textId="77777777" w:rsidTr="00326B80">
        <w:trPr>
          <w:trHeight w:val="397"/>
        </w:trPr>
        <w:tc>
          <w:tcPr>
            <w:tcW w:w="4010" w:type="dxa"/>
          </w:tcPr>
          <w:p w14:paraId="7DED20CE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System operation</w:t>
            </w:r>
          </w:p>
        </w:tc>
        <w:tc>
          <w:tcPr>
            <w:tcW w:w="5484" w:type="dxa"/>
          </w:tcPr>
          <w:p w14:paraId="0D10735A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3D721E80" w14:textId="77777777" w:rsidTr="00326B80">
        <w:trPr>
          <w:trHeight w:val="397"/>
        </w:trPr>
        <w:tc>
          <w:tcPr>
            <w:tcW w:w="4010" w:type="dxa"/>
          </w:tcPr>
          <w:p w14:paraId="0D2306A8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 xml:space="preserve">Development, </w:t>
            </w:r>
            <w:proofErr w:type="gramStart"/>
            <w:r w:rsidRPr="00326B80">
              <w:rPr>
                <w:rFonts w:cs="Arial"/>
              </w:rPr>
              <w:t>capital</w:t>
            </w:r>
            <w:proofErr w:type="gramEnd"/>
            <w:r w:rsidRPr="00326B80">
              <w:rPr>
                <w:rFonts w:cs="Arial"/>
              </w:rPr>
              <w:t xml:space="preserve"> and operating costs</w:t>
            </w:r>
          </w:p>
        </w:tc>
        <w:tc>
          <w:tcPr>
            <w:tcW w:w="5484" w:type="dxa"/>
          </w:tcPr>
          <w:p w14:paraId="13C3110F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60060F60" w14:textId="77777777" w:rsidTr="00326B80">
        <w:trPr>
          <w:trHeight w:val="397"/>
        </w:trPr>
        <w:tc>
          <w:tcPr>
            <w:tcW w:w="4010" w:type="dxa"/>
          </w:tcPr>
          <w:p w14:paraId="5E08FB3A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Recovery of costs</w:t>
            </w:r>
          </w:p>
        </w:tc>
        <w:tc>
          <w:tcPr>
            <w:tcW w:w="5484" w:type="dxa"/>
          </w:tcPr>
          <w:p w14:paraId="199ABB09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357F7375" w14:textId="77777777" w:rsidTr="00326B80">
        <w:trPr>
          <w:trHeight w:val="397"/>
        </w:trPr>
        <w:tc>
          <w:tcPr>
            <w:tcW w:w="4010" w:type="dxa"/>
          </w:tcPr>
          <w:p w14:paraId="6388BE2C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Price regulation</w:t>
            </w:r>
          </w:p>
        </w:tc>
        <w:tc>
          <w:tcPr>
            <w:tcW w:w="5484" w:type="dxa"/>
          </w:tcPr>
          <w:p w14:paraId="0FF49832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5E6B765D" w14:textId="77777777" w:rsidTr="00326B80">
        <w:trPr>
          <w:trHeight w:val="397"/>
        </w:trPr>
        <w:tc>
          <w:tcPr>
            <w:tcW w:w="4010" w:type="dxa"/>
          </w:tcPr>
          <w:p w14:paraId="757D194E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Contractual risks</w:t>
            </w:r>
          </w:p>
        </w:tc>
        <w:tc>
          <w:tcPr>
            <w:tcW w:w="5484" w:type="dxa"/>
          </w:tcPr>
          <w:p w14:paraId="5B40C251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78EBED7E" w14:textId="77777777" w:rsidTr="00326B80">
        <w:trPr>
          <w:trHeight w:val="397"/>
        </w:trPr>
        <w:tc>
          <w:tcPr>
            <w:tcW w:w="4010" w:type="dxa"/>
          </w:tcPr>
          <w:p w14:paraId="5BA8BEED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 xml:space="preserve">Legislative, </w:t>
            </w:r>
            <w:proofErr w:type="gramStart"/>
            <w:r w:rsidRPr="00326B80">
              <w:rPr>
                <w:rFonts w:cs="Arial"/>
              </w:rPr>
              <w:t>regulatory</w:t>
            </w:r>
            <w:proofErr w:type="gramEnd"/>
            <w:r w:rsidRPr="00326B80">
              <w:rPr>
                <w:rFonts w:cs="Arial"/>
              </w:rPr>
              <w:t xml:space="preserve"> and contractual obligations and relationships</w:t>
            </w:r>
          </w:p>
        </w:tc>
        <w:tc>
          <w:tcPr>
            <w:tcW w:w="5484" w:type="dxa"/>
          </w:tcPr>
          <w:p w14:paraId="73B16E93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1696CBE8" w14:textId="77777777" w:rsidTr="00326B80">
        <w:trPr>
          <w:trHeight w:val="397"/>
        </w:trPr>
        <w:tc>
          <w:tcPr>
            <w:tcW w:w="4010" w:type="dxa"/>
          </w:tcPr>
          <w:p w14:paraId="0E02F0CA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Standards of service</w:t>
            </w:r>
          </w:p>
        </w:tc>
        <w:tc>
          <w:tcPr>
            <w:tcW w:w="5484" w:type="dxa"/>
          </w:tcPr>
          <w:p w14:paraId="21DC2C28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321940CC" w14:textId="77777777" w:rsidR="005B378E" w:rsidRPr="00326B80" w:rsidRDefault="005B378E" w:rsidP="002205EE">
      <w:pPr>
        <w:spacing w:before="0" w:after="0"/>
        <w:rPr>
          <w:rFonts w:cs="Arial"/>
        </w:rPr>
      </w:pPr>
    </w:p>
    <w:tbl>
      <w:tblPr>
        <w:tblW w:w="9494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484"/>
      </w:tblGrid>
      <w:tr w:rsidR="005B378E" w:rsidRPr="00326B80" w14:paraId="26A7328B" w14:textId="77777777" w:rsidTr="00326B80">
        <w:trPr>
          <w:trHeight w:hRule="exact" w:val="397"/>
          <w:tblHeader/>
        </w:trPr>
        <w:tc>
          <w:tcPr>
            <w:tcW w:w="9494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0DD7B0D2" w14:textId="77777777" w:rsidR="005B378E" w:rsidRPr="00326B80" w:rsidRDefault="005B378E" w:rsidP="005B378E">
            <w:pPr>
              <w:pStyle w:val="TableHeading"/>
              <w:rPr>
                <w:rFonts w:cs="Arial"/>
              </w:rPr>
            </w:pPr>
            <w:r w:rsidRPr="00326B80">
              <w:rPr>
                <w:rFonts w:cs="Arial"/>
              </w:rPr>
              <w:t>Impact on Code Administration</w:t>
            </w:r>
          </w:p>
        </w:tc>
      </w:tr>
      <w:tr w:rsidR="005B378E" w:rsidRPr="00326B80" w14:paraId="224D2425" w14:textId="77777777" w:rsidTr="00326B80">
        <w:trPr>
          <w:trHeight w:val="397"/>
        </w:trPr>
        <w:tc>
          <w:tcPr>
            <w:tcW w:w="4010" w:type="dxa"/>
            <w:tcBorders>
              <w:top w:val="single" w:sz="8" w:space="0" w:color="CCE0DA"/>
            </w:tcBorders>
          </w:tcPr>
          <w:p w14:paraId="774AD88F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Area of Code Administration</w:t>
            </w:r>
          </w:p>
        </w:tc>
        <w:tc>
          <w:tcPr>
            <w:tcW w:w="5484" w:type="dxa"/>
            <w:tcBorders>
              <w:top w:val="single" w:sz="8" w:space="0" w:color="CCE0DA"/>
            </w:tcBorders>
          </w:tcPr>
          <w:p w14:paraId="0D62CC88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164E30" w:rsidRPr="00326B80" w14:paraId="01787D8C" w14:textId="77777777" w:rsidTr="00326B80">
        <w:trPr>
          <w:trHeight w:val="397"/>
        </w:trPr>
        <w:tc>
          <w:tcPr>
            <w:tcW w:w="4010" w:type="dxa"/>
          </w:tcPr>
          <w:p w14:paraId="047075C3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Modification Rules</w:t>
            </w:r>
          </w:p>
        </w:tc>
        <w:tc>
          <w:tcPr>
            <w:tcW w:w="5484" w:type="dxa"/>
          </w:tcPr>
          <w:p w14:paraId="696276E7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7EB6DF8D" w14:textId="77777777" w:rsidTr="00326B80">
        <w:trPr>
          <w:trHeight w:val="397"/>
        </w:trPr>
        <w:tc>
          <w:tcPr>
            <w:tcW w:w="4010" w:type="dxa"/>
          </w:tcPr>
          <w:p w14:paraId="0675207B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UNC Committees</w:t>
            </w:r>
          </w:p>
        </w:tc>
        <w:tc>
          <w:tcPr>
            <w:tcW w:w="5484" w:type="dxa"/>
          </w:tcPr>
          <w:p w14:paraId="566BC023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7C98ED68" w14:textId="77777777" w:rsidTr="00326B80">
        <w:trPr>
          <w:trHeight w:val="397"/>
        </w:trPr>
        <w:tc>
          <w:tcPr>
            <w:tcW w:w="4010" w:type="dxa"/>
          </w:tcPr>
          <w:p w14:paraId="48AB2732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General administration</w:t>
            </w:r>
          </w:p>
        </w:tc>
        <w:tc>
          <w:tcPr>
            <w:tcW w:w="5484" w:type="dxa"/>
          </w:tcPr>
          <w:p w14:paraId="690B967B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787583" w:rsidRPr="00326B80" w14:paraId="386D4553" w14:textId="77777777" w:rsidTr="00787583">
        <w:trPr>
          <w:trHeight w:val="448"/>
        </w:trPr>
        <w:tc>
          <w:tcPr>
            <w:tcW w:w="4010" w:type="dxa"/>
          </w:tcPr>
          <w:p w14:paraId="11D8B13C" w14:textId="77777777" w:rsidR="00787583" w:rsidRPr="00326B80" w:rsidRDefault="00787583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DSC Committees</w:t>
            </w:r>
          </w:p>
        </w:tc>
        <w:tc>
          <w:tcPr>
            <w:tcW w:w="5484" w:type="dxa"/>
          </w:tcPr>
          <w:p w14:paraId="4114076A" w14:textId="77777777" w:rsidR="00787583" w:rsidRPr="00326B80" w:rsidRDefault="00787583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5309567F" w14:textId="77777777" w:rsidR="005B378E" w:rsidRPr="00326B80" w:rsidRDefault="005B378E" w:rsidP="002205EE">
      <w:pPr>
        <w:spacing w:before="0" w:after="0"/>
        <w:rPr>
          <w:rFonts w:cs="Arial"/>
        </w:rPr>
      </w:pPr>
    </w:p>
    <w:tbl>
      <w:tblPr>
        <w:tblW w:w="9494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484"/>
      </w:tblGrid>
      <w:tr w:rsidR="005B378E" w:rsidRPr="00326B80" w14:paraId="715BB2DC" w14:textId="77777777" w:rsidTr="00326B80">
        <w:trPr>
          <w:trHeight w:hRule="exact" w:val="397"/>
          <w:tblHeader/>
        </w:trPr>
        <w:tc>
          <w:tcPr>
            <w:tcW w:w="9494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28481BB5" w14:textId="77777777" w:rsidR="005B378E" w:rsidRPr="00326B80" w:rsidRDefault="005B378E" w:rsidP="005B378E">
            <w:pPr>
              <w:pStyle w:val="TableHeading"/>
              <w:rPr>
                <w:rFonts w:cs="Arial"/>
              </w:rPr>
            </w:pPr>
            <w:r w:rsidRPr="00326B80">
              <w:rPr>
                <w:rFonts w:cs="Arial"/>
              </w:rPr>
              <w:t>Impact on Code</w:t>
            </w:r>
          </w:p>
        </w:tc>
      </w:tr>
      <w:tr w:rsidR="005B378E" w:rsidRPr="00326B80" w14:paraId="7A840BC3" w14:textId="77777777" w:rsidTr="00326B80">
        <w:trPr>
          <w:trHeight w:val="397"/>
        </w:trPr>
        <w:tc>
          <w:tcPr>
            <w:tcW w:w="4010" w:type="dxa"/>
            <w:tcBorders>
              <w:top w:val="single" w:sz="8" w:space="0" w:color="CCE0DA"/>
            </w:tcBorders>
          </w:tcPr>
          <w:p w14:paraId="65E9A665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Code section</w:t>
            </w:r>
          </w:p>
        </w:tc>
        <w:tc>
          <w:tcPr>
            <w:tcW w:w="5484" w:type="dxa"/>
            <w:tcBorders>
              <w:top w:val="single" w:sz="8" w:space="0" w:color="CCE0DA"/>
            </w:tcBorders>
          </w:tcPr>
          <w:p w14:paraId="4FA14FED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164E30" w:rsidRPr="00326B80" w14:paraId="3A3E522B" w14:textId="77777777" w:rsidTr="00326B80">
        <w:trPr>
          <w:trHeight w:val="397"/>
        </w:trPr>
        <w:tc>
          <w:tcPr>
            <w:tcW w:w="4010" w:type="dxa"/>
          </w:tcPr>
          <w:p w14:paraId="36C441C9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</w:p>
        </w:tc>
        <w:tc>
          <w:tcPr>
            <w:tcW w:w="5484" w:type="dxa"/>
          </w:tcPr>
          <w:p w14:paraId="221C7EEF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03E31012" w14:textId="77777777" w:rsidR="005B378E" w:rsidRPr="00326B80" w:rsidRDefault="005B378E" w:rsidP="002205EE">
      <w:pPr>
        <w:spacing w:before="0" w:after="0"/>
        <w:rPr>
          <w:rFonts w:cs="Arial"/>
        </w:rPr>
      </w:pPr>
    </w:p>
    <w:tbl>
      <w:tblPr>
        <w:tblW w:w="9494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484"/>
      </w:tblGrid>
      <w:tr w:rsidR="005B378E" w:rsidRPr="00326B80" w14:paraId="5734BC65" w14:textId="77777777" w:rsidTr="00326B80">
        <w:trPr>
          <w:trHeight w:hRule="exact" w:val="397"/>
          <w:tblHeader/>
        </w:trPr>
        <w:tc>
          <w:tcPr>
            <w:tcW w:w="9494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38EC2ADA" w14:textId="77777777" w:rsidR="005B378E" w:rsidRPr="00326B80" w:rsidRDefault="005B378E" w:rsidP="005B378E">
            <w:pPr>
              <w:pStyle w:val="TableHeading"/>
              <w:rPr>
                <w:rFonts w:cs="Arial"/>
              </w:rPr>
            </w:pPr>
            <w:r w:rsidRPr="00326B80">
              <w:rPr>
                <w:rFonts w:cs="Arial"/>
              </w:rPr>
              <w:t xml:space="preserve">Impact on UNC Related Documents and Other Referenced Documents </w:t>
            </w:r>
          </w:p>
        </w:tc>
      </w:tr>
      <w:tr w:rsidR="005B378E" w:rsidRPr="00326B80" w14:paraId="69CAA9FB" w14:textId="77777777" w:rsidTr="00326B80">
        <w:trPr>
          <w:trHeight w:val="397"/>
        </w:trPr>
        <w:tc>
          <w:tcPr>
            <w:tcW w:w="4010" w:type="dxa"/>
            <w:tcBorders>
              <w:top w:val="single" w:sz="8" w:space="0" w:color="CCE0DA"/>
            </w:tcBorders>
          </w:tcPr>
          <w:p w14:paraId="1D2C484F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Related Document</w:t>
            </w:r>
          </w:p>
        </w:tc>
        <w:tc>
          <w:tcPr>
            <w:tcW w:w="5484" w:type="dxa"/>
            <w:tcBorders>
              <w:top w:val="single" w:sz="8" w:space="0" w:color="CCE0DA"/>
            </w:tcBorders>
          </w:tcPr>
          <w:p w14:paraId="46DEBB77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164E30" w:rsidRPr="00326B80" w14:paraId="5FDC3231" w14:textId="77777777" w:rsidTr="00326B80">
        <w:trPr>
          <w:trHeight w:val="397"/>
        </w:trPr>
        <w:tc>
          <w:tcPr>
            <w:tcW w:w="4010" w:type="dxa"/>
          </w:tcPr>
          <w:p w14:paraId="1EE7F5A7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Network Entry Agreement (TPD I1.3)</w:t>
            </w:r>
          </w:p>
        </w:tc>
        <w:tc>
          <w:tcPr>
            <w:tcW w:w="5484" w:type="dxa"/>
          </w:tcPr>
          <w:p w14:paraId="43C7B79F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0A487091" w14:textId="77777777" w:rsidTr="00326B80">
        <w:trPr>
          <w:trHeight w:val="397"/>
        </w:trPr>
        <w:tc>
          <w:tcPr>
            <w:tcW w:w="4010" w:type="dxa"/>
          </w:tcPr>
          <w:p w14:paraId="1D7E5D11" w14:textId="77777777" w:rsidR="004F5135" w:rsidRPr="007656A6" w:rsidRDefault="004F5135" w:rsidP="005B378E">
            <w:pPr>
              <w:pStyle w:val="Tablebodycopy"/>
              <w:rPr>
                <w:rFonts w:cs="Arial"/>
                <w:color w:val="000000"/>
              </w:rPr>
            </w:pPr>
            <w:r w:rsidRPr="007656A6">
              <w:rPr>
                <w:rFonts w:cs="Arial"/>
                <w:color w:val="000000"/>
              </w:rPr>
              <w:lastRenderedPageBreak/>
              <w:t xml:space="preserve">General </w:t>
            </w:r>
          </w:p>
        </w:tc>
        <w:tc>
          <w:tcPr>
            <w:tcW w:w="5484" w:type="dxa"/>
          </w:tcPr>
          <w:p w14:paraId="13C511CC" w14:textId="77777777" w:rsidR="004F5135" w:rsidRPr="00326B80" w:rsidRDefault="004F5135" w:rsidP="004F5135">
            <w:pPr>
              <w:pStyle w:val="TableList"/>
              <w:numPr>
                <w:ilvl w:val="0"/>
                <w:numId w:val="0"/>
              </w:numPr>
              <w:spacing w:before="40" w:after="40"/>
              <w:ind w:left="454" w:hanging="34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Potential Impact</w:t>
            </w:r>
          </w:p>
        </w:tc>
      </w:tr>
      <w:tr w:rsidR="00342233" w:rsidRPr="00326B80" w14:paraId="43B2330E" w14:textId="77777777" w:rsidTr="00326B80">
        <w:trPr>
          <w:trHeight w:val="397"/>
        </w:trPr>
        <w:tc>
          <w:tcPr>
            <w:tcW w:w="4010" w:type="dxa"/>
          </w:tcPr>
          <w:p w14:paraId="181319A9" w14:textId="77777777" w:rsidR="00342233" w:rsidRPr="00326B80" w:rsidRDefault="00342233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Legal Text Guidance Document</w:t>
            </w:r>
          </w:p>
        </w:tc>
        <w:tc>
          <w:tcPr>
            <w:tcW w:w="5484" w:type="dxa"/>
          </w:tcPr>
          <w:p w14:paraId="2FCC179A" w14:textId="77777777" w:rsidR="00342233" w:rsidRPr="00326B80" w:rsidRDefault="00342233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342233" w:rsidRPr="00326B80" w14:paraId="1EBDD4BA" w14:textId="77777777" w:rsidTr="00326B80">
        <w:trPr>
          <w:trHeight w:val="397"/>
        </w:trPr>
        <w:tc>
          <w:tcPr>
            <w:tcW w:w="4010" w:type="dxa"/>
          </w:tcPr>
          <w:p w14:paraId="265D7E33" w14:textId="77777777" w:rsidR="00342233" w:rsidRPr="00326B80" w:rsidRDefault="00342233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UNC Modification Proposals – Guidance for Proposers</w:t>
            </w:r>
          </w:p>
        </w:tc>
        <w:tc>
          <w:tcPr>
            <w:tcW w:w="5484" w:type="dxa"/>
          </w:tcPr>
          <w:p w14:paraId="6BBF2365" w14:textId="77777777" w:rsidR="00342233" w:rsidRPr="00326B80" w:rsidRDefault="00342233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342233" w:rsidRPr="00326B80" w14:paraId="0ED79B04" w14:textId="77777777" w:rsidTr="00326B80">
        <w:trPr>
          <w:trHeight w:val="397"/>
        </w:trPr>
        <w:tc>
          <w:tcPr>
            <w:tcW w:w="4010" w:type="dxa"/>
          </w:tcPr>
          <w:p w14:paraId="7396A0EF" w14:textId="77777777" w:rsidR="00342233" w:rsidRPr="00326B80" w:rsidRDefault="00342233" w:rsidP="005B378E">
            <w:pPr>
              <w:pStyle w:val="Tablebodycopy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Self Governance</w:t>
            </w:r>
            <w:proofErr w:type="spellEnd"/>
            <w:r>
              <w:rPr>
                <w:rFonts w:cs="Arial"/>
              </w:rPr>
              <w:t xml:space="preserve"> Guidance</w:t>
            </w:r>
          </w:p>
        </w:tc>
        <w:tc>
          <w:tcPr>
            <w:tcW w:w="5484" w:type="dxa"/>
          </w:tcPr>
          <w:p w14:paraId="74A8E7F5" w14:textId="77777777" w:rsidR="00342233" w:rsidRPr="00326B80" w:rsidRDefault="00342233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D50C45" w:rsidRPr="00326B80" w14:paraId="7674250F" w14:textId="77777777" w:rsidTr="00326B80">
        <w:trPr>
          <w:trHeight w:val="397"/>
        </w:trPr>
        <w:tc>
          <w:tcPr>
            <w:tcW w:w="4010" w:type="dxa"/>
          </w:tcPr>
          <w:p w14:paraId="0062A96C" w14:textId="77777777" w:rsidR="00D50C45" w:rsidRDefault="00D50C45" w:rsidP="005B378E">
            <w:pPr>
              <w:pStyle w:val="Tablebodycopy"/>
              <w:rPr>
                <w:rFonts w:cs="Arial"/>
              </w:rPr>
            </w:pPr>
          </w:p>
        </w:tc>
        <w:tc>
          <w:tcPr>
            <w:tcW w:w="5484" w:type="dxa"/>
          </w:tcPr>
          <w:p w14:paraId="640A33DA" w14:textId="77777777" w:rsidR="00D50C45" w:rsidRPr="00326B80" w:rsidRDefault="00D50C4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29A38E82" w14:textId="77777777" w:rsidTr="00326B80">
        <w:trPr>
          <w:trHeight w:val="397"/>
        </w:trPr>
        <w:tc>
          <w:tcPr>
            <w:tcW w:w="4010" w:type="dxa"/>
          </w:tcPr>
          <w:p w14:paraId="60BEAA22" w14:textId="77777777" w:rsidR="004F5135" w:rsidRPr="007656A6" w:rsidRDefault="004F5135" w:rsidP="007656A6">
            <w:pPr>
              <w:pStyle w:val="Tablebodycopy"/>
              <w:rPr>
                <w:rFonts w:cs="Arial"/>
                <w:color w:val="000000"/>
              </w:rPr>
            </w:pPr>
            <w:r w:rsidRPr="007656A6">
              <w:rPr>
                <w:rFonts w:cs="Arial"/>
                <w:color w:val="000000"/>
              </w:rPr>
              <w:t>TPD</w:t>
            </w:r>
          </w:p>
        </w:tc>
        <w:tc>
          <w:tcPr>
            <w:tcW w:w="5484" w:type="dxa"/>
          </w:tcPr>
          <w:p w14:paraId="0D91B398" w14:textId="77777777" w:rsidR="004F5135" w:rsidRPr="00326B80" w:rsidRDefault="004F5135" w:rsidP="007656A6">
            <w:pPr>
              <w:pStyle w:val="TableList"/>
              <w:numPr>
                <w:ilvl w:val="0"/>
                <w:numId w:val="0"/>
              </w:numPr>
              <w:spacing w:before="40" w:after="40"/>
              <w:ind w:left="454" w:hanging="34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Potential Impact</w:t>
            </w:r>
          </w:p>
        </w:tc>
      </w:tr>
      <w:tr w:rsidR="004F5135" w:rsidRPr="00326B80" w14:paraId="556166C0" w14:textId="77777777" w:rsidTr="00326B80">
        <w:trPr>
          <w:trHeight w:val="397"/>
        </w:trPr>
        <w:tc>
          <w:tcPr>
            <w:tcW w:w="4010" w:type="dxa"/>
          </w:tcPr>
          <w:p w14:paraId="029EE53A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Network Code Operations Reporting Manual (TPD V12)</w:t>
            </w:r>
          </w:p>
        </w:tc>
        <w:tc>
          <w:tcPr>
            <w:tcW w:w="5484" w:type="dxa"/>
          </w:tcPr>
          <w:p w14:paraId="24CC86F0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44F2A979" w14:textId="77777777" w:rsidTr="00326B80">
        <w:trPr>
          <w:trHeight w:val="397"/>
        </w:trPr>
        <w:tc>
          <w:tcPr>
            <w:tcW w:w="4010" w:type="dxa"/>
          </w:tcPr>
          <w:p w14:paraId="14AFC21F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UNC Data Dictionary</w:t>
            </w:r>
          </w:p>
        </w:tc>
        <w:tc>
          <w:tcPr>
            <w:tcW w:w="5484" w:type="dxa"/>
          </w:tcPr>
          <w:p w14:paraId="35B6E818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58902A29" w14:textId="77777777" w:rsidTr="00326B80">
        <w:trPr>
          <w:trHeight w:val="397"/>
        </w:trPr>
        <w:tc>
          <w:tcPr>
            <w:tcW w:w="4010" w:type="dxa"/>
          </w:tcPr>
          <w:p w14:paraId="2C5C6F1C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AQ</w:t>
            </w:r>
            <w:r w:rsidRPr="00326B80">
              <w:rPr>
                <w:rFonts w:cs="Arial"/>
              </w:rPr>
              <w:t xml:space="preserve"> Validation Rules (TPD V12)</w:t>
            </w:r>
          </w:p>
        </w:tc>
        <w:tc>
          <w:tcPr>
            <w:tcW w:w="5484" w:type="dxa"/>
          </w:tcPr>
          <w:p w14:paraId="711F4B14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0EB4CFE" w14:textId="77777777" w:rsidTr="00326B80">
        <w:trPr>
          <w:trHeight w:val="397"/>
        </w:trPr>
        <w:tc>
          <w:tcPr>
            <w:tcW w:w="4010" w:type="dxa"/>
          </w:tcPr>
          <w:p w14:paraId="2DAE5650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AUGE Framework Document</w:t>
            </w:r>
          </w:p>
        </w:tc>
        <w:tc>
          <w:tcPr>
            <w:tcW w:w="5484" w:type="dxa"/>
          </w:tcPr>
          <w:p w14:paraId="143218BA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4E0B381B" w14:textId="77777777" w:rsidTr="00326B80">
        <w:trPr>
          <w:trHeight w:val="397"/>
        </w:trPr>
        <w:tc>
          <w:tcPr>
            <w:tcW w:w="4010" w:type="dxa"/>
          </w:tcPr>
          <w:p w14:paraId="3DF599AB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Customer Settlement Error Claims Process</w:t>
            </w:r>
          </w:p>
        </w:tc>
        <w:tc>
          <w:tcPr>
            <w:tcW w:w="5484" w:type="dxa"/>
          </w:tcPr>
          <w:p w14:paraId="12151675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5D1EA06F" w14:textId="77777777" w:rsidTr="00326B80">
        <w:trPr>
          <w:trHeight w:val="397"/>
        </w:trPr>
        <w:tc>
          <w:tcPr>
            <w:tcW w:w="4010" w:type="dxa"/>
          </w:tcPr>
          <w:p w14:paraId="1F744717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Demand Estimation Methodology</w:t>
            </w:r>
          </w:p>
        </w:tc>
        <w:tc>
          <w:tcPr>
            <w:tcW w:w="5484" w:type="dxa"/>
          </w:tcPr>
          <w:p w14:paraId="4AD80AAE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0867DDF9" w14:textId="77777777" w:rsidTr="00326B80">
        <w:trPr>
          <w:trHeight w:val="397"/>
        </w:trPr>
        <w:tc>
          <w:tcPr>
            <w:tcW w:w="4010" w:type="dxa"/>
          </w:tcPr>
          <w:p w14:paraId="7AFD9963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Energy Balancing Credit Rules (TPD X2.1)</w:t>
            </w:r>
          </w:p>
        </w:tc>
        <w:tc>
          <w:tcPr>
            <w:tcW w:w="5484" w:type="dxa"/>
          </w:tcPr>
          <w:p w14:paraId="6DF26DB6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422B6E71" w14:textId="77777777" w:rsidTr="00326B80">
        <w:trPr>
          <w:trHeight w:val="397"/>
        </w:trPr>
        <w:tc>
          <w:tcPr>
            <w:tcW w:w="4010" w:type="dxa"/>
          </w:tcPr>
          <w:p w14:paraId="13BB60DE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Energy Settlement Performance Assurance Regime</w:t>
            </w:r>
          </w:p>
        </w:tc>
        <w:tc>
          <w:tcPr>
            <w:tcW w:w="5484" w:type="dxa"/>
          </w:tcPr>
          <w:p w14:paraId="167FDC19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1F53761" w14:textId="77777777" w:rsidTr="00326B80">
        <w:trPr>
          <w:trHeight w:val="397"/>
        </w:trPr>
        <w:tc>
          <w:tcPr>
            <w:tcW w:w="4010" w:type="dxa"/>
          </w:tcPr>
          <w:p w14:paraId="1738CA35" w14:textId="77777777" w:rsidR="004F5135" w:rsidRPr="00326B80" w:rsidRDefault="004F5135" w:rsidP="00FF6ADF">
            <w:pPr>
              <w:pStyle w:val="Tablebodycopy"/>
              <w:rPr>
                <w:rFonts w:cs="Arial"/>
              </w:rPr>
            </w:pPr>
            <w:r w:rsidRPr="00FF6ADF">
              <w:rPr>
                <w:rFonts w:cs="Arial"/>
                <w:bCs/>
              </w:rPr>
              <w:t xml:space="preserve">Guidelines to optimise the use of AQ amendment system capacity </w:t>
            </w:r>
          </w:p>
        </w:tc>
        <w:tc>
          <w:tcPr>
            <w:tcW w:w="5484" w:type="dxa"/>
          </w:tcPr>
          <w:p w14:paraId="78B20EF8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05D94F4" w14:textId="77777777" w:rsidTr="00326B80">
        <w:trPr>
          <w:trHeight w:val="397"/>
        </w:trPr>
        <w:tc>
          <w:tcPr>
            <w:tcW w:w="4010" w:type="dxa"/>
          </w:tcPr>
          <w:p w14:paraId="175A64AC" w14:textId="77777777" w:rsidR="004F5135" w:rsidRPr="00326B80" w:rsidRDefault="004F5135" w:rsidP="00FF6ADF">
            <w:pPr>
              <w:pStyle w:val="Tablebodycopy"/>
              <w:rPr>
                <w:rFonts w:cs="Arial"/>
              </w:rPr>
            </w:pPr>
            <w:r w:rsidRPr="00FF6ADF">
              <w:rPr>
                <w:rFonts w:cs="Arial"/>
                <w:bCs/>
              </w:rPr>
              <w:t xml:space="preserve">Guidelines for Sub-Deduct Arrangements (Prime and Sub-deduct Meter Points) </w:t>
            </w:r>
          </w:p>
        </w:tc>
        <w:tc>
          <w:tcPr>
            <w:tcW w:w="5484" w:type="dxa"/>
          </w:tcPr>
          <w:p w14:paraId="01D4EB90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454D3596" w14:textId="77777777" w:rsidTr="00326B80">
        <w:trPr>
          <w:trHeight w:val="397"/>
        </w:trPr>
        <w:tc>
          <w:tcPr>
            <w:tcW w:w="4010" w:type="dxa"/>
          </w:tcPr>
          <w:p w14:paraId="012843D7" w14:textId="77777777" w:rsidR="004F5135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LDZ Shrinkage Adjustment Methodology</w:t>
            </w:r>
          </w:p>
        </w:tc>
        <w:tc>
          <w:tcPr>
            <w:tcW w:w="5484" w:type="dxa"/>
          </w:tcPr>
          <w:p w14:paraId="00BF4881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CCD8959" w14:textId="77777777" w:rsidTr="00326B80">
        <w:trPr>
          <w:trHeight w:val="397"/>
        </w:trPr>
        <w:tc>
          <w:tcPr>
            <w:tcW w:w="4010" w:type="dxa"/>
          </w:tcPr>
          <w:p w14:paraId="3E0D8DB9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Performance Assurance Report Register</w:t>
            </w:r>
          </w:p>
        </w:tc>
        <w:tc>
          <w:tcPr>
            <w:tcW w:w="5484" w:type="dxa"/>
          </w:tcPr>
          <w:p w14:paraId="2902D5B7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3A47FED6" w14:textId="77777777" w:rsidTr="00326B80">
        <w:trPr>
          <w:trHeight w:val="397"/>
        </w:trPr>
        <w:tc>
          <w:tcPr>
            <w:tcW w:w="4010" w:type="dxa"/>
          </w:tcPr>
          <w:p w14:paraId="241AFA31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Shares Supply Meter Points Guide and Procedures</w:t>
            </w:r>
          </w:p>
        </w:tc>
        <w:tc>
          <w:tcPr>
            <w:tcW w:w="5484" w:type="dxa"/>
          </w:tcPr>
          <w:p w14:paraId="39FD0224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64A7035" w14:textId="77777777" w:rsidTr="00326B80">
        <w:trPr>
          <w:trHeight w:val="397"/>
        </w:trPr>
        <w:tc>
          <w:tcPr>
            <w:tcW w:w="4010" w:type="dxa"/>
          </w:tcPr>
          <w:p w14:paraId="770836D3" w14:textId="77777777" w:rsidR="004F5135" w:rsidRPr="00326B80" w:rsidRDefault="004F5135" w:rsidP="00FF6ADF">
            <w:pPr>
              <w:pStyle w:val="Tablebodycopy"/>
              <w:rPr>
                <w:rFonts w:cs="Arial"/>
              </w:rPr>
            </w:pPr>
            <w:r w:rsidRPr="00FF6ADF">
              <w:rPr>
                <w:rFonts w:cs="Arial"/>
                <w:bCs/>
              </w:rPr>
              <w:t xml:space="preserve">Shipper Communications in Incidents of CO Poisoning, Gas Fire/Explosions and Local Gas Supply Emergency </w:t>
            </w:r>
          </w:p>
        </w:tc>
        <w:tc>
          <w:tcPr>
            <w:tcW w:w="5484" w:type="dxa"/>
          </w:tcPr>
          <w:p w14:paraId="112C29C0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8979365" w14:textId="77777777" w:rsidTr="00326B80">
        <w:trPr>
          <w:trHeight w:val="397"/>
        </w:trPr>
        <w:tc>
          <w:tcPr>
            <w:tcW w:w="4010" w:type="dxa"/>
          </w:tcPr>
          <w:p w14:paraId="50BF89B4" w14:textId="77777777" w:rsidR="004F5135" w:rsidRPr="00326B80" w:rsidRDefault="004F5135" w:rsidP="00FF6ADF">
            <w:pPr>
              <w:pStyle w:val="Tablebodycopy"/>
              <w:tabs>
                <w:tab w:val="left" w:pos="547"/>
              </w:tabs>
              <w:rPr>
                <w:rFonts w:cs="Arial"/>
              </w:rPr>
            </w:pPr>
            <w:r w:rsidRPr="00FF6ADF">
              <w:rPr>
                <w:rFonts w:cs="Arial"/>
                <w:bCs/>
              </w:rPr>
              <w:t xml:space="preserve">Standards of Service Query Management Operational Guidelines </w:t>
            </w:r>
          </w:p>
        </w:tc>
        <w:tc>
          <w:tcPr>
            <w:tcW w:w="5484" w:type="dxa"/>
          </w:tcPr>
          <w:p w14:paraId="5F12A02C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253B80FB" w14:textId="77777777" w:rsidTr="00326B80">
        <w:trPr>
          <w:trHeight w:val="397"/>
        </w:trPr>
        <w:tc>
          <w:tcPr>
            <w:tcW w:w="4010" w:type="dxa"/>
          </w:tcPr>
          <w:p w14:paraId="19FE7A9C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Network Code Validation Rules</w:t>
            </w:r>
          </w:p>
        </w:tc>
        <w:tc>
          <w:tcPr>
            <w:tcW w:w="5484" w:type="dxa"/>
          </w:tcPr>
          <w:p w14:paraId="52B2823F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086E792C" w14:textId="77777777" w:rsidTr="00326B80">
        <w:trPr>
          <w:trHeight w:val="397"/>
        </w:trPr>
        <w:tc>
          <w:tcPr>
            <w:tcW w:w="4010" w:type="dxa"/>
          </w:tcPr>
          <w:p w14:paraId="76CFEBB5" w14:textId="77777777" w:rsidR="004F5135" w:rsidRDefault="004F5135" w:rsidP="005B378E">
            <w:pPr>
              <w:pStyle w:val="Tablebodycopy"/>
              <w:rPr>
                <w:rFonts w:cs="Arial"/>
              </w:rPr>
            </w:pPr>
          </w:p>
        </w:tc>
        <w:tc>
          <w:tcPr>
            <w:tcW w:w="5484" w:type="dxa"/>
          </w:tcPr>
          <w:p w14:paraId="21926662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505AE6E4" w14:textId="77777777" w:rsidTr="00326B80">
        <w:trPr>
          <w:trHeight w:val="397"/>
        </w:trPr>
        <w:tc>
          <w:tcPr>
            <w:tcW w:w="4010" w:type="dxa"/>
          </w:tcPr>
          <w:p w14:paraId="112B4FF9" w14:textId="77777777" w:rsidR="004F5135" w:rsidRPr="007656A6" w:rsidRDefault="004F5135" w:rsidP="007656A6">
            <w:pPr>
              <w:pStyle w:val="Tablebodycopy"/>
              <w:rPr>
                <w:rFonts w:cs="Arial"/>
                <w:color w:val="000000"/>
              </w:rPr>
            </w:pPr>
            <w:r w:rsidRPr="007656A6">
              <w:rPr>
                <w:rFonts w:cs="Arial"/>
                <w:color w:val="000000"/>
              </w:rPr>
              <w:t>OAD</w:t>
            </w:r>
          </w:p>
        </w:tc>
        <w:tc>
          <w:tcPr>
            <w:tcW w:w="5484" w:type="dxa"/>
          </w:tcPr>
          <w:p w14:paraId="45A7C5C5" w14:textId="77777777" w:rsidR="004F5135" w:rsidRPr="00326B80" w:rsidRDefault="004F5135" w:rsidP="007656A6">
            <w:pPr>
              <w:pStyle w:val="TableList"/>
              <w:numPr>
                <w:ilvl w:val="0"/>
                <w:numId w:val="0"/>
              </w:numPr>
              <w:spacing w:before="40" w:after="40"/>
              <w:ind w:left="454" w:hanging="34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Potential Impact</w:t>
            </w:r>
          </w:p>
        </w:tc>
      </w:tr>
      <w:tr w:rsidR="004F5135" w:rsidRPr="00326B80" w14:paraId="56A163E1" w14:textId="77777777" w:rsidTr="00326B80">
        <w:trPr>
          <w:trHeight w:val="397"/>
        </w:trPr>
        <w:tc>
          <w:tcPr>
            <w:tcW w:w="4010" w:type="dxa"/>
          </w:tcPr>
          <w:p w14:paraId="4A5887E1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lastRenderedPageBreak/>
              <w:t>Measurement Error Notification Guidelines (TPD V12)</w:t>
            </w:r>
          </w:p>
        </w:tc>
        <w:tc>
          <w:tcPr>
            <w:tcW w:w="5484" w:type="dxa"/>
          </w:tcPr>
          <w:p w14:paraId="41618E6B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1EC5AECA" w14:textId="77777777" w:rsidTr="00326B80">
        <w:trPr>
          <w:trHeight w:val="397"/>
        </w:trPr>
        <w:tc>
          <w:tcPr>
            <w:tcW w:w="4010" w:type="dxa"/>
          </w:tcPr>
          <w:p w14:paraId="088193BF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</w:p>
        </w:tc>
        <w:tc>
          <w:tcPr>
            <w:tcW w:w="5484" w:type="dxa"/>
          </w:tcPr>
          <w:p w14:paraId="6E0DB42A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463DDADC" w14:textId="77777777" w:rsidTr="00326B80">
        <w:trPr>
          <w:trHeight w:val="397"/>
        </w:trPr>
        <w:tc>
          <w:tcPr>
            <w:tcW w:w="4010" w:type="dxa"/>
          </w:tcPr>
          <w:p w14:paraId="20CF34DB" w14:textId="77777777" w:rsidR="004F5135" w:rsidRPr="007656A6" w:rsidRDefault="004F5135" w:rsidP="007656A6">
            <w:pPr>
              <w:pStyle w:val="Tablebodycopy"/>
              <w:rPr>
                <w:rFonts w:cs="Arial"/>
                <w:color w:val="000000"/>
              </w:rPr>
            </w:pPr>
            <w:r w:rsidRPr="007656A6">
              <w:rPr>
                <w:rFonts w:cs="Arial"/>
                <w:color w:val="000000"/>
              </w:rPr>
              <w:t>EID</w:t>
            </w:r>
          </w:p>
        </w:tc>
        <w:tc>
          <w:tcPr>
            <w:tcW w:w="5484" w:type="dxa"/>
          </w:tcPr>
          <w:p w14:paraId="482B753F" w14:textId="77777777" w:rsidR="004F5135" w:rsidRPr="00326B80" w:rsidRDefault="004F5135" w:rsidP="007656A6">
            <w:pPr>
              <w:pStyle w:val="TableList"/>
              <w:numPr>
                <w:ilvl w:val="0"/>
                <w:numId w:val="0"/>
              </w:numPr>
              <w:spacing w:before="40" w:after="40"/>
              <w:ind w:left="454" w:hanging="34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Potential Impact</w:t>
            </w:r>
          </w:p>
        </w:tc>
      </w:tr>
      <w:tr w:rsidR="004F5135" w:rsidRPr="00326B80" w14:paraId="3910CF31" w14:textId="77777777" w:rsidTr="00326B80">
        <w:trPr>
          <w:trHeight w:val="397"/>
        </w:trPr>
        <w:tc>
          <w:tcPr>
            <w:tcW w:w="4010" w:type="dxa"/>
          </w:tcPr>
          <w:p w14:paraId="4E02161E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Moffat Designated Arrangements</w:t>
            </w:r>
          </w:p>
        </w:tc>
        <w:tc>
          <w:tcPr>
            <w:tcW w:w="5484" w:type="dxa"/>
          </w:tcPr>
          <w:p w14:paraId="411761D4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B64AC9C" w14:textId="77777777" w:rsidTr="00326B80">
        <w:trPr>
          <w:trHeight w:val="397"/>
        </w:trPr>
        <w:tc>
          <w:tcPr>
            <w:tcW w:w="4010" w:type="dxa"/>
          </w:tcPr>
          <w:p w14:paraId="54E96816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</w:p>
        </w:tc>
        <w:tc>
          <w:tcPr>
            <w:tcW w:w="5484" w:type="dxa"/>
          </w:tcPr>
          <w:p w14:paraId="194AF34E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D345645" w14:textId="77777777" w:rsidTr="00326B80">
        <w:trPr>
          <w:trHeight w:val="397"/>
        </w:trPr>
        <w:tc>
          <w:tcPr>
            <w:tcW w:w="4010" w:type="dxa"/>
          </w:tcPr>
          <w:p w14:paraId="103EBC22" w14:textId="77777777" w:rsidR="004F5135" w:rsidRPr="007656A6" w:rsidRDefault="004F5135" w:rsidP="007656A6">
            <w:pPr>
              <w:pStyle w:val="Tablebodycopy"/>
              <w:rPr>
                <w:rFonts w:cs="Arial"/>
                <w:color w:val="000000"/>
              </w:rPr>
            </w:pPr>
            <w:r w:rsidRPr="007656A6">
              <w:rPr>
                <w:rFonts w:cs="Arial"/>
                <w:color w:val="000000"/>
              </w:rPr>
              <w:t>IGTAD</w:t>
            </w:r>
          </w:p>
        </w:tc>
        <w:tc>
          <w:tcPr>
            <w:tcW w:w="5484" w:type="dxa"/>
          </w:tcPr>
          <w:p w14:paraId="51C427B6" w14:textId="77777777" w:rsidR="004F5135" w:rsidRPr="00326B80" w:rsidRDefault="004F5135" w:rsidP="007656A6">
            <w:pPr>
              <w:pStyle w:val="TableList"/>
              <w:numPr>
                <w:ilvl w:val="0"/>
                <w:numId w:val="0"/>
              </w:numPr>
              <w:spacing w:before="40" w:after="40"/>
              <w:ind w:left="454" w:hanging="34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Potential Impact</w:t>
            </w:r>
          </w:p>
        </w:tc>
      </w:tr>
      <w:tr w:rsidR="004F5135" w:rsidRPr="00326B80" w14:paraId="08B748E1" w14:textId="77777777" w:rsidTr="00326B80">
        <w:trPr>
          <w:trHeight w:val="397"/>
        </w:trPr>
        <w:tc>
          <w:tcPr>
            <w:tcW w:w="4010" w:type="dxa"/>
          </w:tcPr>
          <w:p w14:paraId="0BDE7727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</w:p>
        </w:tc>
        <w:tc>
          <w:tcPr>
            <w:tcW w:w="5484" w:type="dxa"/>
          </w:tcPr>
          <w:p w14:paraId="708DBDCD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1FFC9904" w14:textId="77777777" w:rsidTr="00326B80">
        <w:trPr>
          <w:trHeight w:val="397"/>
        </w:trPr>
        <w:tc>
          <w:tcPr>
            <w:tcW w:w="4010" w:type="dxa"/>
          </w:tcPr>
          <w:p w14:paraId="7A738653" w14:textId="77777777" w:rsidR="004F5135" w:rsidRPr="007656A6" w:rsidRDefault="004F5135" w:rsidP="007656A6">
            <w:pPr>
              <w:pStyle w:val="Tablebodycopy"/>
              <w:rPr>
                <w:rFonts w:cs="Arial"/>
                <w:color w:val="000000"/>
              </w:rPr>
            </w:pPr>
            <w:r w:rsidRPr="007656A6">
              <w:rPr>
                <w:rFonts w:cs="Arial"/>
                <w:color w:val="000000"/>
              </w:rPr>
              <w:t>DSC / CDSP</w:t>
            </w:r>
          </w:p>
        </w:tc>
        <w:tc>
          <w:tcPr>
            <w:tcW w:w="5484" w:type="dxa"/>
          </w:tcPr>
          <w:p w14:paraId="3CF50CE6" w14:textId="77777777" w:rsidR="004F5135" w:rsidRPr="00326B80" w:rsidRDefault="004F5135" w:rsidP="007656A6">
            <w:pPr>
              <w:pStyle w:val="TableList"/>
              <w:numPr>
                <w:ilvl w:val="0"/>
                <w:numId w:val="0"/>
              </w:numPr>
              <w:spacing w:before="40" w:after="40"/>
              <w:ind w:left="454" w:hanging="341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Potential Impact</w:t>
            </w:r>
          </w:p>
        </w:tc>
      </w:tr>
      <w:tr w:rsidR="004F5135" w:rsidRPr="00326B80" w14:paraId="02BD4F6D" w14:textId="77777777" w:rsidTr="00326B80">
        <w:trPr>
          <w:trHeight w:val="397"/>
        </w:trPr>
        <w:tc>
          <w:tcPr>
            <w:tcW w:w="4010" w:type="dxa"/>
          </w:tcPr>
          <w:p w14:paraId="3886F08A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Change Management Procedures</w:t>
            </w:r>
          </w:p>
        </w:tc>
        <w:tc>
          <w:tcPr>
            <w:tcW w:w="5484" w:type="dxa"/>
          </w:tcPr>
          <w:p w14:paraId="2BC6BFEA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3CEF419" w14:textId="77777777" w:rsidTr="00326B80">
        <w:trPr>
          <w:trHeight w:val="397"/>
        </w:trPr>
        <w:tc>
          <w:tcPr>
            <w:tcW w:w="4010" w:type="dxa"/>
          </w:tcPr>
          <w:p w14:paraId="339CACCA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Contract Management Procedures</w:t>
            </w:r>
          </w:p>
        </w:tc>
        <w:tc>
          <w:tcPr>
            <w:tcW w:w="5484" w:type="dxa"/>
          </w:tcPr>
          <w:p w14:paraId="1C9D90F6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2A84E3EE" w14:textId="77777777" w:rsidTr="00326B80">
        <w:trPr>
          <w:trHeight w:val="397"/>
        </w:trPr>
        <w:tc>
          <w:tcPr>
            <w:tcW w:w="4010" w:type="dxa"/>
          </w:tcPr>
          <w:p w14:paraId="15774EE8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Credit Policy</w:t>
            </w:r>
          </w:p>
        </w:tc>
        <w:tc>
          <w:tcPr>
            <w:tcW w:w="5484" w:type="dxa"/>
          </w:tcPr>
          <w:p w14:paraId="1D1ADC5F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01C3650A" w14:textId="77777777" w:rsidTr="00326B80">
        <w:trPr>
          <w:trHeight w:val="397"/>
        </w:trPr>
        <w:tc>
          <w:tcPr>
            <w:tcW w:w="4010" w:type="dxa"/>
          </w:tcPr>
          <w:p w14:paraId="4728FCE0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>
              <w:rPr>
                <w:rFonts w:cs="Arial"/>
              </w:rPr>
              <w:t>Credit Rules</w:t>
            </w:r>
          </w:p>
        </w:tc>
        <w:tc>
          <w:tcPr>
            <w:tcW w:w="5484" w:type="dxa"/>
          </w:tcPr>
          <w:p w14:paraId="0A79E7EF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2292BB55" w14:textId="77777777" w:rsidTr="00326B80">
        <w:trPr>
          <w:trHeight w:val="397"/>
        </w:trPr>
        <w:tc>
          <w:tcPr>
            <w:tcW w:w="4010" w:type="dxa"/>
          </w:tcPr>
          <w:p w14:paraId="4007E05D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UK Link Manual</w:t>
            </w:r>
          </w:p>
        </w:tc>
        <w:tc>
          <w:tcPr>
            <w:tcW w:w="5484" w:type="dxa"/>
          </w:tcPr>
          <w:p w14:paraId="09371E51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4F5135" w:rsidRPr="00326B80" w14:paraId="67C1CFDA" w14:textId="77777777" w:rsidTr="00326B80">
        <w:trPr>
          <w:trHeight w:val="397"/>
        </w:trPr>
        <w:tc>
          <w:tcPr>
            <w:tcW w:w="4010" w:type="dxa"/>
          </w:tcPr>
          <w:p w14:paraId="72295E4E" w14:textId="77777777" w:rsidR="004F5135" w:rsidRPr="00326B80" w:rsidRDefault="004F5135" w:rsidP="005B378E">
            <w:pPr>
              <w:pStyle w:val="Tablebodycopy"/>
              <w:rPr>
                <w:rFonts w:cs="Arial"/>
              </w:rPr>
            </w:pPr>
          </w:p>
        </w:tc>
        <w:tc>
          <w:tcPr>
            <w:tcW w:w="5484" w:type="dxa"/>
          </w:tcPr>
          <w:p w14:paraId="3813B98B" w14:textId="77777777" w:rsidR="004F5135" w:rsidRPr="00326B80" w:rsidRDefault="004F5135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114FCD8B" w14:textId="77777777" w:rsidR="005B378E" w:rsidRPr="00326B80" w:rsidRDefault="005B378E" w:rsidP="002205EE">
      <w:pPr>
        <w:spacing w:before="0" w:after="0"/>
        <w:rPr>
          <w:rFonts w:cs="Arial"/>
        </w:rPr>
      </w:pPr>
    </w:p>
    <w:tbl>
      <w:tblPr>
        <w:tblW w:w="9494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484"/>
      </w:tblGrid>
      <w:tr w:rsidR="005B378E" w:rsidRPr="00326B80" w14:paraId="64F2678F" w14:textId="77777777" w:rsidTr="00326B80">
        <w:trPr>
          <w:trHeight w:hRule="exact" w:val="397"/>
          <w:tblHeader/>
        </w:trPr>
        <w:tc>
          <w:tcPr>
            <w:tcW w:w="9494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3D8CFDD3" w14:textId="77777777" w:rsidR="005B378E" w:rsidRPr="00326B80" w:rsidRDefault="005B378E" w:rsidP="005B378E">
            <w:pPr>
              <w:pStyle w:val="TableHeading"/>
              <w:rPr>
                <w:rFonts w:cs="Arial"/>
              </w:rPr>
            </w:pPr>
            <w:r w:rsidRPr="00326B80">
              <w:rPr>
                <w:rFonts w:cs="Arial"/>
              </w:rPr>
              <w:t>Impact on Core Industry Documents and other documents</w:t>
            </w:r>
          </w:p>
        </w:tc>
      </w:tr>
      <w:tr w:rsidR="005B378E" w:rsidRPr="00326B80" w14:paraId="7912F37B" w14:textId="77777777" w:rsidTr="00326B80">
        <w:trPr>
          <w:trHeight w:val="397"/>
        </w:trPr>
        <w:tc>
          <w:tcPr>
            <w:tcW w:w="4010" w:type="dxa"/>
            <w:tcBorders>
              <w:top w:val="single" w:sz="8" w:space="0" w:color="CCE0DA"/>
            </w:tcBorders>
          </w:tcPr>
          <w:p w14:paraId="427BC5F8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Document</w:t>
            </w:r>
          </w:p>
        </w:tc>
        <w:tc>
          <w:tcPr>
            <w:tcW w:w="5484" w:type="dxa"/>
            <w:tcBorders>
              <w:top w:val="single" w:sz="8" w:space="0" w:color="CCE0DA"/>
            </w:tcBorders>
          </w:tcPr>
          <w:p w14:paraId="21669FF3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164E30" w:rsidRPr="00326B80" w14:paraId="76BBBA0F" w14:textId="77777777" w:rsidTr="00326B80">
        <w:trPr>
          <w:trHeight w:val="397"/>
        </w:trPr>
        <w:tc>
          <w:tcPr>
            <w:tcW w:w="4010" w:type="dxa"/>
          </w:tcPr>
          <w:p w14:paraId="6713BD74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Safety Case or other document under Gas Safety (Management) Regulations</w:t>
            </w:r>
          </w:p>
        </w:tc>
        <w:tc>
          <w:tcPr>
            <w:tcW w:w="5484" w:type="dxa"/>
          </w:tcPr>
          <w:p w14:paraId="7B57EA12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7460255B" w14:textId="77777777" w:rsidTr="00326B80">
        <w:trPr>
          <w:trHeight w:val="397"/>
        </w:trPr>
        <w:tc>
          <w:tcPr>
            <w:tcW w:w="4010" w:type="dxa"/>
          </w:tcPr>
          <w:p w14:paraId="1ADDC5AA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Gas Transporter Licence</w:t>
            </w:r>
          </w:p>
        </w:tc>
        <w:tc>
          <w:tcPr>
            <w:tcW w:w="5484" w:type="dxa"/>
          </w:tcPr>
          <w:p w14:paraId="48F4DA1B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27861550" w14:textId="77777777" w:rsidR="005B378E" w:rsidRPr="00326B80" w:rsidRDefault="005B378E" w:rsidP="002205EE">
      <w:pPr>
        <w:spacing w:before="0" w:after="0"/>
        <w:rPr>
          <w:rFonts w:cs="Arial"/>
        </w:rPr>
      </w:pPr>
    </w:p>
    <w:tbl>
      <w:tblPr>
        <w:tblW w:w="4725" w:type="pct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5528"/>
      </w:tblGrid>
      <w:tr w:rsidR="005B378E" w:rsidRPr="00326B80" w14:paraId="4FE996D2" w14:textId="77777777" w:rsidTr="00EE6E87">
        <w:trPr>
          <w:trHeight w:hRule="exact" w:val="397"/>
        </w:trPr>
        <w:tc>
          <w:tcPr>
            <w:tcW w:w="5000" w:type="pct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5DEC5E46" w14:textId="77777777" w:rsidR="005B378E" w:rsidRPr="00326B80" w:rsidRDefault="005B378E" w:rsidP="005B378E">
            <w:pPr>
              <w:pStyle w:val="TableHeading"/>
              <w:rPr>
                <w:rFonts w:cs="Arial"/>
              </w:rPr>
            </w:pPr>
            <w:r w:rsidRPr="00326B80">
              <w:rPr>
                <w:rFonts w:cs="Arial"/>
              </w:rPr>
              <w:t>Other Impacts</w:t>
            </w:r>
          </w:p>
        </w:tc>
      </w:tr>
      <w:tr w:rsidR="00450385" w:rsidRPr="00326B80" w14:paraId="30206B18" w14:textId="77777777" w:rsidTr="00435494">
        <w:trPr>
          <w:trHeight w:val="397"/>
        </w:trPr>
        <w:tc>
          <w:tcPr>
            <w:tcW w:w="2085" w:type="pct"/>
            <w:tcBorders>
              <w:top w:val="single" w:sz="8" w:space="0" w:color="CCE0DA"/>
            </w:tcBorders>
          </w:tcPr>
          <w:p w14:paraId="4F4BC5A3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Item impacted</w:t>
            </w:r>
          </w:p>
        </w:tc>
        <w:tc>
          <w:tcPr>
            <w:tcW w:w="2915" w:type="pct"/>
            <w:tcBorders>
              <w:top w:val="single" w:sz="8" w:space="0" w:color="CCE0DA"/>
            </w:tcBorders>
          </w:tcPr>
          <w:p w14:paraId="28E9E5C4" w14:textId="77777777" w:rsidR="005B378E" w:rsidRPr="00326B80" w:rsidRDefault="005B378E" w:rsidP="005B378E">
            <w:pPr>
              <w:pStyle w:val="Tablesubheading"/>
              <w:rPr>
                <w:rFonts w:cs="Arial"/>
              </w:rPr>
            </w:pPr>
            <w:r w:rsidRPr="00326B80">
              <w:rPr>
                <w:rFonts w:cs="Arial"/>
              </w:rPr>
              <w:t>Potential impact</w:t>
            </w:r>
          </w:p>
        </w:tc>
      </w:tr>
      <w:tr w:rsidR="00164E30" w:rsidRPr="00326B80" w14:paraId="32E548A8" w14:textId="77777777" w:rsidTr="00435494">
        <w:trPr>
          <w:trHeight w:val="397"/>
        </w:trPr>
        <w:tc>
          <w:tcPr>
            <w:tcW w:w="2085" w:type="pct"/>
          </w:tcPr>
          <w:p w14:paraId="66B937DB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Security of Supply</w:t>
            </w:r>
          </w:p>
        </w:tc>
        <w:tc>
          <w:tcPr>
            <w:tcW w:w="2915" w:type="pct"/>
          </w:tcPr>
          <w:p w14:paraId="6AA0B8FA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4BFFD57B" w14:textId="77777777" w:rsidTr="00435494">
        <w:trPr>
          <w:trHeight w:val="397"/>
        </w:trPr>
        <w:tc>
          <w:tcPr>
            <w:tcW w:w="2085" w:type="pct"/>
          </w:tcPr>
          <w:p w14:paraId="212115D9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Operation of the Total System</w:t>
            </w:r>
          </w:p>
        </w:tc>
        <w:tc>
          <w:tcPr>
            <w:tcW w:w="2915" w:type="pct"/>
          </w:tcPr>
          <w:p w14:paraId="0D4FDDE2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6CA6D2B3" w14:textId="77777777" w:rsidTr="00435494">
        <w:trPr>
          <w:trHeight w:val="397"/>
        </w:trPr>
        <w:tc>
          <w:tcPr>
            <w:tcW w:w="2085" w:type="pct"/>
          </w:tcPr>
          <w:p w14:paraId="30ADBA3C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>Industry fragmentation</w:t>
            </w:r>
          </w:p>
        </w:tc>
        <w:tc>
          <w:tcPr>
            <w:tcW w:w="2915" w:type="pct"/>
          </w:tcPr>
          <w:p w14:paraId="13CE4E84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  <w:tr w:rsidR="00164E30" w:rsidRPr="00326B80" w14:paraId="46CB7611" w14:textId="77777777" w:rsidTr="00435494">
        <w:trPr>
          <w:trHeight w:val="397"/>
        </w:trPr>
        <w:tc>
          <w:tcPr>
            <w:tcW w:w="2085" w:type="pct"/>
          </w:tcPr>
          <w:p w14:paraId="56EE186F" w14:textId="77777777" w:rsidR="00164E30" w:rsidRPr="00326B80" w:rsidRDefault="00164E30" w:rsidP="005B378E">
            <w:pPr>
              <w:pStyle w:val="Tablebodycopy"/>
              <w:rPr>
                <w:rFonts w:cs="Arial"/>
              </w:rPr>
            </w:pPr>
            <w:r w:rsidRPr="00326B80">
              <w:rPr>
                <w:rFonts w:cs="Arial"/>
              </w:rPr>
              <w:t xml:space="preserve">Terminal operators, consumers, connected system operators, suppliers, producers and other </w:t>
            </w:r>
            <w:proofErr w:type="spellStart"/>
            <w:r w:rsidRPr="00326B80">
              <w:rPr>
                <w:rFonts w:cs="Arial"/>
              </w:rPr>
              <w:t>non code</w:t>
            </w:r>
            <w:proofErr w:type="spellEnd"/>
            <w:r w:rsidRPr="00326B80">
              <w:rPr>
                <w:rFonts w:cs="Arial"/>
              </w:rPr>
              <w:t xml:space="preserve"> parties</w:t>
            </w:r>
          </w:p>
        </w:tc>
        <w:tc>
          <w:tcPr>
            <w:tcW w:w="2915" w:type="pct"/>
          </w:tcPr>
          <w:p w14:paraId="072C3A76" w14:textId="77777777" w:rsidR="00164E30" w:rsidRPr="00326B80" w:rsidRDefault="00164E30" w:rsidP="00B53C15">
            <w:pPr>
              <w:pStyle w:val="TableList"/>
              <w:tabs>
                <w:tab w:val="clear" w:pos="360"/>
                <w:tab w:val="num" w:pos="454"/>
              </w:tabs>
              <w:spacing w:before="40" w:after="40"/>
              <w:rPr>
                <w:rFonts w:cs="Arial"/>
                <w:color w:val="auto"/>
              </w:rPr>
            </w:pPr>
          </w:p>
        </w:tc>
      </w:tr>
    </w:tbl>
    <w:p w14:paraId="067D42AC" w14:textId="77777777" w:rsidR="005B378E" w:rsidRPr="00326B80" w:rsidRDefault="005B378E" w:rsidP="005B378E">
      <w:pPr>
        <w:pStyle w:val="BodyText"/>
        <w:rPr>
          <w:rFonts w:cs="Arial"/>
        </w:rPr>
        <w:sectPr w:rsidR="005B378E" w:rsidRPr="00326B80" w:rsidSect="00EE6E87">
          <w:headerReference w:type="default" r:id="rId28"/>
          <w:footerReference w:type="even" r:id="rId29"/>
          <w:footerReference w:type="default" r:id="rId30"/>
          <w:headerReference w:type="first" r:id="rId31"/>
          <w:pgSz w:w="11906" w:h="16838" w:code="9"/>
          <w:pgMar w:top="1134" w:right="849" w:bottom="567" w:left="993" w:header="284" w:footer="0" w:gutter="0"/>
          <w:cols w:space="708"/>
          <w:docGrid w:linePitch="360"/>
        </w:sectPr>
      </w:pPr>
    </w:p>
    <w:p w14:paraId="0E736175" w14:textId="77777777" w:rsidR="00F007A0" w:rsidRPr="00326B80" w:rsidRDefault="001B710F" w:rsidP="002205EE">
      <w:pPr>
        <w:pStyle w:val="HeadingRequest"/>
        <w:spacing w:before="360"/>
      </w:pPr>
      <w:bookmarkStart w:id="10" w:name="_Toc174692133"/>
      <w:bookmarkStart w:id="11" w:name="_Toc279310556"/>
      <w:r w:rsidRPr="00326B80">
        <w:lastRenderedPageBreak/>
        <w:t>Terms of Reference</w:t>
      </w:r>
      <w:bookmarkEnd w:id="10"/>
      <w:bookmarkEnd w:id="11"/>
    </w:p>
    <w:p w14:paraId="7B6E75FB" w14:textId="77777777" w:rsidR="00F007A0" w:rsidRPr="002205EE" w:rsidRDefault="001B710F" w:rsidP="002205EE">
      <w:pPr>
        <w:rPr>
          <w:rFonts w:cs="Arial"/>
          <w:i/>
          <w:color w:val="00B274"/>
          <w:szCs w:val="24"/>
        </w:rPr>
      </w:pPr>
      <w:r w:rsidRPr="002205EE">
        <w:rPr>
          <w:rFonts w:cs="Arial"/>
          <w:i/>
          <w:color w:val="00B274"/>
          <w:szCs w:val="24"/>
        </w:rPr>
        <w:t>Suggested Terms of Reference m</w:t>
      </w:r>
      <w:r w:rsidR="00051EA2" w:rsidRPr="002205EE">
        <w:rPr>
          <w:rFonts w:cs="Arial"/>
          <w:i/>
          <w:color w:val="00B274"/>
          <w:szCs w:val="24"/>
        </w:rPr>
        <w:t>a</w:t>
      </w:r>
      <w:r w:rsidRPr="002205EE">
        <w:rPr>
          <w:rFonts w:cs="Arial"/>
          <w:i/>
          <w:color w:val="00B274"/>
          <w:szCs w:val="24"/>
        </w:rPr>
        <w:t>y be provided</w:t>
      </w:r>
      <w:r w:rsidR="002205EE">
        <w:rPr>
          <w:rFonts w:cs="Arial"/>
          <w:i/>
          <w:color w:val="00B274"/>
          <w:szCs w:val="24"/>
        </w:rPr>
        <w:t xml:space="preserve"> by the Proposer for</w:t>
      </w:r>
      <w:r w:rsidR="00980C08" w:rsidRPr="002205EE">
        <w:rPr>
          <w:rFonts w:cs="Arial"/>
          <w:i/>
          <w:color w:val="00B274"/>
          <w:szCs w:val="24"/>
        </w:rPr>
        <w:t xml:space="preserve"> consideration by </w:t>
      </w:r>
      <w:r w:rsidR="002205EE">
        <w:rPr>
          <w:rFonts w:cs="Arial"/>
          <w:i/>
          <w:color w:val="00B274"/>
          <w:szCs w:val="24"/>
        </w:rPr>
        <w:t xml:space="preserve">the </w:t>
      </w:r>
      <w:r w:rsidR="00980C08" w:rsidRPr="002205EE">
        <w:rPr>
          <w:rFonts w:cs="Arial"/>
          <w:i/>
          <w:color w:val="00B274"/>
          <w:szCs w:val="24"/>
        </w:rPr>
        <w:t>Panel</w:t>
      </w:r>
    </w:p>
    <w:p w14:paraId="57B10C07" w14:textId="77777777" w:rsidR="00F007A0" w:rsidRPr="00326B80" w:rsidRDefault="002C5C6D" w:rsidP="006B6D83">
      <w:pPr>
        <w:pStyle w:val="Heading4"/>
        <w:keepLines w:val="0"/>
        <w:numPr>
          <w:ilvl w:val="0"/>
          <w:numId w:val="0"/>
        </w:numPr>
        <w:spacing w:before="120"/>
        <w:rPr>
          <w:rFonts w:ascii="Arial" w:hAnsi="Arial" w:cs="Arial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Background</w:t>
      </w:r>
    </w:p>
    <w:p w14:paraId="3E274D79" w14:textId="77777777" w:rsidR="002C5C6D" w:rsidRPr="00326B80" w:rsidRDefault="00F007A0" w:rsidP="002205EE">
      <w:r w:rsidRPr="00326B80">
        <w:t>Insert text here</w:t>
      </w:r>
    </w:p>
    <w:p w14:paraId="04D3E823" w14:textId="77777777" w:rsidR="00FB2CD8" w:rsidRPr="00326B80" w:rsidRDefault="002C5C6D" w:rsidP="002205EE">
      <w:pPr>
        <w:pStyle w:val="Heading4"/>
        <w:numPr>
          <w:ilvl w:val="0"/>
          <w:numId w:val="0"/>
        </w:numPr>
        <w:spacing w:before="120"/>
        <w:ind w:left="864" w:hanging="864"/>
        <w:rPr>
          <w:rFonts w:ascii="Arial" w:hAnsi="Arial" w:cs="Arial"/>
          <w:b w:val="0"/>
          <w:i w:val="0"/>
          <w:color w:val="000000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Topics for Discussion</w:t>
      </w:r>
    </w:p>
    <w:p w14:paraId="507D3DA3" w14:textId="3AF5391D" w:rsidR="002C5C6D" w:rsidRPr="00EE6E87" w:rsidRDefault="002C5C6D" w:rsidP="00EE6E87">
      <w:pPr>
        <w:pStyle w:val="ListNumber"/>
        <w:numPr>
          <w:ilvl w:val="0"/>
          <w:numId w:val="16"/>
        </w:numPr>
        <w:spacing w:before="0" w:after="0"/>
        <w:ind w:left="720"/>
        <w:rPr>
          <w:b/>
          <w:i/>
          <w:lang w:eastAsia="en-US"/>
        </w:rPr>
      </w:pPr>
      <w:r w:rsidRPr="00EE6E87">
        <w:rPr>
          <w:lang w:eastAsia="en-US"/>
        </w:rPr>
        <w:t xml:space="preserve">Understanding the objective </w:t>
      </w:r>
      <w:r w:rsidR="005938F8">
        <w:rPr>
          <w:lang w:eastAsia="en-US"/>
        </w:rPr>
        <w:t>(Why Change?)</w:t>
      </w:r>
    </w:p>
    <w:p w14:paraId="6FB27585" w14:textId="77777777" w:rsidR="002C5C6D" w:rsidRPr="00EE6E87" w:rsidRDefault="002C5C6D" w:rsidP="00EE6E87">
      <w:pPr>
        <w:pStyle w:val="ListNumber"/>
        <w:numPr>
          <w:ilvl w:val="0"/>
          <w:numId w:val="16"/>
        </w:numPr>
        <w:spacing w:before="0" w:after="0"/>
        <w:ind w:left="720"/>
        <w:rPr>
          <w:b/>
          <w:i/>
          <w:lang w:eastAsia="en-US"/>
        </w:rPr>
      </w:pPr>
      <w:r w:rsidRPr="00EE6E87">
        <w:rPr>
          <w:lang w:eastAsia="en-US"/>
        </w:rPr>
        <w:t xml:space="preserve">Assessment of alternative means to achieve objective </w:t>
      </w:r>
    </w:p>
    <w:p w14:paraId="2C537152" w14:textId="77777777" w:rsidR="002C5C6D" w:rsidRDefault="002C5C6D" w:rsidP="00C516A7">
      <w:pPr>
        <w:pStyle w:val="ListNumber"/>
        <w:numPr>
          <w:ilvl w:val="0"/>
          <w:numId w:val="16"/>
        </w:numPr>
        <w:spacing w:before="0" w:after="0"/>
        <w:ind w:left="720"/>
        <w:rPr>
          <w:lang w:eastAsia="en-US"/>
        </w:rPr>
      </w:pPr>
      <w:r w:rsidRPr="00EE6E87">
        <w:rPr>
          <w:lang w:eastAsia="en-US"/>
        </w:rPr>
        <w:t xml:space="preserve">Development of Solution (including business rules if appropriate) </w:t>
      </w:r>
    </w:p>
    <w:p w14:paraId="386BB380" w14:textId="77777777" w:rsidR="0040711D" w:rsidRPr="00EE6E87" w:rsidRDefault="0040711D" w:rsidP="00EE6E87">
      <w:pPr>
        <w:pStyle w:val="ListNumber"/>
        <w:numPr>
          <w:ilvl w:val="0"/>
          <w:numId w:val="16"/>
        </w:numPr>
        <w:spacing w:before="0" w:after="0"/>
        <w:ind w:left="720"/>
        <w:rPr>
          <w:lang w:eastAsia="en-US"/>
        </w:rPr>
      </w:pPr>
      <w:r w:rsidRPr="00EE6E87">
        <w:rPr>
          <w:lang w:eastAsia="en-US"/>
        </w:rPr>
        <w:t>Assessment of Code Specific Matters</w:t>
      </w:r>
    </w:p>
    <w:p w14:paraId="16D216FC" w14:textId="77777777" w:rsidR="0040711D" w:rsidRPr="00EE6E87" w:rsidRDefault="0040711D" w:rsidP="00EE6E87">
      <w:pPr>
        <w:pStyle w:val="ListNumber"/>
        <w:numPr>
          <w:ilvl w:val="0"/>
          <w:numId w:val="16"/>
        </w:numPr>
        <w:spacing w:before="0" w:after="0"/>
        <w:ind w:left="720"/>
        <w:rPr>
          <w:lang w:eastAsia="en-US"/>
        </w:rPr>
      </w:pPr>
      <w:r w:rsidRPr="00EE6E87">
        <w:rPr>
          <w:lang w:eastAsia="en-US"/>
        </w:rPr>
        <w:t xml:space="preserve">Assessment of the Solution (including business rules if appropriate) </w:t>
      </w:r>
    </w:p>
    <w:p w14:paraId="14C88117" w14:textId="4702C701" w:rsidR="0040711D" w:rsidRDefault="0040711D" w:rsidP="0040711D">
      <w:pPr>
        <w:pStyle w:val="ListNumber"/>
        <w:numPr>
          <w:ilvl w:val="0"/>
          <w:numId w:val="16"/>
        </w:numPr>
        <w:spacing w:before="0" w:after="0"/>
        <w:ind w:left="720"/>
        <w:rPr>
          <w:lang w:eastAsia="en-US"/>
        </w:rPr>
      </w:pPr>
      <w:r w:rsidRPr="00EE6E87">
        <w:rPr>
          <w:lang w:eastAsia="en-US"/>
        </w:rPr>
        <w:t>Assessment of impacts</w:t>
      </w:r>
      <w:r w:rsidR="00925035">
        <w:rPr>
          <w:lang w:eastAsia="en-US"/>
        </w:rPr>
        <w:t xml:space="preserve"> of the </w:t>
      </w:r>
      <w:r w:rsidR="00A96373">
        <w:rPr>
          <w:lang w:eastAsia="en-US"/>
        </w:rPr>
        <w:t>Request</w:t>
      </w:r>
      <w:r w:rsidRPr="00EE6E87">
        <w:rPr>
          <w:lang w:eastAsia="en-US"/>
        </w:rPr>
        <w:t>, including but not limited to Consumer and System Impacts</w:t>
      </w:r>
    </w:p>
    <w:p w14:paraId="3EAA5771" w14:textId="77777777" w:rsidR="009841E7" w:rsidRPr="00EE6E87" w:rsidRDefault="009841E7" w:rsidP="00EE6E87">
      <w:pPr>
        <w:pStyle w:val="ListNumber"/>
        <w:numPr>
          <w:ilvl w:val="0"/>
          <w:numId w:val="16"/>
        </w:numPr>
        <w:spacing w:before="0" w:after="0"/>
        <w:ind w:left="720"/>
        <w:rPr>
          <w:lang w:eastAsia="en-US"/>
        </w:rPr>
      </w:pPr>
      <w:r w:rsidRPr="00EE6E87">
        <w:rPr>
          <w:lang w:eastAsia="en-US"/>
        </w:rPr>
        <w:t>Identification of potential impacts on other energy codes</w:t>
      </w:r>
    </w:p>
    <w:p w14:paraId="27E955CE" w14:textId="77777777" w:rsidR="009841E7" w:rsidRPr="00EE6E87" w:rsidRDefault="009841E7" w:rsidP="00EE6E87">
      <w:pPr>
        <w:pStyle w:val="ListNumber"/>
        <w:numPr>
          <w:ilvl w:val="0"/>
          <w:numId w:val="16"/>
        </w:numPr>
        <w:spacing w:before="0" w:after="0"/>
        <w:ind w:left="720"/>
        <w:rPr>
          <w:lang w:eastAsia="en-US"/>
        </w:rPr>
      </w:pPr>
      <w:r w:rsidRPr="00EE6E87">
        <w:rPr>
          <w:lang w:eastAsia="en-US"/>
        </w:rPr>
        <w:t>Consideration of potential performance assurance impacts</w:t>
      </w:r>
    </w:p>
    <w:p w14:paraId="60841A8B" w14:textId="77777777" w:rsidR="002C5C6D" w:rsidRPr="00EE6E87" w:rsidRDefault="002C5C6D" w:rsidP="00EE6E87">
      <w:pPr>
        <w:pStyle w:val="ListNumber"/>
        <w:numPr>
          <w:ilvl w:val="0"/>
          <w:numId w:val="16"/>
        </w:numPr>
        <w:spacing w:before="0" w:after="0"/>
        <w:ind w:left="720"/>
        <w:rPr>
          <w:b/>
          <w:i/>
          <w:lang w:eastAsia="en-US"/>
        </w:rPr>
      </w:pPr>
      <w:r w:rsidRPr="00EE6E87">
        <w:rPr>
          <w:lang w:eastAsia="en-US"/>
        </w:rPr>
        <w:t xml:space="preserve">Assessment of implementation costs </w:t>
      </w:r>
      <w:r w:rsidR="00FB2CD8" w:rsidRPr="00EE6E87">
        <w:rPr>
          <w:lang w:eastAsia="en-US"/>
        </w:rPr>
        <w:t>of any solution identified during the Request</w:t>
      </w:r>
    </w:p>
    <w:p w14:paraId="2FD15E57" w14:textId="77777777" w:rsidR="003C7DC9" w:rsidRPr="00326B80" w:rsidRDefault="002C5C6D" w:rsidP="002205EE">
      <w:pPr>
        <w:pStyle w:val="Heading4"/>
        <w:keepLines w:val="0"/>
        <w:numPr>
          <w:ilvl w:val="0"/>
          <w:numId w:val="0"/>
        </w:numPr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326B8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Outputs</w:t>
      </w:r>
    </w:p>
    <w:p w14:paraId="0E1CFC43" w14:textId="0B3E9501" w:rsidR="002205EE" w:rsidRDefault="003C7DC9" w:rsidP="0063299B">
      <w:pPr>
        <w:pStyle w:val="Heading4"/>
        <w:keepLines w:val="0"/>
        <w:numPr>
          <w:ilvl w:val="0"/>
          <w:numId w:val="0"/>
        </w:numPr>
        <w:spacing w:before="120"/>
        <w:jc w:val="both"/>
        <w:rPr>
          <w:rFonts w:ascii="Arial" w:eastAsia="Times New Roman" w:hAnsi="Arial" w:cs="Arial"/>
          <w:b w:val="0"/>
          <w:iCs w:val="0"/>
          <w:color w:val="000000"/>
        </w:rPr>
      </w:pPr>
      <w:r w:rsidRPr="002205EE">
        <w:rPr>
          <w:rFonts w:ascii="Arial" w:eastAsia="Times New Roman" w:hAnsi="Arial"/>
          <w:b w:val="0"/>
          <w:bCs w:val="0"/>
          <w:i w:val="0"/>
          <w:iCs w:val="0"/>
          <w:color w:val="auto"/>
        </w:rPr>
        <w:t xml:space="preserve">Produce a Workgroup Report for submission </w:t>
      </w:r>
      <w:r w:rsidR="0063299B" w:rsidRPr="0063299B">
        <w:rPr>
          <w:rFonts w:ascii="Arial" w:eastAsia="Times New Roman" w:hAnsi="Arial"/>
          <w:b w:val="0"/>
          <w:bCs w:val="0"/>
          <w:i w:val="0"/>
          <w:iCs w:val="0"/>
          <w:color w:val="auto"/>
        </w:rPr>
        <w:t xml:space="preserve">to </w:t>
      </w:r>
      <w:r w:rsidR="0063299B" w:rsidRPr="00E85160">
        <w:rPr>
          <w:rFonts w:ascii="Arial" w:eastAsia="Times New Roman" w:hAnsi="Arial"/>
          <w:b w:val="0"/>
          <w:bCs w:val="0"/>
          <w:i w:val="0"/>
          <w:iCs w:val="0"/>
          <w:color w:val="auto"/>
        </w:rPr>
        <w:t xml:space="preserve">the </w:t>
      </w:r>
      <w:r w:rsidR="001F04F7">
        <w:rPr>
          <w:rFonts w:ascii="Arial" w:eastAsia="Times New Roman" w:hAnsi="Arial"/>
          <w:b w:val="0"/>
          <w:bCs w:val="0"/>
          <w:i w:val="0"/>
          <w:iCs w:val="0"/>
          <w:color w:val="auto"/>
        </w:rPr>
        <w:t xml:space="preserve">UNC </w:t>
      </w:r>
      <w:r w:rsidR="0063299B" w:rsidRPr="00E85160">
        <w:rPr>
          <w:rFonts w:ascii="Arial" w:eastAsia="Times New Roman" w:hAnsi="Arial"/>
          <w:b w:val="0"/>
          <w:bCs w:val="0"/>
          <w:i w:val="0"/>
          <w:iCs w:val="0"/>
          <w:color w:val="auto"/>
        </w:rPr>
        <w:t>Modification Panel</w:t>
      </w:r>
      <w:r w:rsidR="00E85160" w:rsidRPr="00E85160">
        <w:rPr>
          <w:rFonts w:ascii="Arial" w:eastAsia="Times New Roman" w:hAnsi="Arial"/>
          <w:b w:val="0"/>
          <w:bCs w:val="0"/>
          <w:i w:val="0"/>
          <w:iCs w:val="0"/>
          <w:color w:val="auto"/>
        </w:rPr>
        <w:t xml:space="preserve">, </w:t>
      </w:r>
      <w:r w:rsidRPr="00E85160">
        <w:rPr>
          <w:rFonts w:ascii="Arial" w:eastAsia="Times New Roman" w:hAnsi="Arial"/>
          <w:b w:val="0"/>
          <w:bCs w:val="0"/>
          <w:i w:val="0"/>
          <w:iCs w:val="0"/>
          <w:color w:val="auto"/>
        </w:rPr>
        <w:t>containing</w:t>
      </w:r>
      <w:r w:rsidRPr="002205EE">
        <w:rPr>
          <w:rFonts w:ascii="Arial" w:eastAsia="Times New Roman" w:hAnsi="Arial"/>
          <w:b w:val="0"/>
          <w:bCs w:val="0"/>
          <w:i w:val="0"/>
          <w:iCs w:val="0"/>
          <w:color w:val="auto"/>
        </w:rPr>
        <w:t xml:space="preserve"> the assessment and recommendations of the Workgroup</w:t>
      </w:r>
      <w:r w:rsidR="00863E0B" w:rsidRPr="002205EE">
        <w:rPr>
          <w:rFonts w:ascii="Arial" w:eastAsia="Times New Roman" w:hAnsi="Arial"/>
          <w:b w:val="0"/>
          <w:bCs w:val="0"/>
          <w:i w:val="0"/>
          <w:iCs w:val="0"/>
          <w:color w:val="auto"/>
        </w:rPr>
        <w:t xml:space="preserve"> including a draft </w:t>
      </w:r>
      <w:r w:rsidR="00E85160">
        <w:rPr>
          <w:rFonts w:ascii="Arial" w:eastAsia="Times New Roman" w:hAnsi="Arial"/>
          <w:b w:val="0"/>
          <w:bCs w:val="0"/>
          <w:i w:val="0"/>
          <w:iCs w:val="0"/>
          <w:color w:val="auto"/>
        </w:rPr>
        <w:t>M</w:t>
      </w:r>
      <w:r w:rsidR="00863E0B" w:rsidRPr="002205EE">
        <w:rPr>
          <w:rFonts w:ascii="Arial" w:eastAsia="Times New Roman" w:hAnsi="Arial"/>
          <w:b w:val="0"/>
          <w:bCs w:val="0"/>
          <w:i w:val="0"/>
          <w:iCs w:val="0"/>
          <w:color w:val="auto"/>
        </w:rPr>
        <w:t>odification where appropriate</w:t>
      </w:r>
      <w:r w:rsidRPr="002205EE">
        <w:rPr>
          <w:rFonts w:ascii="Arial" w:eastAsia="Times New Roman" w:hAnsi="Arial"/>
          <w:b w:val="0"/>
          <w:bCs w:val="0"/>
          <w:i w:val="0"/>
          <w:iCs w:val="0"/>
          <w:color w:val="auto"/>
        </w:rPr>
        <w:t>.</w:t>
      </w:r>
    </w:p>
    <w:p w14:paraId="090642DA" w14:textId="7A9C39B0" w:rsidR="002205EE" w:rsidRDefault="002C5C6D" w:rsidP="00F34D43">
      <w:pPr>
        <w:pStyle w:val="Heading4"/>
        <w:keepLines w:val="0"/>
        <w:numPr>
          <w:ilvl w:val="0"/>
          <w:numId w:val="0"/>
        </w:numPr>
        <w:tabs>
          <w:tab w:val="left" w:pos="7276"/>
        </w:tabs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2205EE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Composition of Workgroup</w:t>
      </w:r>
      <w:r w:rsidR="00F34D43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ab/>
      </w:r>
    </w:p>
    <w:p w14:paraId="503F54A0" w14:textId="77777777" w:rsidR="002205EE" w:rsidRDefault="00980C08" w:rsidP="0063299B">
      <w:pPr>
        <w:pStyle w:val="Heading4"/>
        <w:keepLines w:val="0"/>
        <w:numPr>
          <w:ilvl w:val="0"/>
          <w:numId w:val="0"/>
        </w:numPr>
        <w:spacing w:before="120"/>
        <w:jc w:val="both"/>
        <w:rPr>
          <w:rFonts w:ascii="Arial" w:eastAsia="Times New Roman" w:hAnsi="Arial"/>
          <w:b w:val="0"/>
          <w:bCs w:val="0"/>
          <w:i w:val="0"/>
          <w:iCs w:val="0"/>
          <w:color w:val="auto"/>
        </w:rPr>
      </w:pPr>
      <w:r w:rsidRPr="002205EE">
        <w:rPr>
          <w:rFonts w:ascii="Arial" w:eastAsia="Times New Roman" w:hAnsi="Arial"/>
          <w:b w:val="0"/>
          <w:bCs w:val="0"/>
          <w:i w:val="0"/>
          <w:iCs w:val="0"/>
          <w:color w:val="auto"/>
        </w:rPr>
        <w:t>The Workgroup is open to any party that wishes to attend or participate.</w:t>
      </w:r>
    </w:p>
    <w:p w14:paraId="289E5724" w14:textId="77777777" w:rsidR="002205EE" w:rsidRPr="002205EE" w:rsidRDefault="00980C08" w:rsidP="0063299B">
      <w:pPr>
        <w:pStyle w:val="Heading4"/>
        <w:keepLines w:val="0"/>
        <w:numPr>
          <w:ilvl w:val="0"/>
          <w:numId w:val="0"/>
        </w:numPr>
        <w:spacing w:before="120"/>
        <w:jc w:val="both"/>
        <w:rPr>
          <w:rFonts w:ascii="Arial" w:eastAsia="Times New Roman" w:hAnsi="Arial"/>
          <w:b w:val="0"/>
          <w:bCs w:val="0"/>
          <w:i w:val="0"/>
          <w:iCs w:val="0"/>
          <w:color w:val="auto"/>
        </w:rPr>
      </w:pPr>
      <w:r w:rsidRPr="002205EE">
        <w:rPr>
          <w:rFonts w:ascii="Arial" w:eastAsia="Times New Roman" w:hAnsi="Arial"/>
          <w:b w:val="0"/>
          <w:bCs w:val="0"/>
          <w:i w:val="0"/>
          <w:iCs w:val="0"/>
          <w:color w:val="auto"/>
        </w:rPr>
        <w:t>A Workgroup meeting will be quorate provided at least two Transporter and two User representatives are present.</w:t>
      </w:r>
    </w:p>
    <w:p w14:paraId="5D81D1D3" w14:textId="77777777" w:rsidR="002205EE" w:rsidRDefault="002C5C6D" w:rsidP="002205EE">
      <w:pPr>
        <w:rPr>
          <w:rFonts w:cs="Arial"/>
          <w:i/>
          <w:iCs/>
          <w:color w:val="008576"/>
          <w:szCs w:val="28"/>
        </w:rPr>
      </w:pPr>
      <w:r w:rsidRPr="00B24F0D">
        <w:rPr>
          <w:b/>
          <w:iCs/>
          <w:color w:val="008576"/>
          <w:sz w:val="24"/>
          <w:szCs w:val="28"/>
        </w:rPr>
        <w:t>Meeting Arrangements</w:t>
      </w:r>
    </w:p>
    <w:p w14:paraId="585B6C02" w14:textId="63A98C9C" w:rsidR="002C5C6D" w:rsidRDefault="00980C08" w:rsidP="0063299B">
      <w:pPr>
        <w:jc w:val="both"/>
      </w:pPr>
      <w:r w:rsidRPr="00B24F0D">
        <w:t>Meetings will be administered by the Joint Office and conducted in accordance with the Code Administration Code of Practice</w:t>
      </w:r>
      <w:r w:rsidR="004B34C5">
        <w:t xml:space="preserve"> </w:t>
      </w:r>
      <w:r w:rsidR="004B34C5" w:rsidRPr="004B34C5">
        <w:t>(</w:t>
      </w:r>
      <w:hyperlink r:id="rId32" w:history="1">
        <w:r w:rsidR="004B34C5" w:rsidRPr="004B34C5">
          <w:rPr>
            <w:rStyle w:val="Hyperlink"/>
          </w:rPr>
          <w:t>https://www.gasgovernance.co.uk/cacop</w:t>
        </w:r>
      </w:hyperlink>
      <w:r w:rsidR="004B34C5">
        <w:t>)</w:t>
      </w:r>
    </w:p>
    <w:p w14:paraId="464B7932" w14:textId="77777777" w:rsidR="00731B99" w:rsidRPr="00326B80" w:rsidRDefault="00A00B4A" w:rsidP="002205EE">
      <w:pPr>
        <w:pStyle w:val="HeadingRequest"/>
        <w:spacing w:before="360"/>
      </w:pPr>
      <w:bookmarkStart w:id="12" w:name="_Toc174692134"/>
      <w:bookmarkStart w:id="13" w:name="_Toc279310557"/>
      <w:r w:rsidRPr="00326B80">
        <w:t>Recommendation</w:t>
      </w:r>
      <w:bookmarkEnd w:id="12"/>
      <w:bookmarkEnd w:id="13"/>
      <w:r w:rsidR="00687A89">
        <w:t>s</w:t>
      </w:r>
      <w:r w:rsidRPr="00326B80">
        <w:t xml:space="preserve"> </w:t>
      </w:r>
    </w:p>
    <w:p w14:paraId="58753F4A" w14:textId="77777777" w:rsidR="00687A89" w:rsidRPr="00CA74C4" w:rsidRDefault="00687A89" w:rsidP="00687A89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Proposer’s Recommendation to Panel</w:t>
      </w:r>
    </w:p>
    <w:p w14:paraId="2509E8B4" w14:textId="77777777" w:rsidR="00A00B4A" w:rsidRPr="00326B80" w:rsidRDefault="00A00B4A" w:rsidP="006B6D83">
      <w:pPr>
        <w:pStyle w:val="BodyText"/>
        <w:keepNext/>
        <w:outlineLvl w:val="3"/>
        <w:rPr>
          <w:rFonts w:cs="Arial"/>
        </w:rPr>
      </w:pPr>
      <w:r w:rsidRPr="00326B80">
        <w:rPr>
          <w:rFonts w:cs="Arial"/>
        </w:rPr>
        <w:t xml:space="preserve">The Proposer invites the Panel to: </w:t>
      </w:r>
    </w:p>
    <w:p w14:paraId="08310DAC" w14:textId="2D39EC02" w:rsidR="00A00B4A" w:rsidRPr="00E85160" w:rsidRDefault="00E85160" w:rsidP="002028C3">
      <w:pPr>
        <w:pStyle w:val="ListBullet2"/>
        <w:keepNext/>
        <w:outlineLvl w:val="3"/>
        <w:rPr>
          <w:rFonts w:cs="Arial"/>
        </w:rPr>
      </w:pPr>
      <w:r>
        <w:rPr>
          <w:rFonts w:cs="Arial"/>
        </w:rPr>
        <w:t>Determine</w:t>
      </w:r>
      <w:r w:rsidR="00A00B4A" w:rsidRPr="00E85160">
        <w:rPr>
          <w:rFonts w:cs="Arial"/>
        </w:rPr>
        <w:t xml:space="preserve"> that</w:t>
      </w:r>
      <w:r w:rsidR="001B710F" w:rsidRPr="00E85160">
        <w:rPr>
          <w:rFonts w:cs="Arial"/>
        </w:rPr>
        <w:t xml:space="preserve"> Request</w:t>
      </w:r>
      <w:r w:rsidR="00E320B2" w:rsidRPr="00E85160">
        <w:rPr>
          <w:rFonts w:cs="Arial"/>
        </w:rPr>
        <w:t xml:space="preserve"> 0</w:t>
      </w:r>
      <w:r w:rsidR="002205EE" w:rsidRPr="00E85160">
        <w:rPr>
          <w:rFonts w:cs="Arial"/>
        </w:rPr>
        <w:t xml:space="preserve">XXX </w:t>
      </w:r>
      <w:r w:rsidR="00A00B4A" w:rsidRPr="00E85160">
        <w:rPr>
          <w:rFonts w:cs="Arial"/>
        </w:rPr>
        <w:t>progress to</w:t>
      </w:r>
      <w:r w:rsidR="002B4C7B" w:rsidRPr="00E85160">
        <w:rPr>
          <w:rFonts w:cs="Arial"/>
        </w:rPr>
        <w:t xml:space="preserve"> Workgroup for review</w:t>
      </w:r>
      <w:r w:rsidR="002028C3" w:rsidRPr="00E85160">
        <w:rPr>
          <w:rFonts w:cs="Arial"/>
        </w:rPr>
        <w:t xml:space="preserve"> with a report back to Panel </w:t>
      </w:r>
      <w:r w:rsidR="0063299B" w:rsidRPr="00E85160">
        <w:rPr>
          <w:rFonts w:cs="Arial"/>
        </w:rPr>
        <w:t>o</w:t>
      </w:r>
      <w:r w:rsidR="002028C3" w:rsidRPr="00E85160">
        <w:rPr>
          <w:rFonts w:cs="Arial"/>
        </w:rPr>
        <w:t xml:space="preserve">n </w:t>
      </w:r>
      <w:r w:rsidR="008011F6">
        <w:rPr>
          <w:rFonts w:cs="Arial"/>
        </w:rPr>
        <w:t xml:space="preserve">dd </w:t>
      </w:r>
      <w:r w:rsidR="002028C3" w:rsidRPr="00E85160">
        <w:rPr>
          <w:rFonts w:cs="Arial"/>
        </w:rPr>
        <w:t xml:space="preserve">Month </w:t>
      </w:r>
      <w:r w:rsidR="008011F6">
        <w:rPr>
          <w:rFonts w:cs="Arial"/>
        </w:rPr>
        <w:t>202</w:t>
      </w:r>
      <w:r w:rsidR="0029378E">
        <w:rPr>
          <w:rFonts w:cs="Arial"/>
        </w:rPr>
        <w:t>Y</w:t>
      </w:r>
      <w:r w:rsidR="002028C3" w:rsidRPr="00E85160">
        <w:rPr>
          <w:rFonts w:cs="Arial"/>
        </w:rPr>
        <w:t>.</w:t>
      </w:r>
    </w:p>
    <w:p w14:paraId="5CE62F83" w14:textId="77777777" w:rsidR="0039577D" w:rsidRPr="00C35492" w:rsidRDefault="0039577D" w:rsidP="00C35492">
      <w:pPr>
        <w:keepNext/>
        <w:keepLines/>
        <w:spacing w:before="360" w:after="240" w:line="276" w:lineRule="auto"/>
        <w:outlineLvl w:val="0"/>
        <w:rPr>
          <w:rFonts w:cs="Arial"/>
          <w:b/>
          <w:bCs/>
          <w:color w:val="008576"/>
          <w:sz w:val="28"/>
          <w:szCs w:val="28"/>
          <w:lang w:eastAsia="en-US"/>
        </w:rPr>
      </w:pPr>
      <w:bookmarkStart w:id="14" w:name="_Hlk41906216"/>
      <w:r w:rsidRPr="00C35492">
        <w:rPr>
          <w:rFonts w:cs="Arial"/>
          <w:b/>
          <w:bCs/>
          <w:color w:val="008576"/>
          <w:sz w:val="28"/>
          <w:szCs w:val="28"/>
          <w:lang w:eastAsia="en-US"/>
        </w:rPr>
        <w:t>Document Control Sheet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3827"/>
      </w:tblGrid>
      <w:tr w:rsidR="00C35492" w:rsidRPr="00E12B8D" w14:paraId="55019D04" w14:textId="77777777" w:rsidTr="0039577D">
        <w:tc>
          <w:tcPr>
            <w:tcW w:w="2694" w:type="dxa"/>
            <w:shd w:val="clear" w:color="auto" w:fill="auto"/>
          </w:tcPr>
          <w:bookmarkEnd w:id="14"/>
          <w:p w14:paraId="05B99EFE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Document ID</w:t>
            </w:r>
          </w:p>
          <w:p w14:paraId="3D15270D" w14:textId="77777777" w:rsidR="00C35492" w:rsidRPr="00E12B8D" w:rsidRDefault="00C35492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 w:rsidRPr="00E12B8D">
              <w:rPr>
                <w:sz w:val="22"/>
                <w:szCs w:val="22"/>
                <w:lang w:eastAsia="en-US"/>
              </w:rPr>
              <w:t>TBC</w:t>
            </w:r>
          </w:p>
        </w:tc>
        <w:tc>
          <w:tcPr>
            <w:tcW w:w="3685" w:type="dxa"/>
            <w:shd w:val="clear" w:color="auto" w:fill="auto"/>
          </w:tcPr>
          <w:p w14:paraId="6F880113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Title</w:t>
            </w:r>
          </w:p>
          <w:p w14:paraId="4F9E308F" w14:textId="77777777" w:rsidR="00C35492" w:rsidRPr="00E12B8D" w:rsidRDefault="00C35492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 w:rsidRPr="00E12B8D">
              <w:rPr>
                <w:sz w:val="22"/>
                <w:szCs w:val="22"/>
                <w:lang w:eastAsia="en-US"/>
              </w:rPr>
              <w:t>Request Template</w:t>
            </w:r>
            <w:r w:rsidRPr="00E12B8D">
              <w:rPr>
                <w:color w:val="00857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02B9C521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Publication Date</w:t>
            </w:r>
          </w:p>
          <w:p w14:paraId="2BCC3B09" w14:textId="77777777" w:rsidR="00C35492" w:rsidRPr="00E12B8D" w:rsidRDefault="00C35492" w:rsidP="0039577D">
            <w:pPr>
              <w:spacing w:before="60" w:after="60" w:line="240" w:lineRule="auto"/>
              <w:rPr>
                <w:sz w:val="22"/>
                <w:szCs w:val="22"/>
                <w:lang w:eastAsia="en-US"/>
              </w:rPr>
            </w:pPr>
            <w:r w:rsidRPr="0039577D">
              <w:rPr>
                <w:sz w:val="22"/>
                <w:szCs w:val="22"/>
                <w:lang w:eastAsia="en-US"/>
              </w:rPr>
              <w:t>TBC</w:t>
            </w:r>
          </w:p>
        </w:tc>
      </w:tr>
      <w:tr w:rsidR="00C35492" w:rsidRPr="00E12B8D" w14:paraId="270B8C81" w14:textId="77777777" w:rsidTr="0039577D">
        <w:tc>
          <w:tcPr>
            <w:tcW w:w="2694" w:type="dxa"/>
            <w:shd w:val="clear" w:color="auto" w:fill="auto"/>
          </w:tcPr>
          <w:p w14:paraId="39F17DA4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Version</w:t>
            </w:r>
          </w:p>
          <w:p w14:paraId="006DD898" w14:textId="6B5384BC" w:rsidR="00C35492" w:rsidRPr="00E12B8D" w:rsidRDefault="008D2A1C" w:rsidP="0039577D">
            <w:pPr>
              <w:spacing w:before="60" w:after="6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3685" w:type="dxa"/>
            <w:shd w:val="clear" w:color="auto" w:fill="auto"/>
          </w:tcPr>
          <w:p w14:paraId="111AF4CC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Prepared by:</w:t>
            </w:r>
          </w:p>
          <w:p w14:paraId="522DE4B7" w14:textId="39EFFF49" w:rsidR="00C35492" w:rsidRPr="00E12B8D" w:rsidRDefault="00D271BB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 Cuin</w:t>
            </w:r>
            <w:r w:rsidR="00C35492" w:rsidRPr="00E12B8D">
              <w:rPr>
                <w:color w:val="00857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5AC2512" w14:textId="77777777" w:rsidR="00C35492" w:rsidRPr="00E12B8D" w:rsidRDefault="00C35492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 w:rsidRPr="00E12B8D">
              <w:rPr>
                <w:color w:val="008576"/>
                <w:sz w:val="22"/>
                <w:szCs w:val="22"/>
                <w:lang w:eastAsia="en-US"/>
              </w:rPr>
              <w:t>Date Prepared</w:t>
            </w:r>
          </w:p>
          <w:p w14:paraId="78170AF0" w14:textId="47216F9B" w:rsidR="00C35492" w:rsidRPr="00E12B8D" w:rsidRDefault="00D271BB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May 2022</w:t>
            </w:r>
          </w:p>
        </w:tc>
      </w:tr>
      <w:tr w:rsidR="00C35492" w:rsidRPr="00E12B8D" w14:paraId="4BAB68C6" w14:textId="77777777" w:rsidTr="0039577D">
        <w:tc>
          <w:tcPr>
            <w:tcW w:w="2694" w:type="dxa"/>
            <w:shd w:val="clear" w:color="auto" w:fill="auto"/>
          </w:tcPr>
          <w:p w14:paraId="0119F953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lastRenderedPageBreak/>
              <w:t>Effective Date</w:t>
            </w:r>
          </w:p>
          <w:p w14:paraId="5C7E8B11" w14:textId="68C37036" w:rsidR="00C35492" w:rsidRPr="00B3492F" w:rsidRDefault="00C35492" w:rsidP="0039577D">
            <w:pPr>
              <w:spacing w:before="60" w:after="6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7DA9E191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Reviewed by:</w:t>
            </w:r>
          </w:p>
          <w:p w14:paraId="793F6D89" w14:textId="77777777" w:rsidR="00C35492" w:rsidRPr="00E12B8D" w:rsidRDefault="003E2189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 Cuin</w:t>
            </w:r>
          </w:p>
        </w:tc>
        <w:tc>
          <w:tcPr>
            <w:tcW w:w="3827" w:type="dxa"/>
            <w:shd w:val="clear" w:color="auto" w:fill="auto"/>
          </w:tcPr>
          <w:p w14:paraId="115A1656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Date Reviewed</w:t>
            </w:r>
          </w:p>
          <w:p w14:paraId="48179491" w14:textId="2CB4BED4" w:rsidR="00C35492" w:rsidRPr="00E12B8D" w:rsidRDefault="00D271BB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May 2022</w:t>
            </w:r>
          </w:p>
        </w:tc>
      </w:tr>
      <w:tr w:rsidR="00C35492" w:rsidRPr="00E12B8D" w14:paraId="48A4CEA7" w14:textId="77777777" w:rsidTr="0039577D">
        <w:tc>
          <w:tcPr>
            <w:tcW w:w="2694" w:type="dxa"/>
            <w:shd w:val="clear" w:color="auto" w:fill="auto"/>
          </w:tcPr>
          <w:p w14:paraId="09DF5591" w14:textId="77777777" w:rsidR="00C35492" w:rsidRPr="00B3492F" w:rsidRDefault="00C35492" w:rsidP="0039577D">
            <w:pPr>
              <w:keepLines/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7E242CA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Approved by:</w:t>
            </w:r>
          </w:p>
          <w:p w14:paraId="1E29122E" w14:textId="1D9E34DD" w:rsidR="00C35492" w:rsidRPr="00E12B8D" w:rsidRDefault="001C1125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 w:rsidRPr="001C1125">
              <w:rPr>
                <w:color w:val="000000" w:themeColor="text1"/>
                <w:sz w:val="22"/>
                <w:szCs w:val="22"/>
                <w:lang w:eastAsia="en-US"/>
              </w:rPr>
              <w:t>Helen Cuin</w:t>
            </w:r>
          </w:p>
        </w:tc>
        <w:tc>
          <w:tcPr>
            <w:tcW w:w="3827" w:type="dxa"/>
            <w:shd w:val="clear" w:color="auto" w:fill="auto"/>
          </w:tcPr>
          <w:p w14:paraId="28AB3D8A" w14:textId="77777777" w:rsidR="00C35492" w:rsidRPr="00E12B8D" w:rsidRDefault="00C35492" w:rsidP="0039577D">
            <w:pPr>
              <w:keepLines/>
              <w:spacing w:before="60" w:after="60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Date Approved</w:t>
            </w:r>
          </w:p>
          <w:p w14:paraId="4C648DE8" w14:textId="7463B7B6" w:rsidR="00C35492" w:rsidRPr="00E12B8D" w:rsidRDefault="001C1125" w:rsidP="0039577D">
            <w:pPr>
              <w:spacing w:before="60" w:after="60" w:line="240" w:lineRule="auto"/>
              <w:rPr>
                <w:color w:val="008576"/>
                <w:sz w:val="22"/>
                <w:szCs w:val="22"/>
                <w:lang w:eastAsia="en-US"/>
              </w:rPr>
            </w:pPr>
            <w:r w:rsidRPr="001C1125">
              <w:rPr>
                <w:color w:val="000000" w:themeColor="text1"/>
                <w:sz w:val="22"/>
                <w:szCs w:val="22"/>
                <w:lang w:eastAsia="en-US"/>
              </w:rPr>
              <w:t>19 October 2022</w:t>
            </w:r>
          </w:p>
        </w:tc>
      </w:tr>
    </w:tbl>
    <w:p w14:paraId="7598C08B" w14:textId="77777777" w:rsidR="00C35492" w:rsidRPr="00C35492" w:rsidRDefault="00C35492" w:rsidP="00C35492">
      <w:pPr>
        <w:keepNext/>
        <w:keepLines/>
        <w:spacing w:before="360" w:after="240" w:line="276" w:lineRule="auto"/>
        <w:outlineLvl w:val="0"/>
        <w:rPr>
          <w:rFonts w:cs="Arial"/>
          <w:b/>
          <w:bCs/>
          <w:color w:val="008576"/>
          <w:sz w:val="28"/>
          <w:szCs w:val="28"/>
          <w:lang w:eastAsia="en-US"/>
        </w:rPr>
      </w:pPr>
      <w:r w:rsidRPr="00C35492">
        <w:rPr>
          <w:rFonts w:cs="Arial"/>
          <w:b/>
          <w:bCs/>
          <w:color w:val="008576"/>
          <w:sz w:val="28"/>
          <w:szCs w:val="28"/>
          <w:lang w:eastAsia="en-US"/>
        </w:rPr>
        <w:t>Revision History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239"/>
        <w:gridCol w:w="2552"/>
        <w:gridCol w:w="4234"/>
      </w:tblGrid>
      <w:tr w:rsidR="00C35492" w:rsidRPr="00E12B8D" w14:paraId="57CF4FFD" w14:textId="77777777" w:rsidTr="00E85160">
        <w:tc>
          <w:tcPr>
            <w:tcW w:w="1163" w:type="dxa"/>
            <w:shd w:val="clear" w:color="auto" w:fill="auto"/>
            <w:vAlign w:val="center"/>
          </w:tcPr>
          <w:p w14:paraId="001F9993" w14:textId="77777777" w:rsidR="00C35492" w:rsidRPr="00E12B8D" w:rsidRDefault="00C35492" w:rsidP="0039577D">
            <w:pPr>
              <w:keepLines/>
              <w:spacing w:after="100" w:afterAutospacing="1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Version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753404B" w14:textId="77777777" w:rsidR="00C35492" w:rsidRPr="00E12B8D" w:rsidRDefault="00C35492" w:rsidP="0039577D">
            <w:pPr>
              <w:keepLines/>
              <w:spacing w:after="100" w:afterAutospacing="1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D65750" w14:textId="77777777" w:rsidR="00C35492" w:rsidRPr="00E12B8D" w:rsidRDefault="00C35492" w:rsidP="0039577D">
            <w:pPr>
              <w:keepLines/>
              <w:spacing w:after="100" w:afterAutospacing="1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 xml:space="preserve">Review frequency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CE066A9" w14:textId="77777777" w:rsidR="00C35492" w:rsidRPr="00E12B8D" w:rsidRDefault="00C35492" w:rsidP="0039577D">
            <w:pPr>
              <w:keepLines/>
              <w:spacing w:after="100" w:afterAutospacing="1" w:line="276" w:lineRule="auto"/>
              <w:rPr>
                <w:color w:val="008576"/>
                <w:sz w:val="22"/>
                <w:szCs w:val="22"/>
              </w:rPr>
            </w:pPr>
            <w:r w:rsidRPr="00E12B8D">
              <w:rPr>
                <w:color w:val="008576"/>
                <w:sz w:val="22"/>
                <w:szCs w:val="22"/>
              </w:rPr>
              <w:t>Reason for update</w:t>
            </w:r>
          </w:p>
        </w:tc>
      </w:tr>
      <w:tr w:rsidR="00C35492" w:rsidRPr="00E12B8D" w14:paraId="2D272082" w14:textId="77777777" w:rsidTr="00E85160">
        <w:tc>
          <w:tcPr>
            <w:tcW w:w="1163" w:type="dxa"/>
            <w:shd w:val="clear" w:color="auto" w:fill="auto"/>
            <w:vAlign w:val="center"/>
          </w:tcPr>
          <w:p w14:paraId="473C7AA5" w14:textId="77777777" w:rsidR="00C35492" w:rsidRPr="00E12B8D" w:rsidRDefault="00C35492" w:rsidP="000422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639EEB2" w14:textId="77777777" w:rsidR="00C35492" w:rsidRPr="00E12B8D" w:rsidRDefault="00C35492" w:rsidP="0039577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15 December 2015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870BF1" w14:textId="77777777" w:rsidR="00C35492" w:rsidRPr="00E12B8D" w:rsidRDefault="00C35492" w:rsidP="0039577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Annual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02E1D7F9" w14:textId="77777777" w:rsidR="00C35492" w:rsidRPr="00E12B8D" w:rsidRDefault="00C35492" w:rsidP="0039577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Initial Version</w:t>
            </w:r>
          </w:p>
        </w:tc>
      </w:tr>
      <w:tr w:rsidR="00C35492" w:rsidRPr="00E12B8D" w14:paraId="7FA4C78C" w14:textId="77777777" w:rsidTr="00E85160">
        <w:tc>
          <w:tcPr>
            <w:tcW w:w="1163" w:type="dxa"/>
            <w:shd w:val="clear" w:color="auto" w:fill="auto"/>
            <w:vAlign w:val="center"/>
          </w:tcPr>
          <w:p w14:paraId="5116E5C8" w14:textId="77777777" w:rsidR="00C35492" w:rsidRPr="00E12B8D" w:rsidRDefault="00C35492" w:rsidP="000422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67A103B" w14:textId="77777777" w:rsidR="00C35492" w:rsidRPr="00E12B8D" w:rsidRDefault="00C35492" w:rsidP="0039577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18 January 2017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CD9AD3" w14:textId="77777777" w:rsidR="00C35492" w:rsidRPr="00E12B8D" w:rsidRDefault="00C35492" w:rsidP="0039577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Annual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1B96000" w14:textId="77777777" w:rsidR="00C35492" w:rsidRPr="00E12B8D" w:rsidRDefault="00C35492" w:rsidP="0039577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Page 1 Table Update</w:t>
            </w:r>
          </w:p>
        </w:tc>
      </w:tr>
      <w:tr w:rsidR="00C35492" w:rsidRPr="00E12B8D" w14:paraId="1B247306" w14:textId="77777777" w:rsidTr="00E85160">
        <w:tc>
          <w:tcPr>
            <w:tcW w:w="1163" w:type="dxa"/>
            <w:shd w:val="clear" w:color="auto" w:fill="auto"/>
            <w:vAlign w:val="center"/>
          </w:tcPr>
          <w:p w14:paraId="6F88471C" w14:textId="77777777" w:rsidR="00C35492" w:rsidRPr="00E12B8D" w:rsidRDefault="00C35492" w:rsidP="00042267">
            <w:pPr>
              <w:spacing w:before="0" w:after="0"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A1CE3BF" w14:textId="77777777" w:rsidR="00C35492" w:rsidRPr="00E12B8D" w:rsidRDefault="00C35492" w:rsidP="0039577D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B8D">
              <w:rPr>
                <w:sz w:val="22"/>
                <w:szCs w:val="22"/>
                <w:lang w:eastAsia="en-US"/>
              </w:rPr>
              <w:t>05 October 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5A09DA" w14:textId="77777777" w:rsidR="00C35492" w:rsidRPr="00E12B8D" w:rsidRDefault="00C35492" w:rsidP="0039577D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Annual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1638C684" w14:textId="77777777" w:rsidR="00C35492" w:rsidRPr="00E12B8D" w:rsidRDefault="00C35492" w:rsidP="0039577D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B8D">
              <w:rPr>
                <w:rFonts w:eastAsia="Calibri"/>
                <w:color w:val="000000"/>
                <w:sz w:val="22"/>
                <w:szCs w:val="22"/>
                <w:lang w:eastAsia="en-US"/>
              </w:rPr>
              <w:t>Document Control Sheet added to Current Version of template.</w:t>
            </w:r>
          </w:p>
        </w:tc>
      </w:tr>
      <w:tr w:rsidR="00E85160" w:rsidRPr="00E12B8D" w14:paraId="0563CBDE" w14:textId="77777777" w:rsidTr="00E85160">
        <w:tc>
          <w:tcPr>
            <w:tcW w:w="1163" w:type="dxa"/>
            <w:shd w:val="clear" w:color="auto" w:fill="auto"/>
            <w:vAlign w:val="center"/>
          </w:tcPr>
          <w:p w14:paraId="605D6214" w14:textId="77777777" w:rsidR="00E85160" w:rsidRPr="00E12B8D" w:rsidRDefault="00E85160" w:rsidP="00E85160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42267">
              <w:rPr>
                <w:rFonts w:eastAsia="Calibri" w:cs="Arial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9887C3E" w14:textId="77777777" w:rsidR="00E85160" w:rsidRPr="00E12B8D" w:rsidRDefault="00E85160" w:rsidP="00E85160">
            <w:pPr>
              <w:spacing w:before="0" w:after="0" w:line="240" w:lineRule="auto"/>
              <w:rPr>
                <w:sz w:val="22"/>
                <w:szCs w:val="22"/>
                <w:lang w:eastAsia="en-US"/>
              </w:rPr>
            </w:pPr>
            <w:r w:rsidRPr="00042267">
              <w:rPr>
                <w:rFonts w:eastAsia="Calibri" w:cs="Arial"/>
                <w:sz w:val="22"/>
                <w:szCs w:val="22"/>
                <w:lang w:eastAsia="en-US"/>
              </w:rPr>
              <w:t>0</w:t>
            </w:r>
            <w:r w:rsidR="003E2189"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  <w:r w:rsidRPr="00042267">
              <w:rPr>
                <w:rFonts w:eastAsia="Calibri" w:cs="Arial"/>
                <w:sz w:val="22"/>
                <w:szCs w:val="22"/>
                <w:lang w:eastAsia="en-US"/>
              </w:rPr>
              <w:t xml:space="preserve"> September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2</w:t>
            </w:r>
            <w:r w:rsidRPr="00042267">
              <w:rPr>
                <w:rFonts w:eastAsia="Calibri" w:cs="Arial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1354B5" w14:textId="77777777" w:rsidR="00E85160" w:rsidRPr="00E12B8D" w:rsidRDefault="00E85160" w:rsidP="00E85160">
            <w:pPr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0F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Annual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74A552BB" w14:textId="77777777" w:rsidR="00E85160" w:rsidRPr="00E12B8D" w:rsidRDefault="00E85160" w:rsidP="00E85160">
            <w:pPr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Update to guidance notes on page 1</w:t>
            </w:r>
            <w:r w:rsidR="005236BD">
              <w:rPr>
                <w:rFonts w:eastAsia="Calibri" w:cs="Arial"/>
                <w:sz w:val="22"/>
                <w:szCs w:val="22"/>
                <w:lang w:eastAsia="en-US"/>
              </w:rPr>
              <w:t xml:space="preserve"> (contact for Xoserve)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5160" w:rsidRPr="00E12B8D" w14:paraId="70E4227A" w14:textId="77777777" w:rsidTr="00E85160">
        <w:tc>
          <w:tcPr>
            <w:tcW w:w="1163" w:type="dxa"/>
            <w:shd w:val="clear" w:color="auto" w:fill="auto"/>
            <w:vAlign w:val="center"/>
          </w:tcPr>
          <w:p w14:paraId="6090C7E8" w14:textId="77777777" w:rsidR="00E85160" w:rsidRPr="00042267" w:rsidRDefault="00E85160" w:rsidP="00E85160">
            <w:pPr>
              <w:spacing w:before="0" w:after="0" w:line="240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5.0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D51FB54" w14:textId="77777777" w:rsidR="00E85160" w:rsidRPr="00042267" w:rsidRDefault="003E2189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12</w:t>
            </w:r>
            <w:r w:rsidR="00E85160" w:rsidRPr="00042267">
              <w:rPr>
                <w:rFonts w:eastAsia="Calibri" w:cs="Arial"/>
                <w:sz w:val="22"/>
                <w:szCs w:val="22"/>
                <w:lang w:eastAsia="en-US"/>
              </w:rPr>
              <w:t xml:space="preserve"> September </w:t>
            </w:r>
            <w:r w:rsidR="00E85160">
              <w:rPr>
                <w:rFonts w:eastAsia="Calibri" w:cs="Arial"/>
                <w:sz w:val="22"/>
                <w:szCs w:val="22"/>
                <w:lang w:eastAsia="en-US"/>
              </w:rPr>
              <w:t>2</w:t>
            </w:r>
            <w:r w:rsidR="00E85160" w:rsidRPr="00042267">
              <w:rPr>
                <w:rFonts w:eastAsia="Calibri" w:cs="Arial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239C82" w14:textId="77777777" w:rsidR="00E85160" w:rsidRPr="00042267" w:rsidRDefault="00E85160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B0F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Annual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1A37FCA6" w14:textId="77777777" w:rsidR="00E85160" w:rsidRPr="00042267" w:rsidRDefault="00E85160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Version number and footer reconciled</w:t>
            </w:r>
          </w:p>
        </w:tc>
      </w:tr>
      <w:tr w:rsidR="00E85160" w:rsidRPr="00E12B8D" w14:paraId="6D14B416" w14:textId="77777777" w:rsidTr="00E85160">
        <w:tc>
          <w:tcPr>
            <w:tcW w:w="1163" w:type="dxa"/>
            <w:shd w:val="clear" w:color="auto" w:fill="auto"/>
            <w:vAlign w:val="center"/>
          </w:tcPr>
          <w:p w14:paraId="7B0B88AB" w14:textId="77777777" w:rsidR="00E85160" w:rsidRPr="00042267" w:rsidRDefault="00E85160" w:rsidP="00E85160">
            <w:pPr>
              <w:spacing w:before="0" w:after="0" w:line="240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4870D1F" w14:textId="77777777" w:rsidR="00E85160" w:rsidRPr="00042267" w:rsidRDefault="003E2189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TBC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0F219F" w14:textId="77777777" w:rsidR="00E85160" w:rsidRPr="00042267" w:rsidRDefault="00E85160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B0F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Annual 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7B89B5E9" w14:textId="5DA8145E" w:rsidR="00E85160" w:rsidRDefault="00E85160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9577D">
              <w:rPr>
                <w:rFonts w:eastAsia="Calibri"/>
                <w:color w:val="000000"/>
                <w:sz w:val="22"/>
                <w:szCs w:val="22"/>
                <w:lang w:eastAsia="en-US"/>
              </w:rPr>
              <w:t>Additional standard text added to section 4</w:t>
            </w:r>
            <w:r w:rsidR="003E2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D7311" w:rsidRPr="00E12B8D" w14:paraId="071276D7" w14:textId="77777777" w:rsidTr="00E85160">
        <w:tc>
          <w:tcPr>
            <w:tcW w:w="1163" w:type="dxa"/>
            <w:shd w:val="clear" w:color="auto" w:fill="auto"/>
            <w:vAlign w:val="center"/>
          </w:tcPr>
          <w:p w14:paraId="1AF007A7" w14:textId="51091D0C" w:rsidR="00AD7311" w:rsidRDefault="003357E7" w:rsidP="00E85160">
            <w:pPr>
              <w:spacing w:before="0" w:after="0" w:line="240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56242C0" w14:textId="3580616C" w:rsidR="00AD7311" w:rsidRDefault="005B5E73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12 May 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A77241" w14:textId="64A01ED4" w:rsidR="00AD7311" w:rsidRPr="004B0F1D" w:rsidRDefault="005B5E73" w:rsidP="00E85160">
            <w:pPr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Annual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23D6EB6D" w14:textId="3BFA414D" w:rsidR="00AD7311" w:rsidRPr="0039577D" w:rsidRDefault="005B5E73" w:rsidP="00E85160">
            <w:pPr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Review of Template </w:t>
            </w:r>
            <w:r w:rsidR="00353DA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following changes to the standard Workgroup Terms of Reference and to </w:t>
            </w:r>
            <w:r w:rsidR="008206AF">
              <w:rPr>
                <w:rFonts w:eastAsia="Calibri"/>
                <w:color w:val="000000"/>
                <w:sz w:val="22"/>
                <w:szCs w:val="22"/>
                <w:lang w:eastAsia="en-US"/>
              </w:rPr>
              <w:t>update</w:t>
            </w:r>
            <w:r w:rsidR="00353DA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Template</w:t>
            </w:r>
            <w:r w:rsidR="008206AF">
              <w:rPr>
                <w:rFonts w:eastAsia="Calibri"/>
                <w:color w:val="000000"/>
                <w:sz w:val="22"/>
                <w:szCs w:val="22"/>
                <w:lang w:eastAsia="en-US"/>
              </w:rPr>
              <w:t>’s front page in line with Modification Template.</w:t>
            </w:r>
            <w:r w:rsidR="00353DA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52C6A">
              <w:rPr>
                <w:rFonts w:eastAsia="Calibri"/>
                <w:color w:val="000000"/>
                <w:sz w:val="22"/>
                <w:szCs w:val="22"/>
                <w:lang w:eastAsia="en-US"/>
              </w:rPr>
              <w:t>Update to styles.</w:t>
            </w:r>
          </w:p>
        </w:tc>
      </w:tr>
      <w:tr w:rsidR="00E12141" w:rsidRPr="00E12B8D" w14:paraId="4953A3DD" w14:textId="77777777" w:rsidTr="00E85160">
        <w:tc>
          <w:tcPr>
            <w:tcW w:w="1163" w:type="dxa"/>
            <w:shd w:val="clear" w:color="auto" w:fill="auto"/>
            <w:vAlign w:val="center"/>
          </w:tcPr>
          <w:p w14:paraId="007F2FBB" w14:textId="77777777" w:rsidR="00E12141" w:rsidRDefault="00E12141" w:rsidP="00E85160">
            <w:pPr>
              <w:spacing w:before="0" w:after="0" w:line="240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A56D494" w14:textId="77777777" w:rsidR="00E12141" w:rsidRDefault="00E12141" w:rsidP="00E85160">
            <w:pPr>
              <w:spacing w:before="0" w:after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25FBB8" w14:textId="77777777" w:rsidR="00E12141" w:rsidRDefault="00E12141" w:rsidP="00E85160">
            <w:pPr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2C36B1E7" w14:textId="77777777" w:rsidR="00E12141" w:rsidRDefault="00E12141" w:rsidP="00E85160">
            <w:pPr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E4DA75A" w14:textId="77777777" w:rsidR="00A00B4A" w:rsidRPr="00326B80" w:rsidRDefault="00A00B4A" w:rsidP="006B6D83">
      <w:pPr>
        <w:keepNext/>
        <w:outlineLvl w:val="3"/>
        <w:rPr>
          <w:rFonts w:cs="Arial"/>
        </w:rPr>
      </w:pPr>
    </w:p>
    <w:sectPr w:rsidR="00A00B4A" w:rsidRPr="00326B80" w:rsidSect="00BE1658">
      <w:headerReference w:type="default" r:id="rId33"/>
      <w:type w:val="continuous"/>
      <w:pgSz w:w="11906" w:h="16838"/>
      <w:pgMar w:top="851" w:right="1700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9A68" w14:textId="77777777" w:rsidR="002B4AF3" w:rsidRDefault="002B4AF3">
      <w:pPr>
        <w:spacing w:line="240" w:lineRule="auto"/>
      </w:pPr>
      <w:r>
        <w:separator/>
      </w:r>
    </w:p>
  </w:endnote>
  <w:endnote w:type="continuationSeparator" w:id="0">
    <w:p w14:paraId="36401D85" w14:textId="77777777" w:rsidR="002B4AF3" w:rsidRDefault="002B4AF3">
      <w:pPr>
        <w:spacing w:line="240" w:lineRule="auto"/>
      </w:pPr>
      <w:r>
        <w:continuationSeparator/>
      </w:r>
    </w:p>
  </w:endnote>
  <w:endnote w:type="continuationNotice" w:id="1">
    <w:p w14:paraId="63E14369" w14:textId="77777777" w:rsidR="002B4AF3" w:rsidRDefault="002B4A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86CA" w14:textId="77777777" w:rsidR="003F3225" w:rsidRDefault="003F3225" w:rsidP="00C95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398ED" w14:textId="77777777" w:rsidR="003F3225" w:rsidRDefault="003F3225" w:rsidP="00C95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0BF1" w14:textId="1D912D43" w:rsidR="003F3225" w:rsidRDefault="00754315" w:rsidP="00B24F0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</w:rPr>
      <w:t xml:space="preserve">UNC </w:t>
    </w:r>
    <w:r w:rsidR="00C9109D">
      <w:rPr>
        <w:rFonts w:cs="Arial"/>
        <w:sz w:val="16"/>
        <w:szCs w:val="16"/>
      </w:rPr>
      <w:t>0xxx</w:t>
    </w:r>
    <w:r w:rsidR="003F3225">
      <w:rPr>
        <w:rFonts w:cs="Arial"/>
        <w:sz w:val="16"/>
        <w:szCs w:val="16"/>
      </w:rPr>
      <w:tab/>
    </w:r>
    <w:r w:rsidR="003F3225" w:rsidRPr="000660DF">
      <w:rPr>
        <w:rFonts w:cs="Arial"/>
        <w:sz w:val="16"/>
        <w:szCs w:val="16"/>
        <w:lang w:val="en-US"/>
      </w:rPr>
      <w:t xml:space="preserve">Page </w:t>
    </w:r>
    <w:r w:rsidR="003F3225" w:rsidRPr="000660DF">
      <w:rPr>
        <w:rFonts w:cs="Arial"/>
        <w:sz w:val="16"/>
        <w:szCs w:val="16"/>
        <w:lang w:val="en-US"/>
      </w:rPr>
      <w:fldChar w:fldCharType="begin"/>
    </w:r>
    <w:r w:rsidR="003F3225" w:rsidRPr="000660DF">
      <w:rPr>
        <w:rFonts w:cs="Arial"/>
        <w:sz w:val="16"/>
        <w:szCs w:val="16"/>
        <w:lang w:val="en-US"/>
      </w:rPr>
      <w:instrText xml:space="preserve"> PAGE </w:instrText>
    </w:r>
    <w:r w:rsidR="003F3225" w:rsidRPr="000660DF">
      <w:rPr>
        <w:rFonts w:cs="Arial"/>
        <w:sz w:val="16"/>
        <w:szCs w:val="16"/>
        <w:lang w:val="en-US"/>
      </w:rPr>
      <w:fldChar w:fldCharType="separate"/>
    </w:r>
    <w:r w:rsidR="00A031CD">
      <w:rPr>
        <w:rFonts w:cs="Arial"/>
        <w:noProof/>
        <w:sz w:val="16"/>
        <w:szCs w:val="16"/>
        <w:lang w:val="en-US"/>
      </w:rPr>
      <w:t>1</w:t>
    </w:r>
    <w:r w:rsidR="003F3225" w:rsidRPr="000660DF">
      <w:rPr>
        <w:rFonts w:cs="Arial"/>
        <w:sz w:val="16"/>
        <w:szCs w:val="16"/>
        <w:lang w:val="en-US"/>
      </w:rPr>
      <w:fldChar w:fldCharType="end"/>
    </w:r>
    <w:r w:rsidR="003F3225" w:rsidRPr="000660DF">
      <w:rPr>
        <w:rFonts w:cs="Arial"/>
        <w:sz w:val="16"/>
        <w:szCs w:val="16"/>
        <w:lang w:val="en-US"/>
      </w:rPr>
      <w:t xml:space="preserve"> of </w:t>
    </w:r>
    <w:r w:rsidR="003F3225" w:rsidRPr="000660DF">
      <w:rPr>
        <w:rFonts w:cs="Arial"/>
        <w:sz w:val="16"/>
        <w:szCs w:val="16"/>
        <w:lang w:val="en-US"/>
      </w:rPr>
      <w:fldChar w:fldCharType="begin"/>
    </w:r>
    <w:r w:rsidR="003F3225" w:rsidRPr="000660DF">
      <w:rPr>
        <w:rFonts w:cs="Arial"/>
        <w:sz w:val="16"/>
        <w:szCs w:val="16"/>
        <w:lang w:val="en-US"/>
      </w:rPr>
      <w:instrText xml:space="preserve"> NUMPAGES </w:instrText>
    </w:r>
    <w:r w:rsidR="003F3225" w:rsidRPr="000660DF">
      <w:rPr>
        <w:rFonts w:cs="Arial"/>
        <w:sz w:val="16"/>
        <w:szCs w:val="16"/>
        <w:lang w:val="en-US"/>
      </w:rPr>
      <w:fldChar w:fldCharType="separate"/>
    </w:r>
    <w:r w:rsidR="00A031CD">
      <w:rPr>
        <w:rFonts w:cs="Arial"/>
        <w:noProof/>
        <w:sz w:val="16"/>
        <w:szCs w:val="16"/>
        <w:lang w:val="en-US"/>
      </w:rPr>
      <w:t>1</w:t>
    </w:r>
    <w:r w:rsidR="003F3225" w:rsidRPr="000660DF">
      <w:rPr>
        <w:rFonts w:cs="Arial"/>
        <w:sz w:val="16"/>
        <w:szCs w:val="16"/>
        <w:lang w:val="en-US"/>
      </w:rPr>
      <w:fldChar w:fldCharType="end"/>
    </w:r>
    <w:r w:rsidR="003F3225">
      <w:rPr>
        <w:rFonts w:cs="Arial"/>
        <w:sz w:val="16"/>
        <w:szCs w:val="16"/>
        <w:lang w:val="en-US"/>
      </w:rPr>
      <w:tab/>
      <w:t xml:space="preserve">Version </w:t>
    </w:r>
    <w:r w:rsidR="008D2A1C">
      <w:rPr>
        <w:rFonts w:cs="Arial"/>
        <w:sz w:val="16"/>
        <w:szCs w:val="16"/>
        <w:lang w:val="en-US"/>
      </w:rPr>
      <w:t>7.0</w:t>
    </w:r>
  </w:p>
  <w:p w14:paraId="2DDD182F" w14:textId="185BBAC1" w:rsidR="003F3225" w:rsidRPr="000660DF" w:rsidRDefault="003F3225" w:rsidP="00EE6E8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  <w:lang w:val="en-US"/>
      </w:rPr>
      <w:t>Request</w:t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</w:rPr>
      <w:tab/>
    </w:r>
    <w:r w:rsidR="00C9109D">
      <w:rPr>
        <w:rFonts w:cs="Arial"/>
        <w:sz w:val="16"/>
        <w:szCs w:val="16"/>
        <w:lang w:val="en-US"/>
      </w:rPr>
      <w:t>12 May 2022</w:t>
    </w:r>
  </w:p>
  <w:p w14:paraId="15F591D4" w14:textId="77777777" w:rsidR="003F3225" w:rsidRDefault="003F3225" w:rsidP="00E464E3">
    <w:pPr>
      <w:pStyle w:val="Footer"/>
      <w:tabs>
        <w:tab w:val="clear" w:pos="4320"/>
        <w:tab w:val="clear" w:pos="8640"/>
        <w:tab w:val="left" w:pos="33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BC68" w14:textId="77777777" w:rsidR="002B4AF3" w:rsidRDefault="002B4AF3">
      <w:pPr>
        <w:spacing w:line="240" w:lineRule="auto"/>
      </w:pPr>
      <w:r>
        <w:separator/>
      </w:r>
    </w:p>
  </w:footnote>
  <w:footnote w:type="continuationSeparator" w:id="0">
    <w:p w14:paraId="38FBB482" w14:textId="77777777" w:rsidR="002B4AF3" w:rsidRDefault="002B4AF3">
      <w:pPr>
        <w:spacing w:line="240" w:lineRule="auto"/>
      </w:pPr>
      <w:r>
        <w:continuationSeparator/>
      </w:r>
    </w:p>
  </w:footnote>
  <w:footnote w:type="continuationNotice" w:id="1">
    <w:p w14:paraId="1DCE6B6C" w14:textId="77777777" w:rsidR="002B4AF3" w:rsidRDefault="002B4A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CB19" w14:textId="542BFADD" w:rsidR="003F3225" w:rsidRPr="0000619E" w:rsidRDefault="00BD799B" w:rsidP="00EE6E87">
    <w:pPr>
      <w:jc w:val="center"/>
      <w:rPr>
        <w:rFonts w:cs="Arial"/>
        <w:i/>
        <w:color w:val="00B27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7249FA" wp14:editId="45F8C19A">
          <wp:simplePos x="0" y="0"/>
          <wp:positionH relativeFrom="column">
            <wp:posOffset>-105410</wp:posOffset>
          </wp:positionH>
          <wp:positionV relativeFrom="paragraph">
            <wp:posOffset>180340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225" w:rsidRPr="0000619E">
      <w:rPr>
        <w:rFonts w:cs="Arial"/>
        <w:i/>
        <w:color w:val="00B274"/>
      </w:rPr>
      <w:t>Please remove all green italicised text as you complete the document</w:t>
    </w:r>
  </w:p>
  <w:p w14:paraId="019C3E26" w14:textId="77777777" w:rsidR="003F3225" w:rsidRDefault="003F3225" w:rsidP="003A308B">
    <w:pPr>
      <w:pStyle w:val="Header"/>
      <w:tabs>
        <w:tab w:val="clear" w:pos="4320"/>
        <w:tab w:val="clear" w:pos="8640"/>
        <w:tab w:val="left" w:pos="3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4AC8" w14:textId="358960D5" w:rsidR="003F3225" w:rsidRDefault="00BD799B" w:rsidP="005B378E">
    <w:pPr>
      <w:tabs>
        <w:tab w:val="left" w:pos="665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78D0982" wp14:editId="6C7A93EA">
          <wp:simplePos x="0" y="0"/>
          <wp:positionH relativeFrom="column">
            <wp:posOffset>0</wp:posOffset>
          </wp:positionH>
          <wp:positionV relativeFrom="paragraph">
            <wp:posOffset>280670</wp:posOffset>
          </wp:positionV>
          <wp:extent cx="1371600" cy="647700"/>
          <wp:effectExtent l="0" t="0" r="0" b="0"/>
          <wp:wrapThrough wrapText="bothSides">
            <wp:wrapPolygon edited="0">
              <wp:start x="0" y="0"/>
              <wp:lineTo x="0" y="20965"/>
              <wp:lineTo x="21300" y="20965"/>
              <wp:lineTo x="21300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0D21" w14:textId="77777777" w:rsidR="003F3225" w:rsidRDefault="003F32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62E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AC7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EC5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3"/>
    <w:multiLevelType w:val="singleLevel"/>
    <w:tmpl w:val="4BC89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6314909"/>
    <w:multiLevelType w:val="multilevel"/>
    <w:tmpl w:val="D4C29BC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94418A0"/>
    <w:multiLevelType w:val="hybridMultilevel"/>
    <w:tmpl w:val="DC4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EFD3626"/>
    <w:multiLevelType w:val="multilevel"/>
    <w:tmpl w:val="AACCF2F8"/>
    <w:lvl w:ilvl="0">
      <w:start w:val="1"/>
      <w:numFmt w:val="decimal"/>
      <w:lvlText w:val="%1"/>
      <w:lvlJc w:val="left"/>
      <w:pPr>
        <w:ind w:left="0" w:firstLine="0"/>
      </w:pPr>
      <w:rPr>
        <w:rFonts w:ascii="Tahoma" w:hAnsi="Tahoma" w:hint="default"/>
        <w:b w:val="0"/>
        <w:i w:val="0"/>
        <w:color w:val="FFFFFF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FC3847"/>
    <w:multiLevelType w:val="hybridMultilevel"/>
    <w:tmpl w:val="792C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8398E"/>
    <w:multiLevelType w:val="hybridMultilevel"/>
    <w:tmpl w:val="E66A1D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D02B91"/>
    <w:multiLevelType w:val="multilevel"/>
    <w:tmpl w:val="0C4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6883"/>
    <w:multiLevelType w:val="hybridMultilevel"/>
    <w:tmpl w:val="92C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8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num w:numId="1" w16cid:durableId="577666784">
    <w:abstractNumId w:val="22"/>
  </w:num>
  <w:num w:numId="2" w16cid:durableId="425733359">
    <w:abstractNumId w:val="20"/>
  </w:num>
  <w:num w:numId="3" w16cid:durableId="266960349">
    <w:abstractNumId w:val="13"/>
  </w:num>
  <w:num w:numId="4" w16cid:durableId="1399353670">
    <w:abstractNumId w:val="14"/>
  </w:num>
  <w:num w:numId="5" w16cid:durableId="1201553486">
    <w:abstractNumId w:val="9"/>
  </w:num>
  <w:num w:numId="6" w16cid:durableId="993680374">
    <w:abstractNumId w:val="21"/>
  </w:num>
  <w:num w:numId="7" w16cid:durableId="1086926192">
    <w:abstractNumId w:val="15"/>
  </w:num>
  <w:num w:numId="8" w16cid:durableId="1475636983">
    <w:abstractNumId w:val="11"/>
  </w:num>
  <w:num w:numId="9" w16cid:durableId="938416018">
    <w:abstractNumId w:val="19"/>
  </w:num>
  <w:num w:numId="10" w16cid:durableId="2146506188">
    <w:abstractNumId w:val="17"/>
  </w:num>
  <w:num w:numId="11" w16cid:durableId="2058120291">
    <w:abstractNumId w:val="7"/>
  </w:num>
  <w:num w:numId="12" w16cid:durableId="1777366280">
    <w:abstractNumId w:val="6"/>
  </w:num>
  <w:num w:numId="13" w16cid:durableId="2103333867">
    <w:abstractNumId w:val="18"/>
  </w:num>
  <w:num w:numId="14" w16cid:durableId="913659659">
    <w:abstractNumId w:val="8"/>
  </w:num>
  <w:num w:numId="15" w16cid:durableId="342319546">
    <w:abstractNumId w:val="4"/>
  </w:num>
  <w:num w:numId="16" w16cid:durableId="1616523576">
    <w:abstractNumId w:val="12"/>
  </w:num>
  <w:num w:numId="17" w16cid:durableId="1972712914">
    <w:abstractNumId w:val="2"/>
  </w:num>
  <w:num w:numId="18" w16cid:durableId="126630256">
    <w:abstractNumId w:val="1"/>
  </w:num>
  <w:num w:numId="19" w16cid:durableId="1017847311">
    <w:abstractNumId w:val="0"/>
  </w:num>
  <w:num w:numId="20" w16cid:durableId="1808157137">
    <w:abstractNumId w:val="4"/>
  </w:num>
  <w:num w:numId="21" w16cid:durableId="681393468">
    <w:abstractNumId w:val="5"/>
  </w:num>
  <w:num w:numId="22" w16cid:durableId="1590431942">
    <w:abstractNumId w:val="10"/>
  </w:num>
  <w:num w:numId="23" w16cid:durableId="861436860">
    <w:abstractNumId w:val="22"/>
  </w:num>
  <w:num w:numId="24" w16cid:durableId="664362628">
    <w:abstractNumId w:val="4"/>
  </w:num>
  <w:num w:numId="25" w16cid:durableId="849179388">
    <w:abstractNumId w:val="4"/>
  </w:num>
  <w:num w:numId="26" w16cid:durableId="2141802921">
    <w:abstractNumId w:val="4"/>
  </w:num>
  <w:num w:numId="27" w16cid:durableId="1997102767">
    <w:abstractNumId w:val="3"/>
  </w:num>
  <w:num w:numId="28" w16cid:durableId="98415967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9"/>
    <w:rsid w:val="00003462"/>
    <w:rsid w:val="000035A7"/>
    <w:rsid w:val="00004634"/>
    <w:rsid w:val="00005C2A"/>
    <w:rsid w:val="00021E27"/>
    <w:rsid w:val="00023C21"/>
    <w:rsid w:val="0003199D"/>
    <w:rsid w:val="0004111D"/>
    <w:rsid w:val="00041A17"/>
    <w:rsid w:val="00042267"/>
    <w:rsid w:val="000455EC"/>
    <w:rsid w:val="00051EA2"/>
    <w:rsid w:val="000546C7"/>
    <w:rsid w:val="00063FB4"/>
    <w:rsid w:val="00071234"/>
    <w:rsid w:val="00080BFB"/>
    <w:rsid w:val="00082674"/>
    <w:rsid w:val="00086AD3"/>
    <w:rsid w:val="000A36A8"/>
    <w:rsid w:val="000B007D"/>
    <w:rsid w:val="000B432A"/>
    <w:rsid w:val="000C36BD"/>
    <w:rsid w:val="000C4FB5"/>
    <w:rsid w:val="000C69A0"/>
    <w:rsid w:val="000D5720"/>
    <w:rsid w:val="001060C1"/>
    <w:rsid w:val="00107AA2"/>
    <w:rsid w:val="00112F45"/>
    <w:rsid w:val="0012496E"/>
    <w:rsid w:val="00164E30"/>
    <w:rsid w:val="001665A7"/>
    <w:rsid w:val="00175E62"/>
    <w:rsid w:val="00177589"/>
    <w:rsid w:val="00184006"/>
    <w:rsid w:val="001A5839"/>
    <w:rsid w:val="001B0BB1"/>
    <w:rsid w:val="001B6964"/>
    <w:rsid w:val="001B710F"/>
    <w:rsid w:val="001C1125"/>
    <w:rsid w:val="001D7EC5"/>
    <w:rsid w:val="001E6DCF"/>
    <w:rsid w:val="001F04F7"/>
    <w:rsid w:val="001F36FC"/>
    <w:rsid w:val="001F3812"/>
    <w:rsid w:val="001F7908"/>
    <w:rsid w:val="00200C12"/>
    <w:rsid w:val="002024C7"/>
    <w:rsid w:val="002028C3"/>
    <w:rsid w:val="002047E2"/>
    <w:rsid w:val="0020789C"/>
    <w:rsid w:val="002119A6"/>
    <w:rsid w:val="00212BF5"/>
    <w:rsid w:val="0021418F"/>
    <w:rsid w:val="00215877"/>
    <w:rsid w:val="002205EE"/>
    <w:rsid w:val="002272EF"/>
    <w:rsid w:val="00235E05"/>
    <w:rsid w:val="00236DCB"/>
    <w:rsid w:val="002420A5"/>
    <w:rsid w:val="00256075"/>
    <w:rsid w:val="00260C2C"/>
    <w:rsid w:val="002612FD"/>
    <w:rsid w:val="002678CB"/>
    <w:rsid w:val="00281CF1"/>
    <w:rsid w:val="00286CBD"/>
    <w:rsid w:val="0029378E"/>
    <w:rsid w:val="002A2086"/>
    <w:rsid w:val="002B4AF3"/>
    <w:rsid w:val="002B4C7B"/>
    <w:rsid w:val="002C5C6D"/>
    <w:rsid w:val="002D098D"/>
    <w:rsid w:val="002D25F9"/>
    <w:rsid w:val="002E2ECA"/>
    <w:rsid w:val="002F1F24"/>
    <w:rsid w:val="002F357D"/>
    <w:rsid w:val="002F40F9"/>
    <w:rsid w:val="00306BF5"/>
    <w:rsid w:val="00313E9E"/>
    <w:rsid w:val="00313FE4"/>
    <w:rsid w:val="00316676"/>
    <w:rsid w:val="003221E9"/>
    <w:rsid w:val="00326B80"/>
    <w:rsid w:val="00327A4D"/>
    <w:rsid w:val="00332FE3"/>
    <w:rsid w:val="00335535"/>
    <w:rsid w:val="003357E7"/>
    <w:rsid w:val="00341CAD"/>
    <w:rsid w:val="00342233"/>
    <w:rsid w:val="00345533"/>
    <w:rsid w:val="00351960"/>
    <w:rsid w:val="00353DAA"/>
    <w:rsid w:val="003557B1"/>
    <w:rsid w:val="00355F0D"/>
    <w:rsid w:val="00367CC1"/>
    <w:rsid w:val="00373963"/>
    <w:rsid w:val="00377752"/>
    <w:rsid w:val="00380C64"/>
    <w:rsid w:val="00381037"/>
    <w:rsid w:val="00382814"/>
    <w:rsid w:val="0038606F"/>
    <w:rsid w:val="00390D19"/>
    <w:rsid w:val="00391F0E"/>
    <w:rsid w:val="0039577D"/>
    <w:rsid w:val="00395D31"/>
    <w:rsid w:val="003A0820"/>
    <w:rsid w:val="003A2AA8"/>
    <w:rsid w:val="003A308B"/>
    <w:rsid w:val="003B0780"/>
    <w:rsid w:val="003B1A71"/>
    <w:rsid w:val="003B4359"/>
    <w:rsid w:val="003B44D0"/>
    <w:rsid w:val="003B4FE2"/>
    <w:rsid w:val="003C6AB2"/>
    <w:rsid w:val="003C7DC9"/>
    <w:rsid w:val="003D0281"/>
    <w:rsid w:val="003D41D8"/>
    <w:rsid w:val="003D5877"/>
    <w:rsid w:val="003D6504"/>
    <w:rsid w:val="003E2189"/>
    <w:rsid w:val="003E7FF7"/>
    <w:rsid w:val="003F3225"/>
    <w:rsid w:val="004045E4"/>
    <w:rsid w:val="0040711D"/>
    <w:rsid w:val="00416FC8"/>
    <w:rsid w:val="00421B40"/>
    <w:rsid w:val="00422258"/>
    <w:rsid w:val="00433654"/>
    <w:rsid w:val="00435494"/>
    <w:rsid w:val="00435CF2"/>
    <w:rsid w:val="00446636"/>
    <w:rsid w:val="00450385"/>
    <w:rsid w:val="0045773C"/>
    <w:rsid w:val="004579CF"/>
    <w:rsid w:val="0046001A"/>
    <w:rsid w:val="00461C2F"/>
    <w:rsid w:val="0048657A"/>
    <w:rsid w:val="004907A3"/>
    <w:rsid w:val="00492521"/>
    <w:rsid w:val="004958FC"/>
    <w:rsid w:val="004A3386"/>
    <w:rsid w:val="004B27FB"/>
    <w:rsid w:val="004B2B95"/>
    <w:rsid w:val="004B34C5"/>
    <w:rsid w:val="004B376C"/>
    <w:rsid w:val="004C2609"/>
    <w:rsid w:val="004D09F0"/>
    <w:rsid w:val="004D0D74"/>
    <w:rsid w:val="004D78DE"/>
    <w:rsid w:val="004F1165"/>
    <w:rsid w:val="004F5135"/>
    <w:rsid w:val="005023B5"/>
    <w:rsid w:val="00504E6C"/>
    <w:rsid w:val="00513631"/>
    <w:rsid w:val="00515F1F"/>
    <w:rsid w:val="005236BD"/>
    <w:rsid w:val="00531B35"/>
    <w:rsid w:val="0053492A"/>
    <w:rsid w:val="00534C72"/>
    <w:rsid w:val="00541379"/>
    <w:rsid w:val="0055068A"/>
    <w:rsid w:val="00552C6A"/>
    <w:rsid w:val="0055672D"/>
    <w:rsid w:val="00560EF2"/>
    <w:rsid w:val="005703B3"/>
    <w:rsid w:val="0057052D"/>
    <w:rsid w:val="005938F8"/>
    <w:rsid w:val="005A0143"/>
    <w:rsid w:val="005A4046"/>
    <w:rsid w:val="005A4F5D"/>
    <w:rsid w:val="005B378E"/>
    <w:rsid w:val="005B4D89"/>
    <w:rsid w:val="005B5E73"/>
    <w:rsid w:val="005B7C2A"/>
    <w:rsid w:val="005C14D7"/>
    <w:rsid w:val="005D4A2B"/>
    <w:rsid w:val="005F5819"/>
    <w:rsid w:val="00610AE2"/>
    <w:rsid w:val="00613074"/>
    <w:rsid w:val="00622DC8"/>
    <w:rsid w:val="00627983"/>
    <w:rsid w:val="006320C5"/>
    <w:rsid w:val="0063299B"/>
    <w:rsid w:val="00636312"/>
    <w:rsid w:val="006377B6"/>
    <w:rsid w:val="00637E27"/>
    <w:rsid w:val="006446DD"/>
    <w:rsid w:val="00650186"/>
    <w:rsid w:val="006533C3"/>
    <w:rsid w:val="0065681F"/>
    <w:rsid w:val="00670784"/>
    <w:rsid w:val="00674147"/>
    <w:rsid w:val="00687A89"/>
    <w:rsid w:val="00691A06"/>
    <w:rsid w:val="006A0767"/>
    <w:rsid w:val="006A0B9A"/>
    <w:rsid w:val="006A5279"/>
    <w:rsid w:val="006B32CF"/>
    <w:rsid w:val="006B6D83"/>
    <w:rsid w:val="006D0FB6"/>
    <w:rsid w:val="006E48AD"/>
    <w:rsid w:val="006E56D8"/>
    <w:rsid w:val="006E7560"/>
    <w:rsid w:val="006F4689"/>
    <w:rsid w:val="007062B9"/>
    <w:rsid w:val="00706B98"/>
    <w:rsid w:val="00720E31"/>
    <w:rsid w:val="00731B99"/>
    <w:rsid w:val="00731DD1"/>
    <w:rsid w:val="00733F4B"/>
    <w:rsid w:val="00734630"/>
    <w:rsid w:val="00745709"/>
    <w:rsid w:val="00747A24"/>
    <w:rsid w:val="00754315"/>
    <w:rsid w:val="007607E8"/>
    <w:rsid w:val="007608FF"/>
    <w:rsid w:val="00760BD6"/>
    <w:rsid w:val="00762660"/>
    <w:rsid w:val="007626D9"/>
    <w:rsid w:val="007656A6"/>
    <w:rsid w:val="007727E7"/>
    <w:rsid w:val="00772942"/>
    <w:rsid w:val="00774F15"/>
    <w:rsid w:val="00780130"/>
    <w:rsid w:val="007874D8"/>
    <w:rsid w:val="00787583"/>
    <w:rsid w:val="00787AAF"/>
    <w:rsid w:val="007A6725"/>
    <w:rsid w:val="007A7A40"/>
    <w:rsid w:val="007B28EB"/>
    <w:rsid w:val="007B3995"/>
    <w:rsid w:val="007C00DA"/>
    <w:rsid w:val="007C610D"/>
    <w:rsid w:val="007D29D1"/>
    <w:rsid w:val="007D7C47"/>
    <w:rsid w:val="008011F6"/>
    <w:rsid w:val="008115C5"/>
    <w:rsid w:val="008149B0"/>
    <w:rsid w:val="00814E3D"/>
    <w:rsid w:val="008206AF"/>
    <w:rsid w:val="008312A4"/>
    <w:rsid w:val="008404BD"/>
    <w:rsid w:val="008423A3"/>
    <w:rsid w:val="00843D6A"/>
    <w:rsid w:val="0085211A"/>
    <w:rsid w:val="00856C0B"/>
    <w:rsid w:val="0086142A"/>
    <w:rsid w:val="00863E0B"/>
    <w:rsid w:val="0087362B"/>
    <w:rsid w:val="00887D24"/>
    <w:rsid w:val="00892D3B"/>
    <w:rsid w:val="0089458B"/>
    <w:rsid w:val="008945CA"/>
    <w:rsid w:val="00895154"/>
    <w:rsid w:val="008A5134"/>
    <w:rsid w:val="008B6CCD"/>
    <w:rsid w:val="008C5774"/>
    <w:rsid w:val="008C579E"/>
    <w:rsid w:val="008D2A1C"/>
    <w:rsid w:val="008D6266"/>
    <w:rsid w:val="008D6673"/>
    <w:rsid w:val="008D7DCD"/>
    <w:rsid w:val="008E1199"/>
    <w:rsid w:val="009121FF"/>
    <w:rsid w:val="009163E3"/>
    <w:rsid w:val="00916B22"/>
    <w:rsid w:val="009208D8"/>
    <w:rsid w:val="0092387F"/>
    <w:rsid w:val="00925035"/>
    <w:rsid w:val="009265C0"/>
    <w:rsid w:val="00926F0E"/>
    <w:rsid w:val="0093319C"/>
    <w:rsid w:val="00935AB1"/>
    <w:rsid w:val="00960714"/>
    <w:rsid w:val="0096255F"/>
    <w:rsid w:val="00965500"/>
    <w:rsid w:val="00967004"/>
    <w:rsid w:val="00967C6A"/>
    <w:rsid w:val="00970637"/>
    <w:rsid w:val="0097218A"/>
    <w:rsid w:val="00974D98"/>
    <w:rsid w:val="00980C08"/>
    <w:rsid w:val="009832ED"/>
    <w:rsid w:val="009841E7"/>
    <w:rsid w:val="00985FC1"/>
    <w:rsid w:val="00986603"/>
    <w:rsid w:val="009900CB"/>
    <w:rsid w:val="00991785"/>
    <w:rsid w:val="009A200B"/>
    <w:rsid w:val="009A6565"/>
    <w:rsid w:val="009C0799"/>
    <w:rsid w:val="009C2A36"/>
    <w:rsid w:val="009C2EA4"/>
    <w:rsid w:val="009D1A9A"/>
    <w:rsid w:val="009D7913"/>
    <w:rsid w:val="009D7B56"/>
    <w:rsid w:val="009E63A4"/>
    <w:rsid w:val="009E7589"/>
    <w:rsid w:val="009F3981"/>
    <w:rsid w:val="009F70E9"/>
    <w:rsid w:val="00A00B4A"/>
    <w:rsid w:val="00A031CD"/>
    <w:rsid w:val="00A05D66"/>
    <w:rsid w:val="00A13230"/>
    <w:rsid w:val="00A17F5A"/>
    <w:rsid w:val="00A313AC"/>
    <w:rsid w:val="00A31D12"/>
    <w:rsid w:val="00A3409A"/>
    <w:rsid w:val="00A50878"/>
    <w:rsid w:val="00A51787"/>
    <w:rsid w:val="00A52C59"/>
    <w:rsid w:val="00A55322"/>
    <w:rsid w:val="00A658CC"/>
    <w:rsid w:val="00A91B93"/>
    <w:rsid w:val="00A91E7B"/>
    <w:rsid w:val="00A93278"/>
    <w:rsid w:val="00A93BF0"/>
    <w:rsid w:val="00A94C94"/>
    <w:rsid w:val="00A96295"/>
    <w:rsid w:val="00A96373"/>
    <w:rsid w:val="00AA5115"/>
    <w:rsid w:val="00AB2DA2"/>
    <w:rsid w:val="00AC0716"/>
    <w:rsid w:val="00AD4B4C"/>
    <w:rsid w:val="00AD7311"/>
    <w:rsid w:val="00AE7C82"/>
    <w:rsid w:val="00AF5B6E"/>
    <w:rsid w:val="00B03467"/>
    <w:rsid w:val="00B057CB"/>
    <w:rsid w:val="00B079F1"/>
    <w:rsid w:val="00B10136"/>
    <w:rsid w:val="00B24F0D"/>
    <w:rsid w:val="00B320DC"/>
    <w:rsid w:val="00B32FB2"/>
    <w:rsid w:val="00B3492F"/>
    <w:rsid w:val="00B43D40"/>
    <w:rsid w:val="00B53C15"/>
    <w:rsid w:val="00B615CC"/>
    <w:rsid w:val="00B6291B"/>
    <w:rsid w:val="00B6444B"/>
    <w:rsid w:val="00B65498"/>
    <w:rsid w:val="00B7023F"/>
    <w:rsid w:val="00B7630C"/>
    <w:rsid w:val="00BB33E1"/>
    <w:rsid w:val="00BD10A6"/>
    <w:rsid w:val="00BD799B"/>
    <w:rsid w:val="00BE0A33"/>
    <w:rsid w:val="00BE1658"/>
    <w:rsid w:val="00BE7316"/>
    <w:rsid w:val="00BF0C5F"/>
    <w:rsid w:val="00C14277"/>
    <w:rsid w:val="00C17BFE"/>
    <w:rsid w:val="00C30F84"/>
    <w:rsid w:val="00C31A20"/>
    <w:rsid w:val="00C35492"/>
    <w:rsid w:val="00C356E8"/>
    <w:rsid w:val="00C471ED"/>
    <w:rsid w:val="00C4795D"/>
    <w:rsid w:val="00C516A7"/>
    <w:rsid w:val="00C526EA"/>
    <w:rsid w:val="00C60FC3"/>
    <w:rsid w:val="00C64B15"/>
    <w:rsid w:val="00C67F24"/>
    <w:rsid w:val="00C83898"/>
    <w:rsid w:val="00C9109D"/>
    <w:rsid w:val="00C954D7"/>
    <w:rsid w:val="00CA75DC"/>
    <w:rsid w:val="00CA7800"/>
    <w:rsid w:val="00CA7D25"/>
    <w:rsid w:val="00CB5D46"/>
    <w:rsid w:val="00CB5E98"/>
    <w:rsid w:val="00CD56B3"/>
    <w:rsid w:val="00CD719F"/>
    <w:rsid w:val="00CE19AC"/>
    <w:rsid w:val="00CE5938"/>
    <w:rsid w:val="00CE7F33"/>
    <w:rsid w:val="00D20C24"/>
    <w:rsid w:val="00D271BB"/>
    <w:rsid w:val="00D41486"/>
    <w:rsid w:val="00D50089"/>
    <w:rsid w:val="00D50C45"/>
    <w:rsid w:val="00D56CB4"/>
    <w:rsid w:val="00D5749E"/>
    <w:rsid w:val="00D620D5"/>
    <w:rsid w:val="00D635CE"/>
    <w:rsid w:val="00D75212"/>
    <w:rsid w:val="00D8242C"/>
    <w:rsid w:val="00D878B4"/>
    <w:rsid w:val="00D90F5D"/>
    <w:rsid w:val="00DB2283"/>
    <w:rsid w:val="00DD269D"/>
    <w:rsid w:val="00DD7C82"/>
    <w:rsid w:val="00DE2088"/>
    <w:rsid w:val="00DF2CF1"/>
    <w:rsid w:val="00DF6863"/>
    <w:rsid w:val="00E07BA5"/>
    <w:rsid w:val="00E12141"/>
    <w:rsid w:val="00E15E18"/>
    <w:rsid w:val="00E1701D"/>
    <w:rsid w:val="00E240D7"/>
    <w:rsid w:val="00E320B2"/>
    <w:rsid w:val="00E41BB9"/>
    <w:rsid w:val="00E464E3"/>
    <w:rsid w:val="00E510C9"/>
    <w:rsid w:val="00E60CB2"/>
    <w:rsid w:val="00E756CC"/>
    <w:rsid w:val="00E83118"/>
    <w:rsid w:val="00E85160"/>
    <w:rsid w:val="00EA2475"/>
    <w:rsid w:val="00EA4674"/>
    <w:rsid w:val="00EA4CF4"/>
    <w:rsid w:val="00EB15AE"/>
    <w:rsid w:val="00EB1FF2"/>
    <w:rsid w:val="00EC3E75"/>
    <w:rsid w:val="00EC7EF9"/>
    <w:rsid w:val="00ED3BE9"/>
    <w:rsid w:val="00EE1190"/>
    <w:rsid w:val="00EE2569"/>
    <w:rsid w:val="00EE4DF5"/>
    <w:rsid w:val="00EE6E87"/>
    <w:rsid w:val="00EF0CE5"/>
    <w:rsid w:val="00EF58BB"/>
    <w:rsid w:val="00EF789C"/>
    <w:rsid w:val="00F007A0"/>
    <w:rsid w:val="00F17B9C"/>
    <w:rsid w:val="00F212C1"/>
    <w:rsid w:val="00F34D43"/>
    <w:rsid w:val="00F36B7E"/>
    <w:rsid w:val="00F4356A"/>
    <w:rsid w:val="00F442F5"/>
    <w:rsid w:val="00F450E7"/>
    <w:rsid w:val="00F511D1"/>
    <w:rsid w:val="00F61549"/>
    <w:rsid w:val="00F64D59"/>
    <w:rsid w:val="00F661FF"/>
    <w:rsid w:val="00F751E8"/>
    <w:rsid w:val="00F81314"/>
    <w:rsid w:val="00F91096"/>
    <w:rsid w:val="00FB2CD8"/>
    <w:rsid w:val="00FB71C1"/>
    <w:rsid w:val="00FD2BFB"/>
    <w:rsid w:val="00FD32A2"/>
    <w:rsid w:val="00FD5089"/>
    <w:rsid w:val="00FE0ACF"/>
    <w:rsid w:val="00FE5543"/>
    <w:rsid w:val="00FE76E4"/>
    <w:rsid w:val="00FF6ADF"/>
    <w:rsid w:val="00FF6D71"/>
    <w:rsid w:val="00FF7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8D856"/>
  <w15:chartTrackingRefBased/>
  <w15:docId w15:val="{9CB0BE1E-02C9-4D4F-9DF0-E47FA612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B24F0D"/>
    <w:pPr>
      <w:spacing w:before="120" w:after="120" w:line="300" w:lineRule="atLeast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rsid w:val="006E7560"/>
    <w:pPr>
      <w:keepNext/>
      <w:numPr>
        <w:numId w:val="15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line="336" w:lineRule="atLeast"/>
      <w:ind w:right="57"/>
      <w:outlineLvl w:val="0"/>
    </w:pPr>
    <w:rPr>
      <w:rFonts w:cs="Arial"/>
      <w:b/>
      <w:bCs/>
      <w:i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731B99"/>
    <w:pPr>
      <w:keepNext/>
      <w:numPr>
        <w:ilvl w:val="1"/>
        <w:numId w:val="15"/>
      </w:numPr>
      <w:spacing w:line="840" w:lineRule="atLeast"/>
      <w:outlineLvl w:val="1"/>
    </w:pPr>
    <w:rPr>
      <w:rFonts w:cs="Arial"/>
      <w:bCs/>
      <w:iCs/>
      <w:color w:val="008576"/>
      <w:sz w:val="80"/>
      <w:szCs w:val="28"/>
    </w:rPr>
  </w:style>
  <w:style w:type="paragraph" w:styleId="Heading3">
    <w:name w:val="heading 3"/>
    <w:basedOn w:val="Normal"/>
    <w:next w:val="Normal"/>
    <w:link w:val="Heading3Char"/>
    <w:qFormat/>
    <w:rsid w:val="00313E9E"/>
    <w:pPr>
      <w:keepNext/>
      <w:keepLines/>
      <w:numPr>
        <w:ilvl w:val="2"/>
        <w:numId w:val="15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13E9E"/>
    <w:pPr>
      <w:keepNext/>
      <w:keepLines/>
      <w:numPr>
        <w:ilvl w:val="3"/>
        <w:numId w:val="15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13E9E"/>
    <w:pPr>
      <w:keepNext/>
      <w:keepLines/>
      <w:numPr>
        <w:ilvl w:val="4"/>
        <w:numId w:val="15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qFormat/>
    <w:rsid w:val="00313E9E"/>
    <w:pPr>
      <w:keepNext/>
      <w:keepLines/>
      <w:numPr>
        <w:ilvl w:val="5"/>
        <w:numId w:val="15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qFormat/>
    <w:rsid w:val="00313E9E"/>
    <w:pPr>
      <w:keepNext/>
      <w:keepLines/>
      <w:numPr>
        <w:ilvl w:val="6"/>
        <w:numId w:val="15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13E9E"/>
    <w:pPr>
      <w:keepNext/>
      <w:keepLines/>
      <w:numPr>
        <w:ilvl w:val="7"/>
        <w:numId w:val="15"/>
      </w:numPr>
      <w:spacing w:before="200"/>
      <w:outlineLvl w:val="7"/>
    </w:pPr>
    <w:rPr>
      <w:rFonts w:ascii="Calibri" w:eastAsia="MS Gothic" w:hAnsi="Calibri"/>
      <w:color w:val="363636"/>
    </w:rPr>
  </w:style>
  <w:style w:type="paragraph" w:styleId="Heading9">
    <w:name w:val="heading 9"/>
    <w:basedOn w:val="Normal"/>
    <w:next w:val="Normal"/>
    <w:link w:val="Heading9Char"/>
    <w:qFormat/>
    <w:rsid w:val="00313E9E"/>
    <w:pPr>
      <w:keepNext/>
      <w:keepLines/>
      <w:numPr>
        <w:ilvl w:val="8"/>
        <w:numId w:val="15"/>
      </w:numPr>
      <w:spacing w:before="200"/>
      <w:outlineLvl w:val="8"/>
    </w:pPr>
    <w:rPr>
      <w:rFonts w:ascii="Calibri" w:eastAsia="MS Gothic" w:hAnsi="Calibri"/>
      <w:i/>
      <w:iCs/>
      <w:color w:val="3636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Heading02"/>
    <w:qFormat/>
    <w:rsid w:val="00CD719F"/>
    <w:pPr>
      <w:spacing w:line="240" w:lineRule="auto"/>
      <w:ind w:left="431" w:hanging="431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u w:val="single"/>
      <w:lang w:eastAsia="en-US"/>
    </w:rPr>
  </w:style>
  <w:style w:type="paragraph" w:styleId="Footer">
    <w:name w:val="footer"/>
    <w:basedOn w:val="Normal"/>
    <w:link w:val="FooterChar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link w:val="Heading1"/>
    <w:rsid w:val="006E7560"/>
    <w:rPr>
      <w:rFonts w:ascii="Tahoma" w:eastAsia="Times New Roman" w:hAnsi="Tahoma" w:cs="Arial"/>
      <w:b/>
      <w:bCs/>
      <w:i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Heading2Char">
    <w:name w:val="Heading 2 Char"/>
    <w:link w:val="Heading2"/>
    <w:rsid w:val="00731B99"/>
    <w:rPr>
      <w:rFonts w:ascii="Tahoma" w:eastAsia="Times New Roman" w:hAnsi="Tahoma" w:cs="Arial"/>
      <w:bCs/>
      <w:iCs/>
      <w:color w:val="008576"/>
      <w:sz w:val="80"/>
      <w:szCs w:val="28"/>
      <w:lang w:eastAsia="en-GB"/>
    </w:rPr>
  </w:style>
  <w:style w:type="paragraph" w:styleId="BodyText2">
    <w:name w:val="Body Text 2"/>
    <w:basedOn w:val="Normal"/>
    <w:link w:val="BodyText2Char"/>
    <w:rsid w:val="00731B99"/>
    <w:pPr>
      <w:spacing w:line="360" w:lineRule="atLeast"/>
    </w:pPr>
    <w:rPr>
      <w:sz w:val="28"/>
    </w:rPr>
  </w:style>
  <w:style w:type="character" w:customStyle="1" w:styleId="BodyText2Char">
    <w:name w:val="Body Text 2 Char"/>
    <w:link w:val="BodyText2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rsid w:val="00731B99"/>
    <w:pPr>
      <w:spacing w:line="280" w:lineRule="atLeast"/>
    </w:pPr>
    <w:rPr>
      <w:sz w:val="24"/>
      <w:szCs w:val="16"/>
    </w:rPr>
  </w:style>
  <w:style w:type="character" w:customStyle="1" w:styleId="BodyText3Char">
    <w:name w:val="Body Text 3 Char"/>
    <w:link w:val="BodyText3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link w:val="Heading4"/>
    <w:rsid w:val="00313E9E"/>
    <w:rPr>
      <w:rFonts w:ascii="Calibri" w:eastAsia="MS Gothic" w:hAnsi="Calibri"/>
      <w:b/>
      <w:bCs/>
      <w:i/>
      <w:iCs/>
      <w:color w:val="4F81BD"/>
      <w:lang w:eastAsia="en-GB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  <w:lang w:eastAsia="en-GB"/>
    </w:rPr>
  </w:style>
  <w:style w:type="paragraph" w:styleId="ListNumber">
    <w:name w:val="List Number"/>
    <w:basedOn w:val="Normal"/>
    <w:link w:val="ListNumberChar"/>
    <w:rsid w:val="00313E9E"/>
  </w:style>
  <w:style w:type="paragraph" w:styleId="BodyText">
    <w:name w:val="Body Text"/>
    <w:basedOn w:val="Normal"/>
    <w:link w:val="BodyTextChar"/>
    <w:rsid w:val="00313E9E"/>
  </w:style>
  <w:style w:type="character" w:customStyle="1" w:styleId="BodyTextChar">
    <w:name w:val="Body Text Char"/>
    <w:link w:val="BodyText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Tahoma" w:eastAsia="Times New Roman" w:hAnsi="Tahoma"/>
      <w:szCs w:val="24"/>
      <w:lang w:eastAsia="en-GB"/>
    </w:rPr>
  </w:style>
  <w:style w:type="character" w:customStyle="1" w:styleId="ListBullet2Char">
    <w:name w:val="List Bullet 2 Char"/>
    <w:link w:val="ListBullet2"/>
    <w:rsid w:val="00313E9E"/>
    <w:rPr>
      <w:rFonts w:ascii="Arial" w:eastAsia="Times New Roman" w:hAnsi="Arial"/>
      <w:lang w:eastAsia="en-GB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link w:val="Heading3"/>
    <w:rsid w:val="00313E9E"/>
    <w:rPr>
      <w:rFonts w:ascii="Calibri" w:eastAsia="MS Gothic" w:hAnsi="Calibri"/>
      <w:b/>
      <w:bCs/>
      <w:color w:val="4F81BD"/>
      <w:szCs w:val="24"/>
      <w:lang w:eastAsia="en-GB"/>
    </w:rPr>
  </w:style>
  <w:style w:type="character" w:customStyle="1" w:styleId="Heading5Char">
    <w:name w:val="Heading 5 Char"/>
    <w:link w:val="Heading5"/>
    <w:rsid w:val="00313E9E"/>
    <w:rPr>
      <w:rFonts w:ascii="Calibri" w:eastAsia="MS Gothic" w:hAnsi="Calibri"/>
      <w:color w:val="244061"/>
      <w:szCs w:val="24"/>
      <w:lang w:eastAsia="en-GB"/>
    </w:rPr>
  </w:style>
  <w:style w:type="character" w:customStyle="1" w:styleId="Heading6Char">
    <w:name w:val="Heading 6 Char"/>
    <w:link w:val="Heading6"/>
    <w:rsid w:val="00313E9E"/>
    <w:rPr>
      <w:rFonts w:ascii="Calibri" w:eastAsia="MS Gothic" w:hAnsi="Calibri"/>
      <w:i/>
      <w:iCs/>
      <w:color w:val="244061"/>
      <w:szCs w:val="24"/>
      <w:lang w:eastAsia="en-GB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  <w:lang w:eastAsia="en-GB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  <w:lang w:eastAsia="en-GB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styleId="TOC1">
    <w:name w:val="toc 1"/>
    <w:basedOn w:val="TOC2"/>
    <w:next w:val="Normal"/>
    <w:link w:val="TOC1Char"/>
    <w:autoRedefine/>
    <w:uiPriority w:val="39"/>
    <w:rsid w:val="00E510C9"/>
    <w:pPr>
      <w:spacing w:before="120"/>
      <w:ind w:left="0"/>
    </w:pPr>
    <w:rPr>
      <w:sz w:val="24"/>
      <w:szCs w:val="24"/>
    </w:rPr>
  </w:style>
  <w:style w:type="paragraph" w:styleId="TOC2">
    <w:name w:val="toc 2"/>
    <w:basedOn w:val="Heading9"/>
    <w:next w:val="Normal"/>
    <w:link w:val="TOC2Char"/>
    <w:autoRedefine/>
    <w:uiPriority w:val="39"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qFormat/>
    <w:rsid w:val="005D4A2B"/>
    <w:pPr>
      <w:keepLines w:val="0"/>
      <w:numPr>
        <w:numId w:val="0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line="240" w:lineRule="auto"/>
      <w:ind w:right="238"/>
    </w:pPr>
    <w:rPr>
      <w:rFonts w:ascii="Tahoma" w:eastAsia="Times New Roman" w:hAnsi="Tahoma" w:cs="Arial"/>
      <w:bCs/>
      <w:color w:val="FFFFFF"/>
      <w:kern w:val="32"/>
      <w:sz w:val="28"/>
      <w:szCs w:val="32"/>
    </w:rPr>
  </w:style>
  <w:style w:type="paragraph" w:customStyle="1" w:styleId="About01">
    <w:name w:val="About 01"/>
    <w:basedOn w:val="Contents01"/>
    <w:qFormat/>
    <w:rsid w:val="00861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ascii="Calibri" w:eastAsia="Times New Roman" w:hAnsi="Calibri" w:cs="Times New Roman"/>
      <w:b/>
      <w:i w:val="0"/>
      <w:iCs w:val="0"/>
      <w:color w:val="363636"/>
      <w:sz w:val="22"/>
      <w:szCs w:val="22"/>
      <w:lang w:val="en-GB" w:eastAsia="en-GB"/>
    </w:rPr>
  </w:style>
  <w:style w:type="character" w:customStyle="1" w:styleId="TOC1Char">
    <w:name w:val="TOC 1 Char"/>
    <w:link w:val="TOC1"/>
    <w:uiPriority w:val="39"/>
    <w:rsid w:val="00E510C9"/>
    <w:rPr>
      <w:rFonts w:ascii="Calibri" w:eastAsia="Times New Roman" w:hAnsi="Calibri" w:cs="Times New Roman"/>
      <w:b/>
      <w:i w:val="0"/>
      <w:iCs w:val="0"/>
      <w:color w:val="363636"/>
      <w:sz w:val="22"/>
      <w:szCs w:val="22"/>
      <w:lang w:val="en-GB" w:eastAsia="en-GB"/>
    </w:rPr>
  </w:style>
  <w:style w:type="table" w:styleId="TableGrid">
    <w:name w:val="Table Grid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5B378E"/>
    <w:pPr>
      <w:ind w:firstLine="210"/>
    </w:pPr>
  </w:style>
  <w:style w:type="character" w:customStyle="1" w:styleId="BodyTextFirstIndentChar">
    <w:name w:val="Body Text First Indent Char"/>
    <w:link w:val="BodyTextFirs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i/>
      <w:iCs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qFormat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sz w:val="24"/>
    </w:rPr>
  </w:style>
  <w:style w:type="paragraph" w:customStyle="1" w:styleId="BodyTest5">
    <w:name w:val="Body Test 5"/>
    <w:basedOn w:val="BodyText4"/>
    <w:rsid w:val="005B378E"/>
    <w:rPr>
      <w:b/>
      <w:color w:val="00B27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color w:val="00B274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Tahoma" w:eastAsia="Times New Roman" w:hAnsi="Tahoma"/>
      <w:szCs w:val="24"/>
      <w:lang w:eastAsia="en-GB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  <w:ind w:left="284" w:hanging="284"/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  <w:ind w:left="284" w:hanging="284"/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  <w:ind w:left="441" w:hanging="308"/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</w:rPr>
  </w:style>
  <w:style w:type="character" w:customStyle="1" w:styleId="ListNumber2Char">
    <w:name w:val="List Number 2 Char"/>
    <w:link w:val="ListNumber2"/>
    <w:rsid w:val="005B378E"/>
    <w:rPr>
      <w:rFonts w:ascii="Tahoma" w:eastAsia="Times New Roman" w:hAnsi="Tahoma"/>
      <w:sz w:val="24"/>
      <w:szCs w:val="24"/>
      <w:lang w:eastAsia="en-GB"/>
    </w:rPr>
  </w:style>
  <w:style w:type="character" w:styleId="Hyperlink">
    <w:name w:val="Hyperlink"/>
    <w:qFormat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378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78E"/>
  </w:style>
  <w:style w:type="character" w:customStyle="1" w:styleId="CommentTextChar">
    <w:name w:val="Comment Text Char"/>
    <w:link w:val="CommentText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B378E"/>
    <w:rPr>
      <w:b/>
      <w:bCs/>
    </w:rPr>
  </w:style>
  <w:style w:type="character" w:customStyle="1" w:styleId="CommentSubjectChar">
    <w:name w:val="Comment Subject Char"/>
    <w:link w:val="CommentSubject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paragraph" w:customStyle="1" w:styleId="TOCContentsRequest">
    <w:name w:val="TOC Contents Request"/>
    <w:basedOn w:val="TOCContents01MOD"/>
    <w:qFormat/>
    <w:rsid w:val="00974D98"/>
    <w:rPr>
      <w:rFonts w:cs="Arial"/>
      <w:color w:val="993366"/>
    </w:rPr>
  </w:style>
  <w:style w:type="character" w:styleId="PageNumber">
    <w:name w:val="page number"/>
    <w:basedOn w:val="DefaultParagraphFont"/>
    <w:rsid w:val="00C954D7"/>
  </w:style>
  <w:style w:type="paragraph" w:customStyle="1" w:styleId="GridTable31">
    <w:name w:val="Grid Table 31"/>
    <w:basedOn w:val="Heading1"/>
    <w:next w:val="Normal"/>
    <w:uiPriority w:val="39"/>
    <w:unhideWhenUsed/>
    <w:rsid w:val="00C954D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 w:cs="Times New Roman"/>
      <w:iCs w:val="0"/>
      <w:color w:val="365F91"/>
      <w:kern w:val="0"/>
      <w:szCs w:val="28"/>
      <w:lang w:val="en-US" w:eastAsia="en-US"/>
    </w:rPr>
  </w:style>
  <w:style w:type="paragraph" w:customStyle="1" w:styleId="ColorfulList-Accent11">
    <w:name w:val="Colorful List - Accent 11"/>
    <w:basedOn w:val="Normal"/>
    <w:rsid w:val="00377752"/>
    <w:pPr>
      <w:ind w:left="720"/>
      <w:contextualSpacing/>
    </w:pPr>
  </w:style>
  <w:style w:type="paragraph" w:styleId="Caption">
    <w:name w:val="caption"/>
    <w:basedOn w:val="Normal"/>
    <w:next w:val="Normal"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ColorfulShading-Accent11">
    <w:name w:val="Colorful Shading - Accent 11"/>
    <w:hidden/>
    <w:rsid w:val="00FB71C1"/>
    <w:rPr>
      <w:rFonts w:ascii="Tahoma" w:eastAsia="Times New Roman" w:hAnsi="Tahoma"/>
      <w:szCs w:val="24"/>
    </w:rPr>
  </w:style>
  <w:style w:type="paragraph" w:customStyle="1" w:styleId="About02">
    <w:name w:val="About 02"/>
    <w:basedOn w:val="About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About03">
    <w:name w:val="About 03"/>
    <w:basedOn w:val="About01"/>
    <w:qFormat/>
    <w:rsid w:val="005C14D7"/>
    <w:pPr>
      <w:shd w:val="clear" w:color="auto" w:fill="993366"/>
    </w:pPr>
    <w:rPr>
      <w:rFonts w:ascii="Arial" w:hAnsi="Arial"/>
    </w:rPr>
  </w:style>
  <w:style w:type="paragraph" w:customStyle="1" w:styleId="About04">
    <w:name w:val="About 04"/>
    <w:basedOn w:val="About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0035A7"/>
    <w:pPr>
      <w:pBdr>
        <w:top w:val="single" w:sz="48" w:space="1" w:color="993366"/>
        <w:left w:val="single" w:sz="48" w:space="4" w:color="993366"/>
        <w:bottom w:val="single" w:sz="48" w:space="1" w:color="993366"/>
        <w:right w:val="single" w:sz="48" w:space="4" w:color="993366"/>
      </w:pBdr>
      <w:shd w:val="clear" w:color="auto" w:fill="993366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5C14D7"/>
    <w:pPr>
      <w:pBdr>
        <w:top w:val="single" w:sz="48" w:space="1" w:color="993366"/>
        <w:left w:val="single" w:sz="48" w:space="4" w:color="993366"/>
        <w:bottom w:val="single" w:sz="48" w:space="1" w:color="993366"/>
        <w:right w:val="single" w:sz="48" w:space="4" w:color="993366"/>
      </w:pBdr>
      <w:shd w:val="clear" w:color="auto" w:fill="993366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rsid w:val="00235E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35E05"/>
    <w:rPr>
      <w:rFonts w:ascii="Tahoma" w:eastAsia="Times New Roman" w:hAnsi="Tahoma"/>
      <w:szCs w:val="24"/>
      <w:lang w:eastAsia="en-GB"/>
    </w:rPr>
  </w:style>
  <w:style w:type="paragraph" w:customStyle="1" w:styleId="ContentsRequest">
    <w:name w:val="Contents Request"/>
    <w:basedOn w:val="Contents04"/>
    <w:qFormat/>
    <w:rsid w:val="00E240D7"/>
    <w:pPr>
      <w:pBdr>
        <w:top w:val="single" w:sz="48" w:space="1" w:color="993366"/>
        <w:left w:val="single" w:sz="48" w:space="4" w:color="993366"/>
        <w:bottom w:val="single" w:sz="48" w:space="1" w:color="993366"/>
        <w:right w:val="single" w:sz="48" w:space="4" w:color="993366"/>
      </w:pBdr>
      <w:shd w:val="clear" w:color="auto" w:fill="993366"/>
    </w:pPr>
    <w:rPr>
      <w:noProof/>
    </w:rPr>
  </w:style>
  <w:style w:type="paragraph" w:customStyle="1" w:styleId="AboutRequest">
    <w:name w:val="About Request"/>
    <w:basedOn w:val="About04"/>
    <w:rsid w:val="009900CB"/>
    <w:pPr>
      <w:shd w:val="clear" w:color="auto" w:fill="993366"/>
    </w:pPr>
  </w:style>
  <w:style w:type="paragraph" w:customStyle="1" w:styleId="HeadingRequest">
    <w:name w:val="Heading Request"/>
    <w:basedOn w:val="Heading04"/>
    <w:next w:val="Normal"/>
    <w:rsid w:val="009900CB"/>
    <w:pPr>
      <w:pBdr>
        <w:top w:val="single" w:sz="48" w:space="1" w:color="993366"/>
        <w:left w:val="single" w:sz="48" w:space="4" w:color="993366"/>
        <w:bottom w:val="single" w:sz="48" w:space="1" w:color="993366"/>
        <w:right w:val="single" w:sz="48" w:space="4" w:color="993366"/>
      </w:pBdr>
      <w:shd w:val="clear" w:color="auto" w:fill="993366"/>
      <w:ind w:left="432" w:hanging="432"/>
    </w:pPr>
  </w:style>
  <w:style w:type="paragraph" w:customStyle="1" w:styleId="TOCContents01MOD">
    <w:name w:val="TOC Contents 01 MOD"/>
    <w:basedOn w:val="Normal"/>
    <w:qFormat/>
    <w:rsid w:val="008945CA"/>
    <w:pPr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styleId="TOAHeading">
    <w:name w:val="toa heading"/>
    <w:basedOn w:val="Normal"/>
    <w:next w:val="Normal"/>
    <w:rsid w:val="00974D98"/>
    <w:rPr>
      <w:rFonts w:ascii="Calibri" w:eastAsia="MS Gothic" w:hAnsi="Calibri"/>
      <w:b/>
      <w:bCs/>
      <w:sz w:val="24"/>
      <w:szCs w:val="24"/>
    </w:rPr>
  </w:style>
  <w:style w:type="paragraph" w:customStyle="1" w:styleId="TOCContents02WGR">
    <w:name w:val="TOC Contents 02 WGR"/>
    <w:basedOn w:val="TOCContents01MOD"/>
    <w:qFormat/>
    <w:rsid w:val="00974D98"/>
    <w:rPr>
      <w:rFonts w:cs="Arial"/>
      <w:color w:val="0096D7"/>
      <w:szCs w:val="24"/>
    </w:rPr>
  </w:style>
  <w:style w:type="paragraph" w:customStyle="1" w:styleId="TOCContents03DMR">
    <w:name w:val="TOC Contents 03 DMR"/>
    <w:basedOn w:val="TOCContentsRequest"/>
    <w:qFormat/>
    <w:rsid w:val="008945CA"/>
    <w:rPr>
      <w:color w:val="9A4D9E"/>
    </w:rPr>
  </w:style>
  <w:style w:type="paragraph" w:customStyle="1" w:styleId="TOCContents04FMR">
    <w:name w:val="TOC Contents 04 FMR"/>
    <w:basedOn w:val="TOCContentsRequest"/>
    <w:qFormat/>
    <w:rsid w:val="008945CA"/>
    <w:rPr>
      <w:color w:val="F59114"/>
    </w:rPr>
  </w:style>
  <w:style w:type="character" w:styleId="UnresolvedMention">
    <w:name w:val="Unresolved Mention"/>
    <w:uiPriority w:val="47"/>
    <w:rsid w:val="00D8242C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C35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345533"/>
    <w:rPr>
      <w:rFonts w:ascii="Arial" w:eastAsia="Times New Roman" w:hAnsi="Arial"/>
    </w:rPr>
  </w:style>
  <w:style w:type="paragraph" w:customStyle="1" w:styleId="UNCStyle1">
    <w:name w:val="UNCStyle1"/>
    <w:basedOn w:val="BlockText"/>
    <w:link w:val="UNCStyle1Char"/>
    <w:qFormat/>
    <w:rsid w:val="0065681F"/>
    <w:pPr>
      <w:pBdr>
        <w:top w:val="single" w:sz="48" w:space="1" w:color="993366"/>
        <w:left w:val="single" w:sz="48" w:space="4" w:color="993366"/>
        <w:bottom w:val="single" w:sz="48" w:space="1" w:color="993366"/>
        <w:right w:val="single" w:sz="48" w:space="4" w:color="993366"/>
      </w:pBdr>
      <w:shd w:val="clear" w:color="auto" w:fill="993366"/>
      <w:spacing w:before="0" w:after="0" w:line="240" w:lineRule="auto"/>
      <w:ind w:left="136" w:right="238"/>
    </w:pPr>
    <w:rPr>
      <w:rFonts w:cs="Arial"/>
      <w:sz w:val="20"/>
    </w:rPr>
  </w:style>
  <w:style w:type="paragraph" w:customStyle="1" w:styleId="UNCStyle2">
    <w:name w:val="UNCStyle2"/>
    <w:basedOn w:val="UNCStyle1"/>
    <w:link w:val="UNCStyle2Char"/>
    <w:qFormat/>
    <w:rsid w:val="008E1199"/>
    <w:pPr>
      <w:framePr w:wrap="around" w:vAnchor="text" w:hAnchor="text" w:y="1"/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character" w:customStyle="1" w:styleId="UNCStyle1Char">
    <w:name w:val="UNCStyle1 Char"/>
    <w:basedOn w:val="BlockTextChar"/>
    <w:link w:val="UNCStyle1"/>
    <w:rsid w:val="0065681F"/>
    <w:rPr>
      <w:rFonts w:ascii="Arial" w:eastAsia="Times New Roman" w:hAnsi="Arial" w:cs="Arial"/>
      <w:color w:val="FFFFFF"/>
      <w:sz w:val="18"/>
      <w:shd w:val="clear" w:color="auto" w:fill="993366"/>
      <w:lang w:val="en-GB" w:eastAsia="en-GB"/>
    </w:rPr>
  </w:style>
  <w:style w:type="paragraph" w:customStyle="1" w:styleId="UNCStyle3">
    <w:name w:val="UNCStyle3"/>
    <w:basedOn w:val="Normal"/>
    <w:next w:val="UNCStyle2"/>
    <w:link w:val="UNCStyle3Char"/>
    <w:qFormat/>
    <w:rsid w:val="00745709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  <w:spacing w:before="0" w:after="0" w:line="240" w:lineRule="auto"/>
      <w:ind w:left="136" w:right="238"/>
    </w:pPr>
    <w:rPr>
      <w:rFonts w:cs="Arial"/>
      <w:color w:val="FFFFFF"/>
      <w:szCs w:val="28"/>
    </w:rPr>
  </w:style>
  <w:style w:type="character" w:customStyle="1" w:styleId="UNCStyle2Char">
    <w:name w:val="UNCStyle2 Char"/>
    <w:basedOn w:val="UNCStyle1Char"/>
    <w:link w:val="UNCStyle2"/>
    <w:rsid w:val="008E1199"/>
    <w:rPr>
      <w:rFonts w:ascii="Arial" w:eastAsia="Times New Roman" w:hAnsi="Arial" w:cs="Arial"/>
      <w:color w:val="FFFFFF"/>
      <w:sz w:val="18"/>
      <w:shd w:val="clear" w:color="auto" w:fill="0096D7"/>
      <w:lang w:val="en-GB" w:eastAsia="en-GB"/>
    </w:rPr>
  </w:style>
  <w:style w:type="paragraph" w:customStyle="1" w:styleId="UNCRequest3">
    <w:name w:val="UNC Request 3"/>
    <w:basedOn w:val="UNCStyle3"/>
    <w:next w:val="UNCStyle1"/>
    <w:link w:val="UNCRequest3Char"/>
    <w:qFormat/>
    <w:rsid w:val="00967004"/>
    <w:pPr>
      <w:pBdr>
        <w:top w:val="single" w:sz="48" w:space="10" w:color="F59114"/>
        <w:bottom w:val="single" w:sz="48" w:space="10" w:color="F59114"/>
      </w:pBdr>
    </w:pPr>
    <w:rPr>
      <w:b/>
      <w:sz w:val="28"/>
    </w:rPr>
  </w:style>
  <w:style w:type="character" w:customStyle="1" w:styleId="UNCStyle3Char">
    <w:name w:val="UNCStyle3 Char"/>
    <w:basedOn w:val="DefaultParagraphFont"/>
    <w:link w:val="UNCStyle3"/>
    <w:rsid w:val="00745709"/>
    <w:rPr>
      <w:rFonts w:ascii="Arial" w:eastAsia="Times New Roman" w:hAnsi="Arial" w:cs="Arial"/>
      <w:color w:val="FFFFFF"/>
      <w:szCs w:val="28"/>
      <w:shd w:val="clear" w:color="auto" w:fill="F59114"/>
    </w:rPr>
  </w:style>
  <w:style w:type="paragraph" w:customStyle="1" w:styleId="UNCRequest2">
    <w:name w:val="UNC Request 2"/>
    <w:basedOn w:val="UNCRequest3"/>
    <w:link w:val="UNCRequest2Char"/>
    <w:qFormat/>
    <w:rsid w:val="002119A6"/>
    <w:pPr>
      <w:pBdr>
        <w:top w:val="single" w:sz="48" w:space="10" w:color="0096D7"/>
        <w:left w:val="single" w:sz="48" w:space="4" w:color="0096D7"/>
        <w:bottom w:val="single" w:sz="48" w:space="10" w:color="0096D7"/>
        <w:right w:val="single" w:sz="48" w:space="4" w:color="0096D7"/>
      </w:pBdr>
      <w:shd w:val="clear" w:color="auto" w:fill="0096D7"/>
    </w:pPr>
  </w:style>
  <w:style w:type="character" w:customStyle="1" w:styleId="UNCRequest3Char">
    <w:name w:val="UNC Request 3 Char"/>
    <w:basedOn w:val="UNCStyle3Char"/>
    <w:link w:val="UNCRequest3"/>
    <w:rsid w:val="00967004"/>
    <w:rPr>
      <w:rFonts w:ascii="Arial" w:eastAsia="Times New Roman" w:hAnsi="Arial" w:cs="Arial"/>
      <w:b/>
      <w:color w:val="FFFFFF"/>
      <w:sz w:val="28"/>
      <w:szCs w:val="28"/>
      <w:shd w:val="clear" w:color="auto" w:fill="F59114"/>
    </w:rPr>
  </w:style>
  <w:style w:type="paragraph" w:customStyle="1" w:styleId="UNCRequest1">
    <w:name w:val="UNC Request 1"/>
    <w:basedOn w:val="UNCStyle3"/>
    <w:link w:val="UNCRequest1Char"/>
    <w:qFormat/>
    <w:rsid w:val="00071234"/>
    <w:pPr>
      <w:pBdr>
        <w:top w:val="single" w:sz="48" w:space="10" w:color="993366"/>
        <w:left w:val="single" w:sz="48" w:space="4" w:color="993366"/>
        <w:bottom w:val="single" w:sz="48" w:space="10" w:color="993366"/>
        <w:right w:val="single" w:sz="48" w:space="4" w:color="993366"/>
      </w:pBdr>
      <w:shd w:val="clear" w:color="auto" w:fill="993366"/>
    </w:pPr>
    <w:rPr>
      <w:b/>
      <w:sz w:val="28"/>
    </w:rPr>
  </w:style>
  <w:style w:type="character" w:customStyle="1" w:styleId="UNCRequest2Char">
    <w:name w:val="UNC Request 2 Char"/>
    <w:basedOn w:val="UNCRequest3Char"/>
    <w:link w:val="UNCRequest2"/>
    <w:rsid w:val="002119A6"/>
    <w:rPr>
      <w:rFonts w:ascii="Arial" w:eastAsia="Times New Roman" w:hAnsi="Arial" w:cs="Arial"/>
      <w:b/>
      <w:color w:val="FFFFFF"/>
      <w:sz w:val="28"/>
      <w:szCs w:val="28"/>
      <w:shd w:val="clear" w:color="auto" w:fill="0096D7"/>
    </w:rPr>
  </w:style>
  <w:style w:type="character" w:customStyle="1" w:styleId="UNCRequest1Char">
    <w:name w:val="UNC Request 1 Char"/>
    <w:basedOn w:val="UNCStyle3Char"/>
    <w:link w:val="UNCRequest1"/>
    <w:rsid w:val="00071234"/>
    <w:rPr>
      <w:rFonts w:ascii="Arial" w:eastAsia="Times New Roman" w:hAnsi="Arial" w:cs="Arial"/>
      <w:b/>
      <w:color w:val="FFFFFF"/>
      <w:sz w:val="28"/>
      <w:szCs w:val="28"/>
      <w:shd w:val="clear" w:color="auto" w:fill="99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ofgem.gov.uk/licences-industry-codes-and-standards/industry-code-governance/code-administration-code-practice-cacop" TargetMode="External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gasgovernance.co.uk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gasgovernance.co.uk/unc/templates" TargetMode="External"/><Relationship Id="rId25" Type="http://schemas.openxmlformats.org/officeDocument/2006/relationships/hyperlink" Target="mailto:enquiries@gasgovernance.co.uk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www.gasgovernance.co.uk/unc/templat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jpeg"/><Relationship Id="rId32" Type="http://schemas.openxmlformats.org/officeDocument/2006/relationships/hyperlink" Target="https://www.gasgovernance.co.uk/cacop" TargetMode="Externa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image" Target="media/image1.emf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enquiries@gasgovernance.co.uk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gasgovernance.co.uk/unc/templates" TargetMode="External"/><Relationship Id="rId27" Type="http://schemas.openxmlformats.org/officeDocument/2006/relationships/hyperlink" Target="mailto:UKLink@xoserve.com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35C7C2-51E9-394B-865D-5CF1BEB503EE}" type="doc">
      <dgm:prSet loTypeId="urn:microsoft.com/office/officeart/2005/8/layout/lProcess3" loCatId="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BE3AFFD-0744-D545-9D0B-FED6D271D6BB}">
      <dgm:prSet phldrT="[Text]"/>
      <dgm:spPr>
        <a:xfrm>
          <a:off x="367041" y="3994"/>
          <a:ext cx="882003" cy="337242"/>
        </a:xfrm>
        <a:prstGeom prst="roundRect">
          <a:avLst/>
        </a:prstGeom>
        <a:solidFill>
          <a:srgbClr val="993366">
            <a:alpha val="90000"/>
          </a:srgbClr>
        </a:solidFill>
        <a:ln w="9525" cap="flat" cmpd="sng" algn="ctr">
          <a:solidFill>
            <a:srgbClr val="993366">
              <a:alpha val="9500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>
              <a:solidFill>
                <a:srgbClr val="FFFFFF"/>
              </a:solidFill>
              <a:latin typeface="Arial"/>
              <a:ea typeface="+mn-ea"/>
              <a:cs typeface="Arial"/>
            </a:rPr>
            <a:t>Request</a:t>
          </a:r>
        </a:p>
      </dgm:t>
    </dgm:pt>
    <dgm:pt modelId="{49B6E38E-A4F0-BB4A-9082-460B9A1001BB}" type="parTrans" cxnId="{F767FDA4-B27C-3E4C-B976-BEA6302D14AC}">
      <dgm:prSet/>
      <dgm:spPr/>
      <dgm:t>
        <a:bodyPr/>
        <a:lstStyle/>
        <a:p>
          <a:endParaRPr lang="en-US"/>
        </a:p>
      </dgm:t>
    </dgm:pt>
    <dgm:pt modelId="{AFA8EBC2-38CB-824B-863F-CC7215829219}" type="sibTrans" cxnId="{F767FDA4-B27C-3E4C-B976-BEA6302D14AC}">
      <dgm:prSet/>
      <dgm:spPr/>
      <dgm:t>
        <a:bodyPr/>
        <a:lstStyle/>
        <a:p>
          <a:endParaRPr lang="en-US"/>
        </a:p>
      </dgm:t>
    </dgm:pt>
    <dgm:pt modelId="{FE36DC7D-33C3-474A-84C4-F97FE5B7F95C}">
      <dgm:prSet phldrT="[Text]" custT="1"/>
      <dgm:spPr>
        <a:xfrm>
          <a:off x="0" y="397662"/>
          <a:ext cx="338401" cy="338399"/>
        </a:xfrm>
        <a:prstGeom prst="roundRect">
          <a:avLst/>
        </a:prstGeom>
        <a:noFill/>
        <a:ln>
          <a:solidFill>
            <a:srgbClr val="0096D7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en-US" sz="1400">
              <a:solidFill>
                <a:srgbClr val="0096D7"/>
              </a:solidFill>
              <a:latin typeface="Arial"/>
              <a:ea typeface="+mn-ea"/>
              <a:cs typeface="Arial"/>
            </a:rPr>
            <a:t>02</a:t>
          </a:r>
        </a:p>
      </dgm:t>
    </dgm:pt>
    <dgm:pt modelId="{39AE5F75-3014-C94A-A7A1-3B2D157D249D}" type="parTrans" cxnId="{3BF4BD7E-B18E-E344-8177-464AFC6434C1}">
      <dgm:prSet/>
      <dgm:spPr/>
      <dgm:t>
        <a:bodyPr/>
        <a:lstStyle/>
        <a:p>
          <a:endParaRPr lang="en-US"/>
        </a:p>
      </dgm:t>
    </dgm:pt>
    <dgm:pt modelId="{731994F3-BE38-E44D-A7F0-A4BC55991596}" type="sibTrans" cxnId="{3BF4BD7E-B18E-E344-8177-464AFC6434C1}">
      <dgm:prSet/>
      <dgm:spPr/>
      <dgm:t>
        <a:bodyPr/>
        <a:lstStyle/>
        <a:p>
          <a:endParaRPr lang="en-US"/>
        </a:p>
      </dgm:t>
    </dgm:pt>
    <dgm:pt modelId="{7D0B45A4-2442-6540-9DAF-B0FB130DD5F7}">
      <dgm:prSet phldrT="[Text]"/>
      <dgm:spPr>
        <a:xfrm>
          <a:off x="368057" y="398048"/>
          <a:ext cx="880987" cy="337627"/>
        </a:xfrm>
        <a:prstGeom prst="roundRect">
          <a:avLst/>
        </a:prstGeom>
        <a:noFill/>
        <a:ln w="9525" cap="flat" cmpd="sng" algn="ctr">
          <a:solidFill>
            <a:srgbClr val="0096D7">
              <a:alpha val="9500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>
              <a:solidFill>
                <a:srgbClr val="0096D7"/>
              </a:solidFill>
              <a:latin typeface="Arial"/>
              <a:ea typeface="+mn-ea"/>
              <a:cs typeface="Arial"/>
            </a:rPr>
            <a:t>Workgroup Report</a:t>
          </a:r>
        </a:p>
      </dgm:t>
    </dgm:pt>
    <dgm:pt modelId="{D2990E9F-00EA-AA48-8299-3BF2CAE557BB}" type="parTrans" cxnId="{D95B5513-FD1D-024D-A3E7-DB65839174C4}">
      <dgm:prSet/>
      <dgm:spPr/>
      <dgm:t>
        <a:bodyPr/>
        <a:lstStyle/>
        <a:p>
          <a:endParaRPr lang="en-US"/>
        </a:p>
      </dgm:t>
    </dgm:pt>
    <dgm:pt modelId="{446D302A-985B-074E-97D7-904E98899421}" type="sibTrans" cxnId="{D95B5513-FD1D-024D-A3E7-DB65839174C4}">
      <dgm:prSet/>
      <dgm:spPr/>
      <dgm:t>
        <a:bodyPr/>
        <a:lstStyle/>
        <a:p>
          <a:endParaRPr lang="en-US"/>
        </a:p>
      </dgm:t>
    </dgm:pt>
    <dgm:pt modelId="{7D3B8AB1-5EA8-DD4D-ACED-0CCAB6FDFAE6}">
      <dgm:prSet phldrT="[Text]" custT="1"/>
      <dgm:spPr>
        <a:xfrm>
          <a:off x="0" y="1159"/>
          <a:ext cx="336091" cy="336091"/>
        </a:xfrm>
        <a:prstGeom prst="roundRect">
          <a:avLst/>
        </a:prstGeom>
        <a:solidFill>
          <a:srgbClr val="993366">
            <a:alpha val="90000"/>
          </a:srgbClr>
        </a:solidFill>
        <a:ln>
          <a:solidFill>
            <a:srgbClr val="993366">
              <a:alpha val="95000"/>
            </a:srgbClr>
          </a:solidFill>
        </a:ln>
        <a:effectLst>
          <a:softEdge rad="1104900"/>
        </a:effectLst>
        <a:scene3d>
          <a:camera prst="orthographicFront"/>
          <a:lightRig rig="flat" dir="t"/>
        </a:scene3d>
        <a:sp3d prstMaterial="dkEdge">
          <a:bevelT w="0" h="38100"/>
        </a:sp3d>
      </dgm:spPr>
      <dgm:t>
        <a:bodyPr/>
        <a:lstStyle/>
        <a:p>
          <a:r>
            <a:rPr lang="en-US" sz="1400">
              <a:solidFill>
                <a:srgbClr val="FFFFFF"/>
              </a:solidFill>
              <a:latin typeface="Arial"/>
              <a:ea typeface="+mn-ea"/>
              <a:cs typeface="Arial"/>
            </a:rPr>
            <a:t>01</a:t>
          </a:r>
        </a:p>
      </dgm:t>
    </dgm:pt>
    <dgm:pt modelId="{555EF976-CB3E-3740-9714-D4E964B9FB72}" type="sibTrans" cxnId="{03D52E04-0D26-0D4A-A28A-FFBF2BBE9ECF}">
      <dgm:prSet/>
      <dgm:spPr/>
      <dgm:t>
        <a:bodyPr/>
        <a:lstStyle/>
        <a:p>
          <a:endParaRPr lang="en-US"/>
        </a:p>
      </dgm:t>
    </dgm:pt>
    <dgm:pt modelId="{ED96D06F-9A1E-2743-9913-78FDF7A29C30}" type="parTrans" cxnId="{03D52E04-0D26-0D4A-A28A-FFBF2BBE9ECF}">
      <dgm:prSet/>
      <dgm:spPr/>
      <dgm:t>
        <a:bodyPr/>
        <a:lstStyle/>
        <a:p>
          <a:endParaRPr lang="en-US"/>
        </a:p>
      </dgm:t>
    </dgm:pt>
    <dgm:pt modelId="{8C22D270-2B1D-3647-BB97-6172866B4A32}">
      <dgm:prSet phldrT="[Text]"/>
      <dgm:spPr>
        <a:xfrm>
          <a:off x="368057" y="795694"/>
          <a:ext cx="880987" cy="338013"/>
        </a:xfrm>
        <a:prstGeom prst="round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59114">
              <a:alpha val="9500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>
              <a:solidFill>
                <a:srgbClr val="F59114"/>
              </a:solidFill>
              <a:latin typeface="Arial"/>
              <a:ea typeface="+mn-ea"/>
              <a:cs typeface="Arial"/>
            </a:rPr>
            <a:t>Final Modification Report</a:t>
          </a:r>
        </a:p>
      </dgm:t>
    </dgm:pt>
    <dgm:pt modelId="{8F951A2D-8316-7942-B199-785B2B0AB0C3}">
      <dgm:prSet phldrT="[Text]" custT="1"/>
      <dgm:spPr>
        <a:xfrm>
          <a:off x="0" y="796080"/>
          <a:ext cx="336857" cy="337241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rgbClr val="F59114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en-US" sz="1400">
              <a:solidFill>
                <a:srgbClr val="F59114"/>
              </a:solidFill>
              <a:latin typeface="Arial"/>
              <a:ea typeface="+mn-ea"/>
              <a:cs typeface="Arial"/>
            </a:rPr>
            <a:t>03</a:t>
          </a:r>
        </a:p>
      </dgm:t>
    </dgm:pt>
    <dgm:pt modelId="{173CF78D-536E-C343-8B69-65E61BE510E1}" type="sibTrans" cxnId="{17DDB721-9B40-1E49-B058-473FC2A4DAE2}">
      <dgm:prSet/>
      <dgm:spPr/>
      <dgm:t>
        <a:bodyPr/>
        <a:lstStyle/>
        <a:p>
          <a:endParaRPr lang="en-US"/>
        </a:p>
      </dgm:t>
    </dgm:pt>
    <dgm:pt modelId="{3AFE9292-A099-244C-A617-20602CFCB1E3}" type="parTrans" cxnId="{17DDB721-9B40-1E49-B058-473FC2A4DAE2}">
      <dgm:prSet/>
      <dgm:spPr/>
      <dgm:t>
        <a:bodyPr/>
        <a:lstStyle/>
        <a:p>
          <a:endParaRPr lang="en-US"/>
        </a:p>
      </dgm:t>
    </dgm:pt>
    <dgm:pt modelId="{86A14A3F-6CBD-0642-8679-AE7C81FE3EC1}" type="sibTrans" cxnId="{C8F73A05-0B1B-CF43-8F42-A217319C0D40}">
      <dgm:prSet/>
      <dgm:spPr/>
      <dgm:t>
        <a:bodyPr/>
        <a:lstStyle/>
        <a:p>
          <a:endParaRPr lang="en-US"/>
        </a:p>
      </dgm:t>
    </dgm:pt>
    <dgm:pt modelId="{E3826E31-B95B-6145-8AE4-3CE78F54B81E}" type="parTrans" cxnId="{C8F73A05-0B1B-CF43-8F42-A217319C0D40}">
      <dgm:prSet/>
      <dgm:spPr/>
      <dgm:t>
        <a:bodyPr/>
        <a:lstStyle/>
        <a:p>
          <a:endParaRPr lang="en-US"/>
        </a:p>
      </dgm:t>
    </dgm:pt>
    <dgm:pt modelId="{A0B44F8A-6A2F-0044-9BB8-0A3469DF2734}">
      <dgm:prSet phldrT="[Text]" custT="1"/>
      <dgm:spPr>
        <a:xfrm>
          <a:off x="0" y="1193339"/>
          <a:ext cx="337241" cy="336857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ysClr val="window" lastClr="FFFFFF">
              <a:alpha val="95000"/>
            </a:sysClr>
          </a:solidFill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en-US" sz="1400">
              <a:solidFill>
                <a:sysClr val="window" lastClr="FFFFFF"/>
              </a:solidFill>
              <a:latin typeface="Arial"/>
              <a:ea typeface="+mn-ea"/>
              <a:cs typeface="Arial"/>
            </a:rPr>
            <a:t>04</a:t>
          </a:r>
        </a:p>
      </dgm:t>
    </dgm:pt>
    <dgm:pt modelId="{AEE3A9E3-7BE1-1C41-B42E-F4079641B9E8}" type="sibTrans" cxnId="{2AC9879B-3861-E542-B1FB-60ABBD61AB31}">
      <dgm:prSet/>
      <dgm:spPr/>
      <dgm:t>
        <a:bodyPr/>
        <a:lstStyle/>
        <a:p>
          <a:endParaRPr lang="en-US"/>
        </a:p>
      </dgm:t>
    </dgm:pt>
    <dgm:pt modelId="{322E361A-FB1B-0D47-80B8-6F8E1E98915A}" type="parTrans" cxnId="{2AC9879B-3861-E542-B1FB-60ABBD61AB31}">
      <dgm:prSet/>
      <dgm:spPr/>
      <dgm:t>
        <a:bodyPr/>
        <a:lstStyle/>
        <a:p>
          <a:endParaRPr lang="en-US"/>
        </a:p>
      </dgm:t>
    </dgm:pt>
    <dgm:pt modelId="{CBCF94E4-C372-C648-B533-E3C7976D39B7}" type="pres">
      <dgm:prSet presAssocID="{A935C7C2-51E9-394B-865D-5CF1BEB503EE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6974E495-C66D-B74A-8158-D06B249C137E}" type="pres">
      <dgm:prSet presAssocID="{7D3B8AB1-5EA8-DD4D-ACED-0CCAB6FDFAE6}" presName="horFlow" presStyleCnt="0"/>
      <dgm:spPr/>
    </dgm:pt>
    <dgm:pt modelId="{1DE6589B-7756-5243-A756-6830A54BB680}" type="pres">
      <dgm:prSet presAssocID="{7D3B8AB1-5EA8-DD4D-ACED-0CCAB6FDFAE6}" presName="bigChev" presStyleLbl="node1" presStyleIdx="0" presStyleCnt="4" custScaleX="31562" custScaleY="78905" custLinFactX="-8016" custLinFactNeighborX="-100000" custLinFactNeighborY="-48"/>
      <dgm:spPr>
        <a:xfrm>
          <a:off x="0" y="3566"/>
          <a:ext cx="332271" cy="332275"/>
        </a:xfrm>
        <a:prstGeom prst="roundRect">
          <a:avLst/>
        </a:prstGeom>
      </dgm:spPr>
    </dgm:pt>
    <dgm:pt modelId="{9043C52A-E63D-8149-8A79-39158C778D65}" type="pres">
      <dgm:prSet presAssocID="{49B6E38E-A4F0-BB4A-9082-460B9A1001BB}" presName="parTrans" presStyleCnt="0"/>
      <dgm:spPr/>
    </dgm:pt>
    <dgm:pt modelId="{55103E2B-E140-DA40-8077-094E745E8F05}" type="pres">
      <dgm:prSet presAssocID="{5BE3AFFD-0744-D545-9D0B-FED6D271D6BB}" presName="node" presStyleLbl="alignAccFollowNode1" presStyleIdx="0" presStyleCnt="3" custScaleX="99793" custScaleY="95392" custLinFactX="2476" custLinFactNeighborX="100000" custLinFactNeighborY="907">
        <dgm:presLayoutVars>
          <dgm:bulletEnabled val="1"/>
        </dgm:presLayoutVars>
      </dgm:prSet>
      <dgm:spPr>
        <a:prstGeom prst="roundRect">
          <a:avLst/>
        </a:prstGeom>
      </dgm:spPr>
    </dgm:pt>
    <dgm:pt modelId="{01DC6A27-04AE-0945-A20B-41F58A1B7F4F}" type="pres">
      <dgm:prSet presAssocID="{7D3B8AB1-5EA8-DD4D-ACED-0CCAB6FDFAE6}" presName="vSp" presStyleCnt="0"/>
      <dgm:spPr/>
    </dgm:pt>
    <dgm:pt modelId="{4B83D6C4-550C-444A-9954-89B557AB82E9}" type="pres">
      <dgm:prSet presAssocID="{FE36DC7D-33C3-474A-84C4-F97FE5B7F95C}" presName="horFlow" presStyleCnt="0"/>
      <dgm:spPr/>
    </dgm:pt>
    <dgm:pt modelId="{477BA8D3-8A7D-C94B-88A0-39B820B72CE0}" type="pres">
      <dgm:prSet presAssocID="{FE36DC7D-33C3-474A-84C4-F97FE5B7F95C}" presName="bigChev" presStyleLbl="node1" presStyleIdx="1" presStyleCnt="4" custScaleX="31779" custScaleY="79447" custLinFactX="-10065" custLinFactNeighborX="-100000"/>
      <dgm:spPr>
        <a:xfrm>
          <a:off x="0" y="401342"/>
          <a:ext cx="333219" cy="336062"/>
        </a:xfrm>
        <a:prstGeom prst="roundRect">
          <a:avLst/>
        </a:prstGeom>
      </dgm:spPr>
    </dgm:pt>
    <dgm:pt modelId="{D10C13D4-3269-994C-82C1-75B3C073B557}" type="pres">
      <dgm:prSet presAssocID="{D2990E9F-00EA-AA48-8299-3BF2CAE557BB}" presName="parTrans" presStyleCnt="0"/>
      <dgm:spPr/>
    </dgm:pt>
    <dgm:pt modelId="{50D2A4A2-A1F7-9C4D-8457-347EC5CF1DDC}" type="pres">
      <dgm:prSet presAssocID="{7D0B45A4-2442-6540-9DAF-B0FB130DD5F7}" presName="node" presStyleLbl="alignAccFollowNode1" presStyleIdx="1" presStyleCnt="3" custScaleX="99678" custScaleY="95501" custLinFactX="2249" custLinFactNeighborX="100000">
        <dgm:presLayoutVars>
          <dgm:bulletEnabled val="1"/>
        </dgm:presLayoutVars>
      </dgm:prSet>
      <dgm:spPr>
        <a:prstGeom prst="roundRect">
          <a:avLst/>
        </a:prstGeom>
      </dgm:spPr>
    </dgm:pt>
    <dgm:pt modelId="{61A6B003-AF47-4046-841B-DEAABAAB6256}" type="pres">
      <dgm:prSet presAssocID="{FE36DC7D-33C3-474A-84C4-F97FE5B7F95C}" presName="vSp" presStyleCnt="0"/>
      <dgm:spPr/>
    </dgm:pt>
    <dgm:pt modelId="{08745444-8660-124F-B9E3-F7CB72B8A9F6}" type="pres">
      <dgm:prSet presAssocID="{8F951A2D-8316-7942-B199-785B2B0AB0C3}" presName="horFlow" presStyleCnt="0"/>
      <dgm:spPr/>
    </dgm:pt>
    <dgm:pt modelId="{CDF19424-C7C4-9F40-84E9-8D4B4EB62BE8}" type="pres">
      <dgm:prSet presAssocID="{8F951A2D-8316-7942-B199-785B2B0AB0C3}" presName="bigChev" presStyleLbl="node1" presStyleIdx="2" presStyleCnt="4" custScaleX="31634" custScaleY="79175" custLinFactNeighborX="-88641"/>
      <dgm:spPr>
        <a:xfrm>
          <a:off x="0" y="800220"/>
          <a:ext cx="336066" cy="336062"/>
        </a:xfrm>
        <a:prstGeom prst="roundRect">
          <a:avLst/>
        </a:prstGeom>
      </dgm:spPr>
    </dgm:pt>
    <dgm:pt modelId="{7717A314-C3AA-034D-BD28-ECA9DB8EF134}" type="pres">
      <dgm:prSet presAssocID="{E3826E31-B95B-6145-8AE4-3CE78F54B81E}" presName="parTrans" presStyleCnt="0"/>
      <dgm:spPr/>
    </dgm:pt>
    <dgm:pt modelId="{CFDAD9C7-3A4F-DF48-A43E-D4DC637F1C2D}" type="pres">
      <dgm:prSet presAssocID="{8C22D270-2B1D-3647-BB97-6172866B4A32}" presName="node" presStyleLbl="alignAccFollowNode1" presStyleIdx="2" presStyleCnt="3" custScaleX="99678" custScaleY="95610" custLinFactX="2162" custLinFactNeighborX="100000">
        <dgm:presLayoutVars>
          <dgm:bulletEnabled val="1"/>
        </dgm:presLayoutVars>
      </dgm:prSet>
      <dgm:spPr>
        <a:prstGeom prst="roundRect">
          <a:avLst/>
        </a:prstGeom>
      </dgm:spPr>
    </dgm:pt>
    <dgm:pt modelId="{FE7A17E7-4371-8F43-991C-D33780A18970}" type="pres">
      <dgm:prSet presAssocID="{8F951A2D-8316-7942-B199-785B2B0AB0C3}" presName="vSp" presStyleCnt="0"/>
      <dgm:spPr/>
    </dgm:pt>
    <dgm:pt modelId="{B30DEA06-BB50-134C-A79D-C98A8A0DEC5A}" type="pres">
      <dgm:prSet presAssocID="{A0B44F8A-6A2F-0044-9BB8-0A3469DF2734}" presName="horFlow" presStyleCnt="0"/>
      <dgm:spPr/>
    </dgm:pt>
    <dgm:pt modelId="{DAD3E78C-AE02-7946-8AFD-B6C6799EE258}" type="pres">
      <dgm:prSet presAssocID="{A0B44F8A-6A2F-0044-9BB8-0A3469DF2734}" presName="bigChev" presStyleLbl="node1" presStyleIdx="3" presStyleCnt="4" custScaleX="31670" custScaleY="79085" custLinFactNeighborX="-88641"/>
      <dgm:spPr>
        <a:xfrm>
          <a:off x="0" y="1197687"/>
          <a:ext cx="336066" cy="338102"/>
        </a:xfrm>
        <a:prstGeom prst="roundRect">
          <a:avLst/>
        </a:prstGeom>
      </dgm:spPr>
    </dgm:pt>
  </dgm:ptLst>
  <dgm:cxnLst>
    <dgm:cxn modelId="{03D52E04-0D26-0D4A-A28A-FFBF2BBE9ECF}" srcId="{A935C7C2-51E9-394B-865D-5CF1BEB503EE}" destId="{7D3B8AB1-5EA8-DD4D-ACED-0CCAB6FDFAE6}" srcOrd="0" destOrd="0" parTransId="{ED96D06F-9A1E-2743-9913-78FDF7A29C30}" sibTransId="{555EF976-CB3E-3740-9714-D4E964B9FB72}"/>
    <dgm:cxn modelId="{C8F73A05-0B1B-CF43-8F42-A217319C0D40}" srcId="{8F951A2D-8316-7942-B199-785B2B0AB0C3}" destId="{8C22D270-2B1D-3647-BB97-6172866B4A32}" srcOrd="0" destOrd="0" parTransId="{E3826E31-B95B-6145-8AE4-3CE78F54B81E}" sibTransId="{86A14A3F-6CBD-0642-8679-AE7C81FE3EC1}"/>
    <dgm:cxn modelId="{D95B5513-FD1D-024D-A3E7-DB65839174C4}" srcId="{FE36DC7D-33C3-474A-84C4-F97FE5B7F95C}" destId="{7D0B45A4-2442-6540-9DAF-B0FB130DD5F7}" srcOrd="0" destOrd="0" parTransId="{D2990E9F-00EA-AA48-8299-3BF2CAE557BB}" sibTransId="{446D302A-985B-074E-97D7-904E98899421}"/>
    <dgm:cxn modelId="{17DDB721-9B40-1E49-B058-473FC2A4DAE2}" srcId="{A935C7C2-51E9-394B-865D-5CF1BEB503EE}" destId="{8F951A2D-8316-7942-B199-785B2B0AB0C3}" srcOrd="2" destOrd="0" parTransId="{3AFE9292-A099-244C-A617-20602CFCB1E3}" sibTransId="{173CF78D-536E-C343-8B69-65E61BE510E1}"/>
    <dgm:cxn modelId="{40D7BE4C-0536-DB48-BFF5-9C0D46C7B770}" type="presOf" srcId="{FE36DC7D-33C3-474A-84C4-F97FE5B7F95C}" destId="{477BA8D3-8A7D-C94B-88A0-39B820B72CE0}" srcOrd="0" destOrd="0" presId="urn:microsoft.com/office/officeart/2005/8/layout/lProcess3"/>
    <dgm:cxn modelId="{CA836858-ECD8-D143-A03B-6135A118604A}" type="presOf" srcId="{8C22D270-2B1D-3647-BB97-6172866B4A32}" destId="{CFDAD9C7-3A4F-DF48-A43E-D4DC637F1C2D}" srcOrd="0" destOrd="0" presId="urn:microsoft.com/office/officeart/2005/8/layout/lProcess3"/>
    <dgm:cxn modelId="{3BF4BD7E-B18E-E344-8177-464AFC6434C1}" srcId="{A935C7C2-51E9-394B-865D-5CF1BEB503EE}" destId="{FE36DC7D-33C3-474A-84C4-F97FE5B7F95C}" srcOrd="1" destOrd="0" parTransId="{39AE5F75-3014-C94A-A7A1-3B2D157D249D}" sibTransId="{731994F3-BE38-E44D-A7F0-A4BC55991596}"/>
    <dgm:cxn modelId="{6BA93A94-8C76-D048-B4BB-0FA39F4805FA}" type="presOf" srcId="{7D3B8AB1-5EA8-DD4D-ACED-0CCAB6FDFAE6}" destId="{1DE6589B-7756-5243-A756-6830A54BB680}" srcOrd="0" destOrd="0" presId="urn:microsoft.com/office/officeart/2005/8/layout/lProcess3"/>
    <dgm:cxn modelId="{13532196-B6BB-D640-B7E5-76B861286856}" type="presOf" srcId="{A0B44F8A-6A2F-0044-9BB8-0A3469DF2734}" destId="{DAD3E78C-AE02-7946-8AFD-B6C6799EE258}" srcOrd="0" destOrd="0" presId="urn:microsoft.com/office/officeart/2005/8/layout/lProcess3"/>
    <dgm:cxn modelId="{2AC9879B-3861-E542-B1FB-60ABBD61AB31}" srcId="{A935C7C2-51E9-394B-865D-5CF1BEB503EE}" destId="{A0B44F8A-6A2F-0044-9BB8-0A3469DF2734}" srcOrd="3" destOrd="0" parTransId="{322E361A-FB1B-0D47-80B8-6F8E1E98915A}" sibTransId="{AEE3A9E3-7BE1-1C41-B42E-F4079641B9E8}"/>
    <dgm:cxn modelId="{F767FDA4-B27C-3E4C-B976-BEA6302D14AC}" srcId="{7D3B8AB1-5EA8-DD4D-ACED-0CCAB6FDFAE6}" destId="{5BE3AFFD-0744-D545-9D0B-FED6D271D6BB}" srcOrd="0" destOrd="0" parTransId="{49B6E38E-A4F0-BB4A-9082-460B9A1001BB}" sibTransId="{AFA8EBC2-38CB-824B-863F-CC7215829219}"/>
    <dgm:cxn modelId="{0D032FAC-CC29-2B43-96BC-1104C15A847A}" type="presOf" srcId="{A935C7C2-51E9-394B-865D-5CF1BEB503EE}" destId="{CBCF94E4-C372-C648-B533-E3C7976D39B7}" srcOrd="0" destOrd="0" presId="urn:microsoft.com/office/officeart/2005/8/layout/lProcess3"/>
    <dgm:cxn modelId="{F0198BD0-E53F-5442-954A-441761A38498}" type="presOf" srcId="{8F951A2D-8316-7942-B199-785B2B0AB0C3}" destId="{CDF19424-C7C4-9F40-84E9-8D4B4EB62BE8}" srcOrd="0" destOrd="0" presId="urn:microsoft.com/office/officeart/2005/8/layout/lProcess3"/>
    <dgm:cxn modelId="{B54D80D7-5E72-A749-B2DC-87AE705B9096}" type="presOf" srcId="{5BE3AFFD-0744-D545-9D0B-FED6D271D6BB}" destId="{55103E2B-E140-DA40-8077-094E745E8F05}" srcOrd="0" destOrd="0" presId="urn:microsoft.com/office/officeart/2005/8/layout/lProcess3"/>
    <dgm:cxn modelId="{81EAC9F9-B52C-3A44-83B3-24A70C5F345C}" type="presOf" srcId="{7D0B45A4-2442-6540-9DAF-B0FB130DD5F7}" destId="{50D2A4A2-A1F7-9C4D-8457-347EC5CF1DDC}" srcOrd="0" destOrd="0" presId="urn:microsoft.com/office/officeart/2005/8/layout/lProcess3"/>
    <dgm:cxn modelId="{810C861F-172F-D345-A2C7-6B90F98D6240}" type="presParOf" srcId="{CBCF94E4-C372-C648-B533-E3C7976D39B7}" destId="{6974E495-C66D-B74A-8158-D06B249C137E}" srcOrd="0" destOrd="0" presId="urn:microsoft.com/office/officeart/2005/8/layout/lProcess3"/>
    <dgm:cxn modelId="{F7B9FAA4-000B-EC4B-8806-ABB79A25416D}" type="presParOf" srcId="{6974E495-C66D-B74A-8158-D06B249C137E}" destId="{1DE6589B-7756-5243-A756-6830A54BB680}" srcOrd="0" destOrd="0" presId="urn:microsoft.com/office/officeart/2005/8/layout/lProcess3"/>
    <dgm:cxn modelId="{FF4BF9BE-B700-FB46-AA20-E44D92739462}" type="presParOf" srcId="{6974E495-C66D-B74A-8158-D06B249C137E}" destId="{9043C52A-E63D-8149-8A79-39158C778D65}" srcOrd="1" destOrd="0" presId="urn:microsoft.com/office/officeart/2005/8/layout/lProcess3"/>
    <dgm:cxn modelId="{57D5ACA4-95B6-ED49-9496-DDFA2D68872D}" type="presParOf" srcId="{6974E495-C66D-B74A-8158-D06B249C137E}" destId="{55103E2B-E140-DA40-8077-094E745E8F05}" srcOrd="2" destOrd="0" presId="urn:microsoft.com/office/officeart/2005/8/layout/lProcess3"/>
    <dgm:cxn modelId="{015F854D-E038-0C41-9A52-BC33BDF55B9A}" type="presParOf" srcId="{CBCF94E4-C372-C648-B533-E3C7976D39B7}" destId="{01DC6A27-04AE-0945-A20B-41F58A1B7F4F}" srcOrd="1" destOrd="0" presId="urn:microsoft.com/office/officeart/2005/8/layout/lProcess3"/>
    <dgm:cxn modelId="{C70CE896-F747-0041-A7B4-3D515CF3B17E}" type="presParOf" srcId="{CBCF94E4-C372-C648-B533-E3C7976D39B7}" destId="{4B83D6C4-550C-444A-9954-89B557AB82E9}" srcOrd="2" destOrd="0" presId="urn:microsoft.com/office/officeart/2005/8/layout/lProcess3"/>
    <dgm:cxn modelId="{CE185486-CA4D-1040-91B6-C1E392D7FDC0}" type="presParOf" srcId="{4B83D6C4-550C-444A-9954-89B557AB82E9}" destId="{477BA8D3-8A7D-C94B-88A0-39B820B72CE0}" srcOrd="0" destOrd="0" presId="urn:microsoft.com/office/officeart/2005/8/layout/lProcess3"/>
    <dgm:cxn modelId="{35915B37-B412-9D44-A8CF-EFFD4EFCC82A}" type="presParOf" srcId="{4B83D6C4-550C-444A-9954-89B557AB82E9}" destId="{D10C13D4-3269-994C-82C1-75B3C073B557}" srcOrd="1" destOrd="0" presId="urn:microsoft.com/office/officeart/2005/8/layout/lProcess3"/>
    <dgm:cxn modelId="{31A1FD9B-CA1F-6342-9791-7682D99E1628}" type="presParOf" srcId="{4B83D6C4-550C-444A-9954-89B557AB82E9}" destId="{50D2A4A2-A1F7-9C4D-8457-347EC5CF1DDC}" srcOrd="2" destOrd="0" presId="urn:microsoft.com/office/officeart/2005/8/layout/lProcess3"/>
    <dgm:cxn modelId="{D685729E-2861-064D-B8B8-F61DC9C0FA4F}" type="presParOf" srcId="{CBCF94E4-C372-C648-B533-E3C7976D39B7}" destId="{61A6B003-AF47-4046-841B-DEAABAAB6256}" srcOrd="3" destOrd="0" presId="urn:microsoft.com/office/officeart/2005/8/layout/lProcess3"/>
    <dgm:cxn modelId="{146E0EDB-8E42-8A4E-95EA-768C14F1D14E}" type="presParOf" srcId="{CBCF94E4-C372-C648-B533-E3C7976D39B7}" destId="{08745444-8660-124F-B9E3-F7CB72B8A9F6}" srcOrd="4" destOrd="0" presId="urn:microsoft.com/office/officeart/2005/8/layout/lProcess3"/>
    <dgm:cxn modelId="{692B82CD-2A9F-7441-BD5A-6AE49D795D5A}" type="presParOf" srcId="{08745444-8660-124F-B9E3-F7CB72B8A9F6}" destId="{CDF19424-C7C4-9F40-84E9-8D4B4EB62BE8}" srcOrd="0" destOrd="0" presId="urn:microsoft.com/office/officeart/2005/8/layout/lProcess3"/>
    <dgm:cxn modelId="{B15B59FF-2B6E-5849-8B7D-A5E1EBA02A02}" type="presParOf" srcId="{08745444-8660-124F-B9E3-F7CB72B8A9F6}" destId="{7717A314-C3AA-034D-BD28-ECA9DB8EF134}" srcOrd="1" destOrd="0" presId="urn:microsoft.com/office/officeart/2005/8/layout/lProcess3"/>
    <dgm:cxn modelId="{56E11E8B-B279-5B44-8B43-026CFB1E82A8}" type="presParOf" srcId="{08745444-8660-124F-B9E3-F7CB72B8A9F6}" destId="{CFDAD9C7-3A4F-DF48-A43E-D4DC637F1C2D}" srcOrd="2" destOrd="0" presId="urn:microsoft.com/office/officeart/2005/8/layout/lProcess3"/>
    <dgm:cxn modelId="{8BAABB3E-A690-B546-8677-B5BE2AD838E9}" type="presParOf" srcId="{CBCF94E4-C372-C648-B533-E3C7976D39B7}" destId="{FE7A17E7-4371-8F43-991C-D33780A18970}" srcOrd="5" destOrd="0" presId="urn:microsoft.com/office/officeart/2005/8/layout/lProcess3"/>
    <dgm:cxn modelId="{0C1F6421-652F-2345-930D-226B1A150D95}" type="presParOf" srcId="{CBCF94E4-C372-C648-B533-E3C7976D39B7}" destId="{B30DEA06-BB50-134C-A79D-C98A8A0DEC5A}" srcOrd="6" destOrd="0" presId="urn:microsoft.com/office/officeart/2005/8/layout/lProcess3"/>
    <dgm:cxn modelId="{BCFDB101-FB04-8349-B54C-A69EE7D5FFE8}" type="presParOf" srcId="{B30DEA06-BB50-134C-A79D-C98A8A0DEC5A}" destId="{DAD3E78C-AE02-7946-8AFD-B6C6799EE258}" srcOrd="0" destOrd="0" presId="urn:microsoft.com/office/officeart/2005/8/layout/lProcess3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E6589B-7756-5243-A756-6830A54BB680}">
      <dsp:nvSpPr>
        <dsp:cNvPr id="0" name=""/>
        <dsp:cNvSpPr/>
      </dsp:nvSpPr>
      <dsp:spPr>
        <a:xfrm>
          <a:off x="0" y="1117"/>
          <a:ext cx="336388" cy="336388"/>
        </a:xfrm>
        <a:prstGeom prst="roundRect">
          <a:avLst/>
        </a:prstGeom>
        <a:solidFill>
          <a:srgbClr val="993366">
            <a:alpha val="90000"/>
          </a:srgbClr>
        </a:solidFill>
        <a:ln>
          <a:solidFill>
            <a:srgbClr val="993366">
              <a:alpha val="95000"/>
            </a:srgbClr>
          </a:solidFill>
        </a:ln>
        <a:effectLst>
          <a:softEdge rad="1104900"/>
        </a:effectLst>
        <a:scene3d>
          <a:camera prst="orthographicFront"/>
          <a:lightRig rig="flat" dir="t"/>
        </a:scene3d>
        <a:sp3d prstMaterial="dkEdge">
          <a:bevelT w="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FFFFF"/>
              </a:solidFill>
              <a:latin typeface="Arial"/>
              <a:ea typeface="+mn-ea"/>
              <a:cs typeface="Arial"/>
            </a:rPr>
            <a:t>01</a:t>
          </a:r>
        </a:p>
      </dsp:txBody>
      <dsp:txXfrm>
        <a:off x="16421" y="17538"/>
        <a:ext cx="303546" cy="303546"/>
      </dsp:txXfrm>
    </dsp:sp>
    <dsp:sp modelId="{55103E2B-E140-DA40-8077-094E745E8F05}">
      <dsp:nvSpPr>
        <dsp:cNvPr id="0" name=""/>
        <dsp:cNvSpPr/>
      </dsp:nvSpPr>
      <dsp:spPr>
        <a:xfrm>
          <a:off x="368799" y="3954"/>
          <a:ext cx="882785" cy="337541"/>
        </a:xfrm>
        <a:prstGeom prst="roundRect">
          <a:avLst/>
        </a:prstGeom>
        <a:solidFill>
          <a:srgbClr val="993366">
            <a:alpha val="90000"/>
          </a:srgbClr>
        </a:solidFill>
        <a:ln w="9525" cap="flat" cmpd="sng" algn="ctr">
          <a:solidFill>
            <a:srgbClr val="993366">
              <a:alpha val="95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FFFF"/>
              </a:solidFill>
              <a:latin typeface="Arial"/>
              <a:ea typeface="+mn-ea"/>
              <a:cs typeface="Arial"/>
            </a:rPr>
            <a:t>Request</a:t>
          </a:r>
        </a:p>
      </dsp:txBody>
      <dsp:txXfrm>
        <a:off x="385276" y="20431"/>
        <a:ext cx="849831" cy="304587"/>
      </dsp:txXfrm>
    </dsp:sp>
    <dsp:sp modelId="{477BA8D3-8A7D-C94B-88A0-39B820B72CE0}">
      <dsp:nvSpPr>
        <dsp:cNvPr id="0" name=""/>
        <dsp:cNvSpPr/>
      </dsp:nvSpPr>
      <dsp:spPr>
        <a:xfrm>
          <a:off x="0" y="397971"/>
          <a:ext cx="338701" cy="338699"/>
        </a:xfrm>
        <a:prstGeom prst="roundRect">
          <a:avLst/>
        </a:prstGeom>
        <a:noFill/>
        <a:ln>
          <a:solidFill>
            <a:srgbClr val="0096D7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96D7"/>
              </a:solidFill>
              <a:latin typeface="Arial"/>
              <a:ea typeface="+mn-ea"/>
              <a:cs typeface="Arial"/>
            </a:rPr>
            <a:t>02</a:t>
          </a:r>
        </a:p>
      </dsp:txBody>
      <dsp:txXfrm>
        <a:off x="16534" y="414505"/>
        <a:ext cx="305633" cy="305631"/>
      </dsp:txXfrm>
    </dsp:sp>
    <dsp:sp modelId="{50D2A4A2-A1F7-9C4D-8457-347EC5CF1DDC}">
      <dsp:nvSpPr>
        <dsp:cNvPr id="0" name=""/>
        <dsp:cNvSpPr/>
      </dsp:nvSpPr>
      <dsp:spPr>
        <a:xfrm>
          <a:off x="369817" y="398357"/>
          <a:ext cx="881767" cy="337926"/>
        </a:xfrm>
        <a:prstGeom prst="roundRect">
          <a:avLst/>
        </a:prstGeom>
        <a:noFill/>
        <a:ln w="9525" cap="flat" cmpd="sng" algn="ctr">
          <a:solidFill>
            <a:srgbClr val="0096D7">
              <a:alpha val="95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96D7"/>
              </a:solidFill>
              <a:latin typeface="Arial"/>
              <a:ea typeface="+mn-ea"/>
              <a:cs typeface="Arial"/>
            </a:rPr>
            <a:t>Workgroup Report</a:t>
          </a:r>
        </a:p>
      </dsp:txBody>
      <dsp:txXfrm>
        <a:off x="386313" y="414853"/>
        <a:ext cx="848775" cy="304934"/>
      </dsp:txXfrm>
    </dsp:sp>
    <dsp:sp modelId="{CDF19424-C7C4-9F40-84E9-8D4B4EB62BE8}">
      <dsp:nvSpPr>
        <dsp:cNvPr id="0" name=""/>
        <dsp:cNvSpPr/>
      </dsp:nvSpPr>
      <dsp:spPr>
        <a:xfrm>
          <a:off x="0" y="796742"/>
          <a:ext cx="337156" cy="337539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rgbClr val="F59114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59114"/>
              </a:solidFill>
              <a:latin typeface="Arial"/>
              <a:ea typeface="+mn-ea"/>
              <a:cs typeface="Arial"/>
            </a:rPr>
            <a:t>03</a:t>
          </a:r>
        </a:p>
      </dsp:txBody>
      <dsp:txXfrm>
        <a:off x="16459" y="813201"/>
        <a:ext cx="304238" cy="304621"/>
      </dsp:txXfrm>
    </dsp:sp>
    <dsp:sp modelId="{CFDAD9C7-3A4F-DF48-A43E-D4DC637F1C2D}">
      <dsp:nvSpPr>
        <dsp:cNvPr id="0" name=""/>
        <dsp:cNvSpPr/>
      </dsp:nvSpPr>
      <dsp:spPr>
        <a:xfrm>
          <a:off x="369817" y="796355"/>
          <a:ext cx="881767" cy="338312"/>
        </a:xfrm>
        <a:prstGeom prst="round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59114">
              <a:alpha val="95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59114"/>
              </a:solidFill>
              <a:latin typeface="Arial"/>
              <a:ea typeface="+mn-ea"/>
              <a:cs typeface="Arial"/>
            </a:rPr>
            <a:t>Final Modification Report</a:t>
          </a:r>
        </a:p>
      </dsp:txBody>
      <dsp:txXfrm>
        <a:off x="386332" y="812870"/>
        <a:ext cx="848737" cy="305282"/>
      </dsp:txXfrm>
    </dsp:sp>
    <dsp:sp modelId="{DAD3E78C-AE02-7946-8AFD-B6C6799EE258}">
      <dsp:nvSpPr>
        <dsp:cNvPr id="0" name=""/>
        <dsp:cNvSpPr/>
      </dsp:nvSpPr>
      <dsp:spPr>
        <a:xfrm>
          <a:off x="0" y="1194353"/>
          <a:ext cx="337539" cy="337156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ysClr val="window" lastClr="FFFFFF">
              <a:alpha val="95000"/>
            </a:sysClr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Arial"/>
              <a:ea typeface="+mn-ea"/>
              <a:cs typeface="Arial"/>
            </a:rPr>
            <a:t>04</a:t>
          </a:r>
        </a:p>
      </dsp:txBody>
      <dsp:txXfrm>
        <a:off x="16459" y="1210812"/>
        <a:ext cx="304621" cy="304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C63C1178-EFD7-4042-971B-4F49A45F8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C47C-F03E-4177-8B08-C0ED1B50F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A6FA8D-D769-4526-8A80-252F732D97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68D99F-0E25-4675-A4D8-E10D236FD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DA38B9-3DCC-4EC5-B488-876715154023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</vt:lpstr>
    </vt:vector>
  </TitlesOfParts>
  <Manager/>
  <Company>Joint Office of Gas Transporters</Company>
  <LinksUpToDate>false</LinksUpToDate>
  <CharactersWithSpaces>9001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</dc:title>
  <dc:subject/>
  <dc:creator>Helen Cuin</dc:creator>
  <cp:keywords/>
  <dc:description/>
  <cp:lastModifiedBy>Helen Cuin</cp:lastModifiedBy>
  <cp:revision>27</cp:revision>
  <cp:lastPrinted>2011-03-22T07:12:00Z</cp:lastPrinted>
  <dcterms:created xsi:type="dcterms:W3CDTF">2022-10-19T06:49:00Z</dcterms:created>
  <dcterms:modified xsi:type="dcterms:W3CDTF">2022-10-19T07:13:00Z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