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</w:rPr>
      </w:pPr>
      <w:bookmarkStart w:id="0" w:name="_GoBack"/>
      <w:bookmarkEnd w:id="0"/>
      <w:r>
        <w:rPr>
          <w:b/>
        </w:rPr>
        <w:t>MODIFICATION 0636A – UPDATING PARAMETERS FOR THE NTS OPTIONAL COMMODITY CHARGE</w:t>
      </w:r>
    </w:p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</w:rPr>
        <w:t>LEGAL TEXT EXPLANATORY TABLE</w:t>
      </w:r>
    </w:p>
    <w:p>
      <w:pPr>
        <w:jc w:val="center"/>
        <w:rPr>
          <w:b/>
        </w:rPr>
      </w:pPr>
    </w:p>
    <w:p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1890"/>
        <w:gridCol w:w="2520"/>
        <w:gridCol w:w="8486"/>
      </w:tblGrid>
      <w:tr>
        <w:tc>
          <w:tcPr>
            <w:tcW w:w="1278" w:type="dxa"/>
          </w:tcPr>
          <w:p>
            <w:pPr>
              <w:pStyle w:val="BodyText"/>
              <w:rPr>
                <w:b/>
              </w:rPr>
            </w:pPr>
            <w:r>
              <w:rPr>
                <w:b/>
              </w:rPr>
              <w:t>UNC Reference</w:t>
            </w:r>
          </w:p>
        </w:tc>
        <w:tc>
          <w:tcPr>
            <w:tcW w:w="1890" w:type="dxa"/>
          </w:tcPr>
          <w:p>
            <w:pPr>
              <w:pStyle w:val="BodyText"/>
              <w:rPr>
                <w:b/>
              </w:rPr>
            </w:pPr>
            <w:r>
              <w:rPr>
                <w:b/>
              </w:rPr>
              <w:t xml:space="preserve">Section </w:t>
            </w:r>
          </w:p>
        </w:tc>
        <w:tc>
          <w:tcPr>
            <w:tcW w:w="2520" w:type="dxa"/>
          </w:tcPr>
          <w:p>
            <w:pPr>
              <w:pStyle w:val="BodyText"/>
              <w:rPr>
                <w:b/>
              </w:rPr>
            </w:pPr>
            <w:r>
              <w:rPr>
                <w:b/>
              </w:rPr>
              <w:t>Paragraph</w:t>
            </w:r>
          </w:p>
        </w:tc>
        <w:tc>
          <w:tcPr>
            <w:tcW w:w="8486" w:type="dxa"/>
          </w:tcPr>
          <w:p>
            <w:pPr>
              <w:pStyle w:val="BodyText"/>
              <w:rPr>
                <w:b/>
              </w:rPr>
            </w:pPr>
            <w:r>
              <w:rPr>
                <w:b/>
              </w:rPr>
              <w:t>Explanation</w:t>
            </w:r>
          </w:p>
        </w:tc>
      </w:tr>
      <w:tr>
        <w:tc>
          <w:tcPr>
            <w:tcW w:w="1278" w:type="dxa"/>
          </w:tcPr>
          <w:p>
            <w:pPr>
              <w:pStyle w:val="BodyText"/>
            </w:pPr>
            <w:r>
              <w:t>TPD B</w:t>
            </w:r>
          </w:p>
        </w:tc>
        <w:tc>
          <w:tcPr>
            <w:tcW w:w="1890" w:type="dxa"/>
          </w:tcPr>
          <w:p>
            <w:pPr>
              <w:pStyle w:val="BodyText"/>
            </w:pPr>
            <w:r>
              <w:t>System Capacity</w:t>
            </w:r>
          </w:p>
        </w:tc>
        <w:tc>
          <w:tcPr>
            <w:tcW w:w="2520" w:type="dxa"/>
          </w:tcPr>
          <w:p>
            <w:pPr>
              <w:pStyle w:val="BodyText"/>
            </w:pPr>
            <w:r>
              <w:t xml:space="preserve">3.12.8 </w:t>
            </w:r>
          </w:p>
        </w:tc>
        <w:tc>
          <w:tcPr>
            <w:tcW w:w="8486" w:type="dxa"/>
          </w:tcPr>
          <w:p>
            <w:pPr>
              <w:pStyle w:val="BodyText"/>
            </w:pPr>
            <w:r>
              <w:t>New rule so that an Eligible Exit Point cannot be more than 115km distant from the Eligible Entry Point.</w:t>
            </w:r>
          </w:p>
        </w:tc>
      </w:tr>
      <w:tr>
        <w:tc>
          <w:tcPr>
            <w:tcW w:w="1278" w:type="dxa"/>
          </w:tcPr>
          <w:p>
            <w:pPr>
              <w:pStyle w:val="BodyText"/>
            </w:pPr>
          </w:p>
        </w:tc>
        <w:tc>
          <w:tcPr>
            <w:tcW w:w="1890" w:type="dxa"/>
          </w:tcPr>
          <w:p>
            <w:pPr>
              <w:pStyle w:val="BodyText"/>
            </w:pPr>
          </w:p>
        </w:tc>
        <w:tc>
          <w:tcPr>
            <w:tcW w:w="2520" w:type="dxa"/>
          </w:tcPr>
          <w:p>
            <w:pPr>
              <w:pStyle w:val="BodyText"/>
            </w:pPr>
            <w:r>
              <w:t>3.12.10</w:t>
            </w:r>
          </w:p>
        </w:tc>
        <w:tc>
          <w:tcPr>
            <w:tcW w:w="8486" w:type="dxa"/>
          </w:tcPr>
          <w:p>
            <w:pPr>
              <w:pStyle w:val="BodyText"/>
            </w:pPr>
            <w:r>
              <w:t>Tidy up and clarify relevant hourly rates to be converted into daily rates for purposes of determining the NTS Optional Commodity Rate.</w:t>
            </w:r>
          </w:p>
        </w:tc>
      </w:tr>
      <w:tr>
        <w:tc>
          <w:tcPr>
            <w:tcW w:w="1278" w:type="dxa"/>
          </w:tcPr>
          <w:p>
            <w:pPr>
              <w:pStyle w:val="BodyText"/>
            </w:pPr>
            <w:r>
              <w:t>TPD Y</w:t>
            </w:r>
          </w:p>
        </w:tc>
        <w:tc>
          <w:tcPr>
            <w:tcW w:w="1890" w:type="dxa"/>
          </w:tcPr>
          <w:p>
            <w:pPr>
              <w:pStyle w:val="BodyText"/>
            </w:pPr>
            <w:r>
              <w:t>Charging Methodologies</w:t>
            </w:r>
          </w:p>
        </w:tc>
        <w:tc>
          <w:tcPr>
            <w:tcW w:w="2520" w:type="dxa"/>
          </w:tcPr>
          <w:p>
            <w:pPr>
              <w:pStyle w:val="BodyText"/>
            </w:pPr>
            <w:r>
              <w:t>Chapter 3, paragraph 3.5</w:t>
            </w:r>
          </w:p>
        </w:tc>
        <w:tc>
          <w:tcPr>
            <w:tcW w:w="8486" w:type="dxa"/>
          </w:tcPr>
          <w:p>
            <w:pPr>
              <w:pStyle w:val="BodyText"/>
            </w:pPr>
            <w:r>
              <w:t>Tidy up and re-state meaning of M and D used in the formula for determining the NTS Optional Commodity Rate.</w:t>
            </w:r>
          </w:p>
        </w:tc>
      </w:tr>
      <w:tr>
        <w:tc>
          <w:tcPr>
            <w:tcW w:w="1278" w:type="dxa"/>
          </w:tcPr>
          <w:p>
            <w:pPr>
              <w:pStyle w:val="BodyText"/>
            </w:pPr>
            <w:r>
              <w:t xml:space="preserve">TD Part </w:t>
            </w:r>
            <w:proofErr w:type="spellStart"/>
            <w:r>
              <w:t>IIC</w:t>
            </w:r>
            <w:proofErr w:type="spellEnd"/>
          </w:p>
        </w:tc>
        <w:tc>
          <w:tcPr>
            <w:tcW w:w="1890" w:type="dxa"/>
          </w:tcPr>
          <w:p>
            <w:pPr>
              <w:pStyle w:val="BodyText"/>
            </w:pPr>
            <w:r>
              <w:t>Transitional Rules</w:t>
            </w:r>
          </w:p>
        </w:tc>
        <w:tc>
          <w:tcPr>
            <w:tcW w:w="2520" w:type="dxa"/>
          </w:tcPr>
          <w:p>
            <w:pPr>
              <w:pStyle w:val="BodyText"/>
            </w:pPr>
            <w:r>
              <w:t>24.1.1</w:t>
            </w:r>
          </w:p>
        </w:tc>
        <w:tc>
          <w:tcPr>
            <w:tcW w:w="8486" w:type="dxa"/>
          </w:tcPr>
          <w:p>
            <w:pPr>
              <w:pStyle w:val="BodyText"/>
            </w:pPr>
            <w:r>
              <w:t>New definitions used in new paragraph 24.1.</w:t>
            </w:r>
          </w:p>
        </w:tc>
      </w:tr>
      <w:tr>
        <w:tc>
          <w:tcPr>
            <w:tcW w:w="1278" w:type="dxa"/>
          </w:tcPr>
          <w:p>
            <w:pPr>
              <w:pStyle w:val="BodyText"/>
            </w:pPr>
          </w:p>
        </w:tc>
        <w:tc>
          <w:tcPr>
            <w:tcW w:w="1890" w:type="dxa"/>
          </w:tcPr>
          <w:p>
            <w:pPr>
              <w:pStyle w:val="BodyText"/>
            </w:pPr>
          </w:p>
        </w:tc>
        <w:tc>
          <w:tcPr>
            <w:tcW w:w="2520" w:type="dxa"/>
          </w:tcPr>
          <w:p>
            <w:pPr>
              <w:pStyle w:val="BodyText"/>
            </w:pPr>
            <w:r>
              <w:t>24.1.2</w:t>
            </w:r>
          </w:p>
        </w:tc>
        <w:tc>
          <w:tcPr>
            <w:tcW w:w="8486" w:type="dxa"/>
          </w:tcPr>
          <w:p>
            <w:pPr>
              <w:pStyle w:val="BodyText"/>
            </w:pPr>
            <w:r>
              <w:t>Requirement for National Grid NTS to notify affected Users where  NTS Optional Commodity Rate no longer available.</w:t>
            </w:r>
          </w:p>
        </w:tc>
      </w:tr>
      <w:tr>
        <w:tc>
          <w:tcPr>
            <w:tcW w:w="1278" w:type="dxa"/>
          </w:tcPr>
          <w:p>
            <w:pPr>
              <w:pStyle w:val="BodyText"/>
            </w:pPr>
          </w:p>
        </w:tc>
        <w:tc>
          <w:tcPr>
            <w:tcW w:w="1890" w:type="dxa"/>
          </w:tcPr>
          <w:p>
            <w:pPr>
              <w:pStyle w:val="BodyText"/>
            </w:pPr>
          </w:p>
        </w:tc>
        <w:tc>
          <w:tcPr>
            <w:tcW w:w="2520" w:type="dxa"/>
          </w:tcPr>
          <w:p>
            <w:pPr>
              <w:pStyle w:val="BodyText"/>
            </w:pPr>
            <w:r>
              <w:t>24.1.3</w:t>
            </w:r>
          </w:p>
        </w:tc>
        <w:tc>
          <w:tcPr>
            <w:tcW w:w="8486" w:type="dxa"/>
          </w:tcPr>
          <w:p>
            <w:pPr>
              <w:pStyle w:val="BodyText"/>
            </w:pPr>
            <w:r>
              <w:t>Relevant User to make Supply Point Renomination and Supply Point Reconfirmation so as  to come off NTS Optional Commodity Rate.</w:t>
            </w:r>
          </w:p>
        </w:tc>
      </w:tr>
    </w:tbl>
    <w:p>
      <w:pPr>
        <w:pStyle w:val="BodyText"/>
      </w:pPr>
    </w:p>
    <w:sectPr>
      <w:footerReference w:type="default" r:id="rId9"/>
      <w:pgSz w:w="16838" w:h="11906" w:orient="landscape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513"/>
        <w:tab w:val="clear" w:pos="9026"/>
        <w:tab w:val="right" w:pos="3098"/>
        <w:tab w:val="right" w:pos="6142"/>
      </w:tabs>
    </w:pPr>
    <w:r>
      <w:fldChar w:fldCharType="begin"/>
    </w:r>
    <w:r>
      <w:instrText xml:space="preserve"> SAVEDATE  \@ "d MMMM yyyy"  \* MERGEFORMAT </w:instrText>
    </w:r>
    <w:r>
      <w:fldChar w:fldCharType="separate"/>
    </w:r>
    <w:r>
      <w:rPr>
        <w:noProof/>
      </w:rPr>
      <w:t>4 May 2018</w:t>
    </w:r>
    <w:r>
      <w:fldChar w:fldCharType="end"/>
    </w:r>
  </w:p>
  <w:p>
    <w:pPr>
      <w:pStyle w:val="Footer"/>
      <w:tabs>
        <w:tab w:val="clear" w:pos="4513"/>
        <w:tab w:val="clear" w:pos="9026"/>
      </w:tabs>
    </w:pPr>
    <w:r>
      <w:fldChar w:fldCharType="begin"/>
    </w:r>
    <w:r>
      <w:instrText xml:space="preserve"> COMMENTS  \* MERGEFORMAT </w:instrText>
    </w:r>
    <w:r>
      <w:fldChar w:fldCharType="separate"/>
    </w:r>
    <w:proofErr w:type="spellStart"/>
    <w:r>
      <w:t>DBT</w:t>
    </w:r>
    <w:proofErr w:type="spellEnd"/>
    <w:r>
      <w:t>/57064592.01</w:t>
    </w:r>
    <w:r>
      <w:fldChar w:fldCharType="end"/>
    </w:r>
    <w:r>
      <w:ptab w:relativeTo="margin" w:alignment="right" w:leader="none"/>
    </w: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9E2C2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EF0FB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95404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187C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FC438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D8C6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FBE87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26E2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07AE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CF6F6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855D4E"/>
    <w:multiLevelType w:val="multilevel"/>
    <w:tmpl w:val="DDD25420"/>
    <w:styleLink w:val="Bullets"/>
    <w:lvl w:ilvl="0">
      <w:start w:val="1"/>
      <w:numFmt w:val="bullet"/>
      <w:pStyle w:val="Bullet"/>
      <w:lvlText w:val=""/>
      <w:lvlJc w:val="left"/>
      <w:pPr>
        <w:ind w:left="720" w:hanging="720"/>
      </w:pPr>
      <w:rPr>
        <w:rFonts w:ascii="Symbol" w:hAnsi="Symbol" w:cs="Symbol"/>
        <w:color w:val="auto"/>
      </w:rPr>
    </w:lvl>
    <w:lvl w:ilvl="1">
      <w:start w:val="1"/>
      <w:numFmt w:val="bullet"/>
      <w:pStyle w:val="Bullet1"/>
      <w:lvlText w:val=""/>
      <w:lvlJc w:val="left"/>
      <w:pPr>
        <w:ind w:left="1440" w:hanging="720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Bullet2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cs="Times New Roman" w:hint="default"/>
        <w:color w:val="auto"/>
      </w:rPr>
    </w:lvl>
    <w:lvl w:ilvl="3">
      <w:start w:val="1"/>
      <w:numFmt w:val="bullet"/>
      <w:pStyle w:val="Bullet3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cs="Times New Roman" w:hint="default"/>
        <w:color w:val="auto"/>
      </w:rPr>
    </w:lvl>
    <w:lvl w:ilvl="4">
      <w:start w:val="1"/>
      <w:numFmt w:val="bullet"/>
      <w:pStyle w:val="Bullet4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0F2B0C4E"/>
    <w:multiLevelType w:val="multilevel"/>
    <w:tmpl w:val="FDB25602"/>
    <w:styleLink w:val="PrecNotes"/>
    <w:lvl w:ilvl="0">
      <w:start w:val="1"/>
      <w:numFmt w:val="decimal"/>
      <w:pStyle w:val="Prec1Heading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Prec2Number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pStyle w:val="Prec3Number"/>
      <w:lvlText w:val="(%3)"/>
      <w:lvlJc w:val="left"/>
      <w:pPr>
        <w:ind w:left="1440" w:hanging="720"/>
      </w:pPr>
      <w:rPr>
        <w:rFonts w:hint="default"/>
      </w:rPr>
    </w:lvl>
    <w:lvl w:ilvl="3">
      <w:start w:val="1"/>
      <w:numFmt w:val="lowerRoman"/>
      <w:pStyle w:val="Prec4Number"/>
      <w:lvlText w:val="(%4)"/>
      <w:lvlJc w:val="left"/>
      <w:pPr>
        <w:ind w:left="2160" w:hanging="720"/>
      </w:pPr>
      <w:rPr>
        <w:rFonts w:hint="default"/>
      </w:rPr>
    </w:lvl>
    <w:lvl w:ilvl="4">
      <w:start w:val="1"/>
      <w:numFmt w:val="upperLetter"/>
      <w:pStyle w:val="Prec5Number"/>
      <w:lvlText w:val="(%5)"/>
      <w:lvlJc w:val="left"/>
      <w:pPr>
        <w:tabs>
          <w:tab w:val="num" w:pos="2160"/>
        </w:tabs>
        <w:ind w:left="2880" w:hanging="72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274C4528"/>
    <w:multiLevelType w:val="multilevel"/>
    <w:tmpl w:val="0ABE891C"/>
    <w:name w:val="Definitions"/>
    <w:styleLink w:val="Definitions"/>
    <w:lvl w:ilvl="0">
      <w:start w:val="1"/>
      <w:numFmt w:val="none"/>
      <w:pStyle w:val="Definition"/>
      <w:suff w:val="nothing"/>
      <w:lvlText w:val="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pStyle w:val="Definition1"/>
      <w:lvlText w:val="(%2)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pStyle w:val="Definition2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pStyle w:val="Definition3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pStyle w:val="Definition4"/>
      <w:lvlText w:val="%5)"/>
      <w:lvlJc w:val="left"/>
      <w:pPr>
        <w:tabs>
          <w:tab w:val="num" w:pos="2880"/>
        </w:tabs>
        <w:ind w:left="3600" w:hanging="72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3A3E163E"/>
    <w:multiLevelType w:val="multilevel"/>
    <w:tmpl w:val="E5BE6CB0"/>
    <w:name w:val="Schedule"/>
    <w:styleLink w:val="Schedules"/>
    <w:lvl w:ilvl="0">
      <w:start w:val="1"/>
      <w:numFmt w:val="decimal"/>
      <w:pStyle w:val="Schedule"/>
      <w:suff w:val="nothing"/>
      <w:lvlText w:val="Schedule %1"/>
      <w:lvlJc w:val="left"/>
      <w:pPr>
        <w:ind w:left="0" w:firstLine="0"/>
      </w:pPr>
      <w:rPr>
        <w:rFonts w:hint="default"/>
      </w:rPr>
    </w:lvl>
    <w:lvl w:ilvl="1">
      <w:numFmt w:val="decimal"/>
      <w:pStyle w:val="SubSchedule"/>
      <w:suff w:val="nothing"/>
      <w:lvlText w:val="Schedule 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Part"/>
      <w:suff w:val="nothing"/>
      <w:lvlText w:val="Part 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ch1Number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Sch2Number"/>
      <w:lvlText w:val="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pStyle w:val="Sch3Number"/>
      <w:lvlText w:val="%4.%5.%6"/>
      <w:lvlJc w:val="left"/>
      <w:pPr>
        <w:ind w:left="720" w:hanging="720"/>
      </w:pPr>
      <w:rPr>
        <w:rFonts w:hint="default"/>
        <w:b w:val="0"/>
        <w:bCs w:val="0"/>
        <w:i w:val="0"/>
        <w:iCs w:val="0"/>
      </w:rPr>
    </w:lvl>
    <w:lvl w:ilvl="6">
      <w:start w:val="1"/>
      <w:numFmt w:val="lowerLetter"/>
      <w:pStyle w:val="Sch4Number"/>
      <w:lvlText w:val="(%7)"/>
      <w:lvlJc w:val="left"/>
      <w:pPr>
        <w:ind w:left="1440" w:hanging="720"/>
      </w:pPr>
      <w:rPr>
        <w:rFonts w:hint="default"/>
        <w:b w:val="0"/>
        <w:bCs w:val="0"/>
        <w:i w:val="0"/>
        <w:iCs w:val="0"/>
      </w:rPr>
    </w:lvl>
    <w:lvl w:ilvl="7">
      <w:start w:val="1"/>
      <w:numFmt w:val="lowerRoman"/>
      <w:pStyle w:val="Sch5Number"/>
      <w:lvlText w:val="(%8)"/>
      <w:lvlJc w:val="left"/>
      <w:pPr>
        <w:ind w:left="2160" w:hanging="720"/>
      </w:pPr>
      <w:rPr>
        <w:rFonts w:hint="default"/>
      </w:rPr>
    </w:lvl>
    <w:lvl w:ilvl="8">
      <w:start w:val="1"/>
      <w:numFmt w:val="upperLetter"/>
      <w:pStyle w:val="Sch6Number"/>
      <w:lvlText w:val="(%9)"/>
      <w:lvlJc w:val="left"/>
      <w:pPr>
        <w:ind w:left="2880" w:hanging="720"/>
      </w:pPr>
      <w:rPr>
        <w:rFonts w:hint="default"/>
      </w:rPr>
    </w:lvl>
  </w:abstractNum>
  <w:abstractNum w:abstractNumId="14">
    <w:nsid w:val="3E226B8E"/>
    <w:multiLevelType w:val="multilevel"/>
    <w:tmpl w:val="934E8058"/>
    <w:name w:val="Main"/>
    <w:styleLink w:val="MainNumbering"/>
    <w:lvl w:ilvl="0">
      <w:start w:val="1"/>
      <w:numFmt w:val="decimal"/>
      <w:pStyle w:val="Level1Heading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Level2Number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Level3Number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lowerLetter"/>
      <w:pStyle w:val="Level4Number"/>
      <w:lvlText w:val="(%4)"/>
      <w:lvlJc w:val="left"/>
      <w:pPr>
        <w:ind w:left="1440" w:hanging="720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Roman"/>
      <w:pStyle w:val="Level5Number"/>
      <w:lvlText w:val="(%5)"/>
      <w:lvlJc w:val="left"/>
      <w:pPr>
        <w:ind w:left="2160" w:hanging="720"/>
      </w:pPr>
      <w:rPr>
        <w:rFonts w:hint="default"/>
        <w:b w:val="0"/>
        <w:bCs w:val="0"/>
        <w:i w:val="0"/>
        <w:iCs w:val="0"/>
      </w:rPr>
    </w:lvl>
    <w:lvl w:ilvl="5">
      <w:start w:val="1"/>
      <w:numFmt w:val="upperLetter"/>
      <w:pStyle w:val="Level6Number"/>
      <w:lvlText w:val="(%6)"/>
      <w:lvlJc w:val="left"/>
      <w:pPr>
        <w:ind w:left="2880" w:hanging="720"/>
      </w:pPr>
      <w:rPr>
        <w:rFonts w:hint="default"/>
      </w:rPr>
    </w:lvl>
    <w:lvl w:ilvl="6">
      <w:start w:val="1"/>
      <w:numFmt w:val="decimal"/>
      <w:pStyle w:val="Level7Number"/>
      <w:lvlText w:val="%7)"/>
      <w:lvlJc w:val="left"/>
      <w:pPr>
        <w:ind w:left="3600" w:hanging="720"/>
      </w:pPr>
      <w:rPr>
        <w:rFonts w:hint="default"/>
      </w:rPr>
    </w:lvl>
    <w:lvl w:ilvl="7">
      <w:start w:val="1"/>
      <w:numFmt w:val="lowerLetter"/>
      <w:pStyle w:val="Level8Number"/>
      <w:lvlText w:val="%8)"/>
      <w:lvlJc w:val="left"/>
      <w:pPr>
        <w:ind w:left="4321" w:hanging="721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5041" w:hanging="720"/>
      </w:pPr>
      <w:rPr>
        <w:rFonts w:hint="default"/>
      </w:rPr>
    </w:lvl>
  </w:abstractNum>
  <w:abstractNum w:abstractNumId="15">
    <w:nsid w:val="4654376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F6C74A7"/>
    <w:multiLevelType w:val="multilevel"/>
    <w:tmpl w:val="5F0E2AF8"/>
    <w:name w:val="Intro"/>
    <w:styleLink w:val="Parties"/>
    <w:lvl w:ilvl="0">
      <w:start w:val="1"/>
      <w:numFmt w:val="none"/>
      <w:pStyle w:val="IntroHeading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Parties1"/>
      <w:lvlText w:val="(%2)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pStyle w:val="Parties2"/>
      <w:lvlText w:val="(%3)"/>
      <w:lvlJc w:val="left"/>
      <w:pPr>
        <w:ind w:left="1440" w:hanging="720"/>
      </w:pPr>
      <w:rPr>
        <w:rFonts w:hint="default"/>
      </w:rPr>
    </w:lvl>
    <w:lvl w:ilvl="3">
      <w:start w:val="1"/>
      <w:numFmt w:val="upperLetter"/>
      <w:lvlRestart w:val="1"/>
      <w:pStyle w:val="Background1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pStyle w:val="Background2"/>
      <w:lvlText w:val="(%5)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6F8E7559"/>
    <w:multiLevelType w:val="multilevel"/>
    <w:tmpl w:val="6D167AC6"/>
    <w:styleLink w:val="Appendices"/>
    <w:lvl w:ilvl="0">
      <w:start w:val="1"/>
      <w:numFmt w:val="upperLetter"/>
      <w:pStyle w:val="Appendix"/>
      <w:suff w:val="nothing"/>
      <w:lvlText w:val="Appendix 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Part"/>
      <w:suff w:val="nothing"/>
      <w:lvlText w:val="Part 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pp1Number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App2Number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App3Number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Letter"/>
      <w:pStyle w:val="App4Number"/>
      <w:lvlText w:val="(%6)"/>
      <w:lvlJc w:val="left"/>
      <w:pPr>
        <w:ind w:left="1440" w:hanging="720"/>
      </w:pPr>
      <w:rPr>
        <w:rFonts w:hint="default"/>
      </w:rPr>
    </w:lvl>
    <w:lvl w:ilvl="6">
      <w:start w:val="1"/>
      <w:numFmt w:val="lowerRoman"/>
      <w:pStyle w:val="App5Number"/>
      <w:lvlText w:val="(%7)"/>
      <w:lvlJc w:val="left"/>
      <w:pPr>
        <w:ind w:left="2160" w:hanging="720"/>
      </w:pPr>
      <w:rPr>
        <w:rFonts w:hint="default"/>
      </w:rPr>
    </w:lvl>
    <w:lvl w:ilvl="7">
      <w:start w:val="1"/>
      <w:numFmt w:val="upperLetter"/>
      <w:pStyle w:val="App6Number"/>
      <w:lvlText w:val="(%8)"/>
      <w:lvlJc w:val="left"/>
      <w:pPr>
        <w:ind w:left="2880" w:hanging="1287"/>
      </w:pPr>
      <w:rPr>
        <w:rFonts w:hint="default"/>
      </w:rPr>
    </w:lvl>
    <w:lvl w:ilvl="8">
      <w:start w:val="1"/>
      <w:numFmt w:val="none"/>
      <w:lvlText w:val=""/>
      <w:lvlJc w:val="left"/>
      <w:pPr>
        <w:ind w:left="3601" w:hanging="721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6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7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attachedTemplate r:id="rId1"/>
  <w:styleLockTheme/>
  <w:styleLockQFSet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CultureID" w:val="en-GB"/>
    <w:docVar w:name="TMS_OfficeID" w:val="OneFleetPlace"/>
    <w:docVar w:name="TMS_TEMPLATE_ID" w:val="PlainPlus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/>
    <w:lsdException w:name="heading 1" w:uiPriority="9"/>
    <w:lsdException w:name="heading 2" w:uiPriority="59" w:qFormat="1"/>
    <w:lsdException w:name="heading 3" w:uiPriority="59" w:qFormat="1"/>
    <w:lsdException w:name="heading 4" w:uiPriority="59" w:qFormat="1"/>
    <w:lsdException w:name="heading 5" w:uiPriority="59" w:qFormat="1"/>
    <w:lsdException w:name="heading 6" w:uiPriority="59" w:qFormat="1"/>
    <w:lsdException w:name="heading 7" w:uiPriority="59" w:qFormat="1"/>
    <w:lsdException w:name="heading 8" w:uiPriority="59" w:qFormat="1"/>
    <w:lsdException w:name="heading 9" w:uiPriority="59" w:qFormat="1"/>
    <w:lsdException w:name="toc 1" w:semiHidden="0" w:uiPriority="39"/>
    <w:lsdException w:name="toc 2" w:semiHidden="0" w:uiPriority="39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footnote text" w:unhideWhenUsed="1"/>
    <w:lsdException w:name="header" w:semiHidden="0"/>
    <w:lsdException w:name="footer" w:semiHidden="0"/>
    <w:lsdException w:name="caption" w:qFormat="1"/>
    <w:lsdException w:name="envelope address" w:unhideWhenUsed="1"/>
    <w:lsdException w:name="envelope return" w:unhideWhenUsed="1"/>
    <w:lsdException w:name="footnote reference" w:unhideWhenUsed="1"/>
    <w:lsdException w:name="page number" w:uiPriority="0"/>
    <w:lsdException w:name="endnote reference" w:unhideWhenUsed="1"/>
    <w:lsdException w:name="endnote text" w:unhideWhenUsed="1"/>
    <w:lsdException w:name="Title" w:uiPriority="59" w:qFormat="1"/>
    <w:lsdException w:name="Default Paragraph Font" w:uiPriority="1" w:unhideWhenUsed="1"/>
    <w:lsdException w:name="Body Text" w:uiPriority="19" w:unhideWhenUsed="1" w:qFormat="1"/>
    <w:lsdException w:name="Subtitle" w:semiHidden="0" w:uiPriority="59"/>
    <w:lsdException w:name="Body Text 2" w:unhideWhenUsed="1" w:qFormat="1"/>
    <w:lsdException w:name="Body Text 3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qFormat="1"/>
    <w:lsdException w:name="Quote" w:qFormat="1"/>
    <w:lsdException w:name="Intense Quote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0" w:uiPriority="39"/>
  </w:latentStyles>
  <w:style w:type="paragraph" w:default="1" w:styleId="Normal">
    <w:name w:val="Normal"/>
    <w:uiPriority w:val="19"/>
    <w:pPr>
      <w:spacing w:after="0"/>
    </w:pPr>
  </w:style>
  <w:style w:type="paragraph" w:styleId="Heading1">
    <w:name w:val="heading 1"/>
    <w:basedOn w:val="Normal"/>
    <w:next w:val="Normal"/>
    <w:link w:val="Heading1Char"/>
    <w:uiPriority w:val="59"/>
    <w:semiHidden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1216C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9"/>
    <w:qFormat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19"/>
    <w:rPr>
      <w:sz w:val="20"/>
    </w:rPr>
  </w:style>
  <w:style w:type="paragraph" w:customStyle="1" w:styleId="BodyText1">
    <w:name w:val="Body Text 1"/>
    <w:basedOn w:val="BodyText"/>
    <w:link w:val="BodyText1Char"/>
    <w:uiPriority w:val="19"/>
    <w:qFormat/>
    <w:pPr>
      <w:ind w:left="720"/>
    </w:pPr>
  </w:style>
  <w:style w:type="paragraph" w:styleId="BodyText2">
    <w:name w:val="Body Text 2"/>
    <w:basedOn w:val="BodyText"/>
    <w:link w:val="BodyText2Char"/>
    <w:uiPriority w:val="19"/>
    <w:qFormat/>
    <w:pPr>
      <w:ind w:left="1440"/>
    </w:pPr>
  </w:style>
  <w:style w:type="character" w:customStyle="1" w:styleId="BodyText2Char">
    <w:name w:val="Body Text 2 Char"/>
    <w:basedOn w:val="DefaultParagraphFont"/>
    <w:link w:val="BodyText2"/>
    <w:uiPriority w:val="19"/>
    <w:rPr>
      <w:sz w:val="20"/>
    </w:rPr>
  </w:style>
  <w:style w:type="paragraph" w:customStyle="1" w:styleId="CoverDocumentTitle">
    <w:name w:val="Cover Document Title"/>
    <w:basedOn w:val="BodyText"/>
    <w:next w:val="CoverDocumentDescription"/>
    <w:uiPriority w:val="3"/>
    <w:rPr>
      <w:sz w:val="32"/>
      <w:szCs w:val="36"/>
    </w:rPr>
  </w:style>
  <w:style w:type="paragraph" w:customStyle="1" w:styleId="CoverDate">
    <w:name w:val="Cover Date"/>
    <w:basedOn w:val="BodyText"/>
    <w:uiPriority w:val="5"/>
    <w:rPr>
      <w:b/>
      <w:bCs/>
      <w:sz w:val="28"/>
      <w:szCs w:val="28"/>
    </w:rPr>
  </w:style>
  <w:style w:type="paragraph" w:customStyle="1" w:styleId="CoverPartyName">
    <w:name w:val="Cover Party Name"/>
    <w:basedOn w:val="Normal"/>
    <w:next w:val="CoverPartyRole"/>
    <w:uiPriority w:val="5"/>
    <w:rPr>
      <w:b/>
      <w:bCs/>
      <w:sz w:val="22"/>
      <w:szCs w:val="24"/>
    </w:rPr>
  </w:style>
  <w:style w:type="paragraph" w:customStyle="1" w:styleId="CoverPartyRole">
    <w:name w:val="Cover Party Role"/>
    <w:basedOn w:val="BodyText"/>
    <w:next w:val="CoverPartyName"/>
    <w:uiPriority w:val="5"/>
    <w:rPr>
      <w:sz w:val="22"/>
      <w:szCs w:val="24"/>
    </w:rPr>
  </w:style>
  <w:style w:type="paragraph" w:customStyle="1" w:styleId="CoverText">
    <w:name w:val="Cover Text"/>
    <w:basedOn w:val="BodyText"/>
    <w:uiPriority w:val="5"/>
  </w:style>
  <w:style w:type="paragraph" w:customStyle="1" w:styleId="CoverDocumentDescription">
    <w:name w:val="Cover Document Description"/>
    <w:basedOn w:val="BodyText"/>
    <w:uiPriority w:val="4"/>
  </w:style>
  <w:style w:type="character" w:customStyle="1" w:styleId="Heading1Char">
    <w:name w:val="Heading 1 Char"/>
    <w:basedOn w:val="DefaultParagraphFont"/>
    <w:link w:val="Heading1"/>
    <w:uiPriority w:val="59"/>
    <w:semiHidden/>
    <w:rPr>
      <w:rFonts w:asciiTheme="majorHAnsi" w:eastAsiaTheme="majorEastAsia" w:hAnsiTheme="majorHAnsi" w:cstheme="majorBidi"/>
      <w:b/>
      <w:bCs/>
      <w:color w:val="51216C" w:themeColor="accent1" w:themeShade="BF"/>
      <w:sz w:val="28"/>
      <w:szCs w:val="28"/>
    </w:rPr>
  </w:style>
  <w:style w:type="paragraph" w:customStyle="1" w:styleId="TOCSubHeading">
    <w:name w:val="TOC Sub Heading"/>
    <w:basedOn w:val="BodyText"/>
    <w:uiPriority w:val="39"/>
    <w:pPr>
      <w:keepNext/>
    </w:pPr>
    <w:rPr>
      <w:b/>
      <w:bCs/>
    </w:rPr>
  </w:style>
  <w:style w:type="paragraph" w:customStyle="1" w:styleId="IntroHeading">
    <w:name w:val="Intro Heading"/>
    <w:basedOn w:val="BodyText"/>
    <w:next w:val="BodyText"/>
    <w:uiPriority w:val="9"/>
    <w:pPr>
      <w:keepNext/>
      <w:numPr>
        <w:numId w:val="18"/>
      </w:numPr>
    </w:pPr>
    <w:rPr>
      <w:b/>
      <w:bCs/>
      <w:sz w:val="22"/>
      <w:szCs w:val="24"/>
    </w:rPr>
  </w:style>
  <w:style w:type="paragraph" w:customStyle="1" w:styleId="Parties1">
    <w:name w:val="Parties 1"/>
    <w:basedOn w:val="BodyText"/>
    <w:uiPriority w:val="9"/>
    <w:pPr>
      <w:numPr>
        <w:ilvl w:val="1"/>
        <w:numId w:val="18"/>
      </w:numPr>
    </w:pPr>
  </w:style>
  <w:style w:type="paragraph" w:customStyle="1" w:styleId="Parties2">
    <w:name w:val="Parties 2"/>
    <w:basedOn w:val="BodyText"/>
    <w:uiPriority w:val="9"/>
    <w:pPr>
      <w:numPr>
        <w:ilvl w:val="2"/>
        <w:numId w:val="18"/>
      </w:numPr>
    </w:pPr>
  </w:style>
  <w:style w:type="paragraph" w:customStyle="1" w:styleId="Background1">
    <w:name w:val="Background 1"/>
    <w:basedOn w:val="BodyText"/>
    <w:uiPriority w:val="11"/>
    <w:pPr>
      <w:numPr>
        <w:ilvl w:val="3"/>
        <w:numId w:val="18"/>
      </w:numPr>
    </w:pPr>
  </w:style>
  <w:style w:type="paragraph" w:customStyle="1" w:styleId="Background2">
    <w:name w:val="Background 2"/>
    <w:basedOn w:val="BodyText"/>
    <w:uiPriority w:val="11"/>
    <w:pPr>
      <w:numPr>
        <w:ilvl w:val="4"/>
        <w:numId w:val="18"/>
      </w:numPr>
    </w:pPr>
  </w:style>
  <w:style w:type="paragraph" w:customStyle="1" w:styleId="Level1Heading">
    <w:name w:val="Level 1 Heading"/>
    <w:basedOn w:val="BodyText"/>
    <w:next w:val="BodyText1"/>
    <w:uiPriority w:val="19"/>
    <w:qFormat/>
    <w:pPr>
      <w:keepNext/>
      <w:numPr>
        <w:numId w:val="11"/>
      </w:numPr>
      <w:outlineLvl w:val="0"/>
    </w:pPr>
    <w:rPr>
      <w:b/>
      <w:bCs/>
      <w:sz w:val="22"/>
      <w:szCs w:val="24"/>
    </w:rPr>
  </w:style>
  <w:style w:type="paragraph" w:customStyle="1" w:styleId="Level2Number">
    <w:name w:val="Level 2 Number"/>
    <w:basedOn w:val="BodyText"/>
    <w:uiPriority w:val="19"/>
    <w:qFormat/>
    <w:pPr>
      <w:numPr>
        <w:ilvl w:val="1"/>
        <w:numId w:val="11"/>
      </w:numPr>
    </w:pPr>
  </w:style>
  <w:style w:type="paragraph" w:customStyle="1" w:styleId="Level3Number">
    <w:name w:val="Level 3 Number"/>
    <w:basedOn w:val="BodyText"/>
    <w:uiPriority w:val="19"/>
    <w:qFormat/>
    <w:pPr>
      <w:numPr>
        <w:ilvl w:val="2"/>
        <w:numId w:val="11"/>
      </w:numPr>
    </w:pPr>
  </w:style>
  <w:style w:type="paragraph" w:customStyle="1" w:styleId="Level4Number">
    <w:name w:val="Level 4 Number"/>
    <w:basedOn w:val="BodyText"/>
    <w:uiPriority w:val="19"/>
    <w:qFormat/>
    <w:pPr>
      <w:numPr>
        <w:ilvl w:val="3"/>
        <w:numId w:val="11"/>
      </w:numPr>
    </w:pPr>
  </w:style>
  <w:style w:type="paragraph" w:customStyle="1" w:styleId="Level5Number">
    <w:name w:val="Level 5 Number"/>
    <w:basedOn w:val="BodyText"/>
    <w:uiPriority w:val="19"/>
    <w:pPr>
      <w:numPr>
        <w:ilvl w:val="4"/>
        <w:numId w:val="11"/>
      </w:numPr>
    </w:pPr>
  </w:style>
  <w:style w:type="paragraph" w:customStyle="1" w:styleId="Level6Number">
    <w:name w:val="Level 6 Number"/>
    <w:basedOn w:val="BodyText"/>
    <w:uiPriority w:val="19"/>
    <w:pPr>
      <w:numPr>
        <w:ilvl w:val="5"/>
        <w:numId w:val="11"/>
      </w:numPr>
    </w:pPr>
  </w:style>
  <w:style w:type="paragraph" w:customStyle="1" w:styleId="Level7Number">
    <w:name w:val="Level 7 Number"/>
    <w:basedOn w:val="BodyText"/>
    <w:uiPriority w:val="19"/>
    <w:pPr>
      <w:numPr>
        <w:ilvl w:val="6"/>
        <w:numId w:val="11"/>
      </w:numPr>
    </w:pPr>
  </w:style>
  <w:style w:type="paragraph" w:customStyle="1" w:styleId="Level8Number">
    <w:name w:val="Level 8 Number"/>
    <w:basedOn w:val="BodyText"/>
    <w:uiPriority w:val="19"/>
    <w:pPr>
      <w:numPr>
        <w:ilvl w:val="7"/>
        <w:numId w:val="11"/>
      </w:numPr>
    </w:pPr>
  </w:style>
  <w:style w:type="paragraph" w:styleId="BodyText3">
    <w:name w:val="Body Text 3"/>
    <w:basedOn w:val="BodyText"/>
    <w:link w:val="BodyText3Char"/>
    <w:uiPriority w:val="19"/>
    <w:pPr>
      <w:ind w:left="2160"/>
    </w:pPr>
  </w:style>
  <w:style w:type="character" w:customStyle="1" w:styleId="BodyText3Char">
    <w:name w:val="Body Text 3 Char"/>
    <w:basedOn w:val="DefaultParagraphFont"/>
    <w:link w:val="BodyText3"/>
    <w:uiPriority w:val="19"/>
    <w:rPr>
      <w:sz w:val="20"/>
    </w:rPr>
  </w:style>
  <w:style w:type="paragraph" w:customStyle="1" w:styleId="BodyText4">
    <w:name w:val="Body Text 4"/>
    <w:basedOn w:val="BodyText"/>
    <w:uiPriority w:val="19"/>
    <w:pPr>
      <w:ind w:left="2880"/>
    </w:pPr>
  </w:style>
  <w:style w:type="paragraph" w:customStyle="1" w:styleId="BodyText5">
    <w:name w:val="Body Text 5"/>
    <w:basedOn w:val="BodyText"/>
    <w:uiPriority w:val="19"/>
    <w:pPr>
      <w:ind w:left="3600"/>
    </w:pPr>
  </w:style>
  <w:style w:type="paragraph" w:customStyle="1" w:styleId="BodyText6">
    <w:name w:val="Body Text 6"/>
    <w:basedOn w:val="BodyText"/>
    <w:uiPriority w:val="19"/>
    <w:pPr>
      <w:ind w:left="4320"/>
    </w:pPr>
  </w:style>
  <w:style w:type="paragraph" w:customStyle="1" w:styleId="Definition">
    <w:name w:val="Definition"/>
    <w:basedOn w:val="BodyText"/>
    <w:uiPriority w:val="21"/>
    <w:qFormat/>
    <w:pPr>
      <w:numPr>
        <w:numId w:val="15"/>
      </w:numPr>
      <w:outlineLvl w:val="4"/>
    </w:pPr>
  </w:style>
  <w:style w:type="paragraph" w:customStyle="1" w:styleId="Definition1">
    <w:name w:val="Definition 1"/>
    <w:basedOn w:val="BodyText"/>
    <w:uiPriority w:val="21"/>
    <w:pPr>
      <w:numPr>
        <w:ilvl w:val="1"/>
        <w:numId w:val="15"/>
      </w:numPr>
    </w:pPr>
  </w:style>
  <w:style w:type="paragraph" w:customStyle="1" w:styleId="Definition2">
    <w:name w:val="Definition 2"/>
    <w:basedOn w:val="BodyText"/>
    <w:uiPriority w:val="21"/>
    <w:pPr>
      <w:numPr>
        <w:ilvl w:val="2"/>
        <w:numId w:val="15"/>
      </w:numPr>
    </w:pPr>
  </w:style>
  <w:style w:type="paragraph" w:customStyle="1" w:styleId="Definition3">
    <w:name w:val="Definition 3"/>
    <w:basedOn w:val="BodyText"/>
    <w:uiPriority w:val="21"/>
    <w:pPr>
      <w:numPr>
        <w:ilvl w:val="3"/>
        <w:numId w:val="15"/>
      </w:numPr>
    </w:pPr>
  </w:style>
  <w:style w:type="paragraph" w:customStyle="1" w:styleId="Definition4">
    <w:name w:val="Definition 4"/>
    <w:basedOn w:val="BodyText"/>
    <w:uiPriority w:val="21"/>
    <w:pPr>
      <w:numPr>
        <w:ilvl w:val="4"/>
        <w:numId w:val="15"/>
      </w:numPr>
    </w:pPr>
  </w:style>
  <w:style w:type="paragraph" w:customStyle="1" w:styleId="Section">
    <w:name w:val="Section"/>
    <w:basedOn w:val="BodyText"/>
    <w:uiPriority w:val="24"/>
    <w:pPr>
      <w:keepNext/>
      <w:outlineLvl w:val="0"/>
    </w:pPr>
    <w:rPr>
      <w:b/>
      <w:bCs/>
      <w:sz w:val="22"/>
      <w:szCs w:val="24"/>
    </w:rPr>
  </w:style>
  <w:style w:type="paragraph" w:customStyle="1" w:styleId="Note">
    <w:name w:val="Note"/>
    <w:basedOn w:val="BodyText"/>
    <w:link w:val="NoteChar"/>
    <w:uiPriority w:val="19"/>
    <w:pPr>
      <w:shd w:val="clear" w:color="auto" w:fill="C5F0FF" w:themeFill="accent2" w:themeFillTint="33"/>
      <w:ind w:left="720"/>
    </w:pPr>
    <w:rPr>
      <w:rFonts w:ascii="Arial" w:eastAsia="Times New Roman" w:hAnsi="Arial" w:cs="Arabic Transparent"/>
      <w:sz w:val="17"/>
      <w:szCs w:val="17"/>
    </w:rPr>
  </w:style>
  <w:style w:type="paragraph" w:customStyle="1" w:styleId="Schedule">
    <w:name w:val="Schedule"/>
    <w:basedOn w:val="BodyText"/>
    <w:next w:val="BodyText"/>
    <w:uiPriority w:val="29"/>
    <w:qFormat/>
    <w:pPr>
      <w:keepNext/>
      <w:numPr>
        <w:numId w:val="13"/>
      </w:numPr>
      <w:outlineLvl w:val="0"/>
    </w:pPr>
    <w:rPr>
      <w:b/>
      <w:bCs/>
      <w:sz w:val="28"/>
      <w:szCs w:val="32"/>
    </w:rPr>
  </w:style>
  <w:style w:type="paragraph" w:customStyle="1" w:styleId="Part">
    <w:name w:val="Part"/>
    <w:basedOn w:val="BodyText"/>
    <w:next w:val="BodyText"/>
    <w:uiPriority w:val="31"/>
    <w:qFormat/>
    <w:pPr>
      <w:keepNext/>
      <w:numPr>
        <w:ilvl w:val="2"/>
        <w:numId w:val="13"/>
      </w:numPr>
      <w:outlineLvl w:val="1"/>
    </w:pPr>
    <w:rPr>
      <w:b/>
      <w:bCs/>
      <w:sz w:val="24"/>
      <w:szCs w:val="28"/>
    </w:rPr>
  </w:style>
  <w:style w:type="paragraph" w:customStyle="1" w:styleId="Sch1Number">
    <w:name w:val="Sch 1 Number"/>
    <w:basedOn w:val="BodyText"/>
    <w:uiPriority w:val="31"/>
    <w:qFormat/>
    <w:pPr>
      <w:numPr>
        <w:ilvl w:val="3"/>
        <w:numId w:val="13"/>
      </w:numPr>
    </w:pPr>
  </w:style>
  <w:style w:type="paragraph" w:customStyle="1" w:styleId="Sch2Number">
    <w:name w:val="Sch 2 Number"/>
    <w:basedOn w:val="BodyText"/>
    <w:uiPriority w:val="31"/>
    <w:qFormat/>
    <w:pPr>
      <w:numPr>
        <w:ilvl w:val="4"/>
        <w:numId w:val="13"/>
      </w:numPr>
    </w:pPr>
  </w:style>
  <w:style w:type="paragraph" w:customStyle="1" w:styleId="Sch3Number">
    <w:name w:val="Sch 3 Number"/>
    <w:basedOn w:val="BodyText"/>
    <w:uiPriority w:val="31"/>
    <w:pPr>
      <w:numPr>
        <w:ilvl w:val="5"/>
        <w:numId w:val="13"/>
      </w:numPr>
    </w:pPr>
  </w:style>
  <w:style w:type="paragraph" w:customStyle="1" w:styleId="Sch4Number">
    <w:name w:val="Sch 4 Number"/>
    <w:basedOn w:val="BodyText"/>
    <w:uiPriority w:val="31"/>
    <w:qFormat/>
    <w:pPr>
      <w:numPr>
        <w:ilvl w:val="6"/>
        <w:numId w:val="13"/>
      </w:numPr>
    </w:pPr>
  </w:style>
  <w:style w:type="paragraph" w:customStyle="1" w:styleId="Sch5Number">
    <w:name w:val="Sch 5 Number"/>
    <w:basedOn w:val="BodyText"/>
    <w:uiPriority w:val="31"/>
    <w:pPr>
      <w:numPr>
        <w:ilvl w:val="7"/>
        <w:numId w:val="13"/>
      </w:numPr>
    </w:pPr>
  </w:style>
  <w:style w:type="paragraph" w:customStyle="1" w:styleId="Sch6Number">
    <w:name w:val="Sch 6 Number"/>
    <w:basedOn w:val="BodyText"/>
    <w:uiPriority w:val="31"/>
    <w:pPr>
      <w:numPr>
        <w:ilvl w:val="8"/>
        <w:numId w:val="13"/>
      </w:numPr>
    </w:pPr>
  </w:style>
  <w:style w:type="paragraph" w:customStyle="1" w:styleId="SubSchedule">
    <w:name w:val="Sub Schedule"/>
    <w:basedOn w:val="BodyText"/>
    <w:next w:val="BodyText"/>
    <w:uiPriority w:val="31"/>
    <w:pPr>
      <w:keepNext/>
      <w:numPr>
        <w:ilvl w:val="1"/>
        <w:numId w:val="13"/>
      </w:numPr>
      <w:outlineLvl w:val="1"/>
    </w:pPr>
    <w:rPr>
      <w:b/>
      <w:bCs/>
      <w:sz w:val="24"/>
      <w:szCs w:val="28"/>
    </w:rPr>
  </w:style>
  <w:style w:type="paragraph" w:customStyle="1" w:styleId="Appendix">
    <w:name w:val="Appendix"/>
    <w:basedOn w:val="BodyText"/>
    <w:next w:val="BodyText"/>
    <w:uiPriority w:val="37"/>
    <w:qFormat/>
    <w:pPr>
      <w:keepNext/>
      <w:numPr>
        <w:numId w:val="22"/>
      </w:numPr>
      <w:outlineLvl w:val="0"/>
    </w:pPr>
    <w:rPr>
      <w:b/>
      <w:bCs/>
      <w:sz w:val="28"/>
      <w:szCs w:val="32"/>
    </w:rPr>
  </w:style>
  <w:style w:type="paragraph" w:customStyle="1" w:styleId="Execution">
    <w:name w:val="Execution"/>
    <w:basedOn w:val="BodyText"/>
    <w:uiPriority w:val="39"/>
  </w:style>
  <w:style w:type="numbering" w:customStyle="1" w:styleId="MainNumbering">
    <w:name w:val="Main Numbering"/>
    <w:uiPriority w:val="99"/>
    <w:pPr>
      <w:numPr>
        <w:numId w:val="11"/>
      </w:numPr>
    </w:pPr>
  </w:style>
  <w:style w:type="numbering" w:customStyle="1" w:styleId="Schedules">
    <w:name w:val="Schedules"/>
    <w:uiPriority w:val="99"/>
    <w:pPr>
      <w:numPr>
        <w:numId w:val="13"/>
      </w:numPr>
    </w:pPr>
  </w:style>
  <w:style w:type="paragraph" w:customStyle="1" w:styleId="BodyTextBold">
    <w:name w:val="Body Text Bold"/>
    <w:basedOn w:val="BodyText"/>
    <w:uiPriority w:val="19"/>
    <w:pPr>
      <w:keepNext/>
    </w:pPr>
    <w:rPr>
      <w:b/>
      <w:bCs/>
    </w:rPr>
  </w:style>
  <w:style w:type="paragraph" w:customStyle="1" w:styleId="BodyText1Bold">
    <w:name w:val="Body Text 1 Bold"/>
    <w:basedOn w:val="BodyText1"/>
    <w:uiPriority w:val="19"/>
    <w:pPr>
      <w:keepNext/>
    </w:pPr>
    <w:rPr>
      <w:b/>
      <w:bCs/>
    </w:rPr>
  </w:style>
  <w:style w:type="numbering" w:customStyle="1" w:styleId="Definitions">
    <w:name w:val="Definitions"/>
    <w:uiPriority w:val="99"/>
    <w:pPr>
      <w:numPr>
        <w:numId w:val="15"/>
      </w:numPr>
    </w:pPr>
  </w:style>
  <w:style w:type="numbering" w:customStyle="1" w:styleId="Parties">
    <w:name w:val="Parties"/>
    <w:uiPriority w:val="99"/>
    <w:pPr>
      <w:numPr>
        <w:numId w:val="18"/>
      </w:numPr>
    </w:pPr>
  </w:style>
  <w:style w:type="paragraph" w:customStyle="1" w:styleId="Level3Heading">
    <w:name w:val="Level 3 Heading"/>
    <w:basedOn w:val="Level3Number"/>
    <w:next w:val="BodyText1"/>
    <w:uiPriority w:val="19"/>
    <w:pPr>
      <w:keepNext/>
      <w:outlineLvl w:val="2"/>
    </w:pPr>
    <w:rPr>
      <w:b/>
      <w:bCs/>
    </w:rPr>
  </w:style>
  <w:style w:type="paragraph" w:customStyle="1" w:styleId="Level2Heading">
    <w:name w:val="Level 2 Heading"/>
    <w:basedOn w:val="Level2Number"/>
    <w:next w:val="BodyText1"/>
    <w:uiPriority w:val="19"/>
    <w:qFormat/>
    <w:pPr>
      <w:keepNext/>
      <w:outlineLvl w:val="1"/>
    </w:pPr>
    <w:rPr>
      <w:b/>
      <w:bCs/>
    </w:rPr>
  </w:style>
  <w:style w:type="paragraph" w:customStyle="1" w:styleId="Level1Number">
    <w:name w:val="Level 1 Number"/>
    <w:basedOn w:val="Level1Heading"/>
    <w:uiPriority w:val="19"/>
    <w:pPr>
      <w:keepNext w:val="0"/>
      <w:outlineLvl w:val="9"/>
    </w:pPr>
    <w:rPr>
      <w:b w:val="0"/>
      <w:bCs w:val="0"/>
      <w:sz w:val="20"/>
      <w:szCs w:val="22"/>
    </w:rPr>
  </w:style>
  <w:style w:type="paragraph" w:customStyle="1" w:styleId="Level4Heading">
    <w:name w:val="Level 4 Heading"/>
    <w:basedOn w:val="Level4Number"/>
    <w:next w:val="BodyText2"/>
    <w:uiPriority w:val="19"/>
    <w:pPr>
      <w:keepNext/>
    </w:pPr>
    <w:rPr>
      <w:b/>
    </w:rPr>
  </w:style>
  <w:style w:type="paragraph" w:customStyle="1" w:styleId="Sch1Heading">
    <w:name w:val="Sch 1 Heading"/>
    <w:basedOn w:val="Sch1Number"/>
    <w:next w:val="BodyText1"/>
    <w:uiPriority w:val="31"/>
    <w:qFormat/>
    <w:pPr>
      <w:keepNext/>
      <w:outlineLvl w:val="2"/>
    </w:pPr>
    <w:rPr>
      <w:b/>
      <w:bCs/>
      <w:sz w:val="22"/>
      <w:szCs w:val="24"/>
    </w:rPr>
  </w:style>
  <w:style w:type="paragraph" w:customStyle="1" w:styleId="Sch2Heading">
    <w:name w:val="Sch 2 Heading"/>
    <w:basedOn w:val="Sch2Number"/>
    <w:next w:val="BodyText1"/>
    <w:uiPriority w:val="31"/>
    <w:pPr>
      <w:keepNext/>
    </w:pPr>
    <w:rPr>
      <w:b/>
      <w:bCs/>
    </w:rPr>
  </w:style>
  <w:style w:type="paragraph" w:customStyle="1" w:styleId="Sch3Heading">
    <w:name w:val="Sch 3 Heading"/>
    <w:basedOn w:val="Sch3Number"/>
    <w:next w:val="BodyText1"/>
    <w:uiPriority w:val="31"/>
    <w:pPr>
      <w:keepNext/>
    </w:pPr>
    <w:rPr>
      <w:b/>
    </w:rPr>
  </w:style>
  <w:style w:type="paragraph" w:customStyle="1" w:styleId="Sch4Heading">
    <w:name w:val="Sch 4 Heading"/>
    <w:basedOn w:val="Sch4Number"/>
    <w:next w:val="BodyText2"/>
    <w:uiPriority w:val="31"/>
    <w:pPr>
      <w:keepNext/>
    </w:pPr>
    <w:rPr>
      <w:b/>
    </w:rPr>
  </w:style>
  <w:style w:type="character" w:customStyle="1" w:styleId="DefinitionTerm">
    <w:name w:val="Definition Term"/>
    <w:basedOn w:val="DefaultParagraphFont"/>
    <w:uiPriority w:val="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DocumentName">
    <w:name w:val="Document Name"/>
    <w:basedOn w:val="BodyText"/>
    <w:next w:val="IntroHeading"/>
    <w:uiPriority w:val="9"/>
    <w:pPr>
      <w:outlineLvl w:val="0"/>
    </w:pPr>
    <w:rPr>
      <w:b/>
      <w:bCs/>
      <w:sz w:val="28"/>
      <w:szCs w:val="32"/>
    </w:rPr>
  </w:style>
  <w:style w:type="paragraph" w:customStyle="1" w:styleId="BodyTextSmall">
    <w:name w:val="Body Text Small"/>
    <w:basedOn w:val="BodyText"/>
    <w:uiPriority w:val="19"/>
    <w:rPr>
      <w:sz w:val="18"/>
    </w:rPr>
  </w:style>
  <w:style w:type="paragraph" w:customStyle="1" w:styleId="Bullet">
    <w:name w:val="Bullet"/>
    <w:basedOn w:val="BodyText"/>
    <w:uiPriority w:val="21"/>
    <w:qFormat/>
    <w:pPr>
      <w:numPr>
        <w:numId w:val="19"/>
      </w:numPr>
    </w:pPr>
  </w:style>
  <w:style w:type="paragraph" w:customStyle="1" w:styleId="Bullet1">
    <w:name w:val="Bullet 1"/>
    <w:basedOn w:val="BodyText"/>
    <w:uiPriority w:val="21"/>
    <w:pPr>
      <w:numPr>
        <w:ilvl w:val="1"/>
        <w:numId w:val="19"/>
      </w:numPr>
    </w:pPr>
  </w:style>
  <w:style w:type="paragraph" w:customStyle="1" w:styleId="Bullet2">
    <w:name w:val="Bullet 2"/>
    <w:basedOn w:val="BodyText"/>
    <w:uiPriority w:val="21"/>
    <w:pPr>
      <w:numPr>
        <w:ilvl w:val="2"/>
        <w:numId w:val="19"/>
      </w:numPr>
    </w:pPr>
  </w:style>
  <w:style w:type="paragraph" w:customStyle="1" w:styleId="Bullet3">
    <w:name w:val="Bullet 3"/>
    <w:basedOn w:val="BodyText"/>
    <w:uiPriority w:val="21"/>
    <w:pPr>
      <w:numPr>
        <w:ilvl w:val="3"/>
        <w:numId w:val="19"/>
      </w:numPr>
    </w:pPr>
  </w:style>
  <w:style w:type="paragraph" w:customStyle="1" w:styleId="Bullet4">
    <w:name w:val="Bullet 4"/>
    <w:basedOn w:val="BodyText"/>
    <w:uiPriority w:val="21"/>
    <w:pPr>
      <w:numPr>
        <w:ilvl w:val="4"/>
        <w:numId w:val="19"/>
      </w:numPr>
    </w:pPr>
  </w:style>
  <w:style w:type="numbering" w:customStyle="1" w:styleId="Bullets">
    <w:name w:val="Bullets"/>
    <w:uiPriority w:val="99"/>
    <w:pPr>
      <w:numPr>
        <w:numId w:val="19"/>
      </w:numPr>
    </w:pPr>
  </w:style>
  <w:style w:type="paragraph" w:styleId="TOCHeading">
    <w:name w:val="TOC Heading"/>
    <w:basedOn w:val="BodyText"/>
    <w:next w:val="Normal"/>
    <w:uiPriority w:val="39"/>
    <w:pPr>
      <w:keepNext/>
      <w:outlineLvl w:val="0"/>
    </w:pPr>
    <w:rPr>
      <w:b/>
      <w:bCs/>
      <w:sz w:val="28"/>
      <w:szCs w:val="32"/>
    </w:rPr>
  </w:style>
  <w:style w:type="paragraph" w:customStyle="1" w:styleId="PrecTitle">
    <w:name w:val="PrecTitle"/>
    <w:basedOn w:val="BodyText"/>
    <w:uiPriority w:val="34"/>
    <w:semiHidden/>
    <w:pPr>
      <w:spacing w:before="120" w:after="120"/>
    </w:pPr>
    <w:rPr>
      <w:b/>
      <w:bCs/>
      <w:sz w:val="32"/>
      <w:szCs w:val="34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  <w:szCs w:val="18"/>
    </w:rPr>
  </w:style>
  <w:style w:type="paragraph" w:customStyle="1" w:styleId="Address">
    <w:name w:val="Address"/>
    <w:basedOn w:val="Normal"/>
    <w:uiPriority w:val="34"/>
    <w:semiHidden/>
    <w:rPr>
      <w:rFonts w:ascii="Arial" w:eastAsia="Times New Roman" w:hAnsi="Arial" w:cs="Arial"/>
      <w:sz w:val="14"/>
      <w:szCs w:val="16"/>
    </w:rPr>
  </w:style>
  <w:style w:type="paragraph" w:styleId="TOC1">
    <w:name w:val="toc 1"/>
    <w:basedOn w:val="Normal"/>
    <w:next w:val="Normal"/>
    <w:autoRedefine/>
    <w:uiPriority w:val="39"/>
    <w:pPr>
      <w:tabs>
        <w:tab w:val="left" w:pos="720"/>
        <w:tab w:val="right" w:pos="9016"/>
      </w:tabs>
      <w:spacing w:before="160"/>
    </w:pPr>
    <w:rPr>
      <w:b/>
    </w:rPr>
  </w:style>
  <w:style w:type="paragraph" w:styleId="TOC2">
    <w:name w:val="toc 2"/>
    <w:basedOn w:val="Normal"/>
    <w:next w:val="Normal"/>
    <w:autoRedefine/>
    <w:uiPriority w:val="39"/>
    <w:pPr>
      <w:tabs>
        <w:tab w:val="left" w:pos="720"/>
        <w:tab w:val="right" w:pos="9016"/>
      </w:tabs>
      <w:spacing w:after="100"/>
      <w:contextualSpacing/>
    </w:pPr>
  </w:style>
  <w:style w:type="paragraph" w:styleId="TOC3">
    <w:name w:val="toc 3"/>
    <w:basedOn w:val="Normal"/>
    <w:next w:val="Normal"/>
    <w:autoRedefine/>
    <w:uiPriority w:val="39"/>
    <w:unhideWhenUsed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Pr>
      <w:color w:val="6E2D91" w:themeColor="hyperlink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1Char">
    <w:name w:val="Body Text 1 Char"/>
    <w:basedOn w:val="BodyTextChar"/>
    <w:link w:val="BodyText1"/>
    <w:uiPriority w:val="19"/>
    <w:rPr>
      <w:sz w:val="20"/>
    </w:rPr>
  </w:style>
  <w:style w:type="character" w:customStyle="1" w:styleId="NoteChar">
    <w:name w:val="Note Char"/>
    <w:basedOn w:val="BodyTextChar"/>
    <w:link w:val="Note"/>
    <w:uiPriority w:val="19"/>
    <w:rPr>
      <w:rFonts w:ascii="Arial" w:eastAsia="Times New Roman" w:hAnsi="Arial" w:cs="Arabic Transparent"/>
      <w:sz w:val="17"/>
      <w:szCs w:val="17"/>
      <w:shd w:val="clear" w:color="auto" w:fill="C5F0FF" w:themeFill="accent2" w:themeFillTint="33"/>
    </w:rPr>
  </w:style>
  <w:style w:type="table" w:customStyle="1" w:styleId="PrecedentNotes">
    <w:name w:val="Precedent Notes"/>
    <w:basedOn w:val="TableNormal"/>
    <w:uiPriority w:val="99"/>
    <w:pPr>
      <w:spacing w:before="40" w:after="40" w:line="240" w:lineRule="auto"/>
    </w:pPr>
    <w:rPr>
      <w:sz w:val="18"/>
    </w:rPr>
    <w:tblPr>
      <w:tblBorders>
        <w:top w:val="single" w:sz="4" w:space="0" w:color="CECFCB" w:themeColor="background2"/>
        <w:left w:val="single" w:sz="4" w:space="0" w:color="CECFCB" w:themeColor="background2"/>
        <w:bottom w:val="single" w:sz="4" w:space="0" w:color="CECFCB" w:themeColor="background2"/>
        <w:right w:val="single" w:sz="4" w:space="0" w:color="CECFCB" w:themeColor="background2"/>
        <w:insideH w:val="single" w:sz="4" w:space="0" w:color="CECFCB" w:themeColor="background2"/>
        <w:insideV w:val="single" w:sz="4" w:space="0" w:color="CECFCB" w:themeColor="background2"/>
      </w:tblBorders>
    </w:tblPr>
    <w:tblStylePr w:type="firstRow">
      <w:rPr>
        <w:b/>
      </w:rPr>
    </w:tblStylePr>
    <w:tblStylePr w:type="firstCol">
      <w:rPr>
        <w:b/>
      </w:rPr>
    </w:tblStylePr>
  </w:style>
  <w:style w:type="paragraph" w:customStyle="1" w:styleId="Prec1Heading">
    <w:name w:val="Prec 1 Heading"/>
    <w:basedOn w:val="BodyText"/>
    <w:next w:val="BodyText1"/>
    <w:uiPriority w:val="39"/>
    <w:semiHidden/>
    <w:pPr>
      <w:keepNext/>
      <w:numPr>
        <w:numId w:val="21"/>
      </w:numPr>
    </w:pPr>
    <w:rPr>
      <w:b/>
      <w:bCs/>
      <w:sz w:val="22"/>
      <w:szCs w:val="24"/>
    </w:rPr>
  </w:style>
  <w:style w:type="paragraph" w:customStyle="1" w:styleId="Prec2Number">
    <w:name w:val="Prec 2 Number"/>
    <w:basedOn w:val="BodyText"/>
    <w:uiPriority w:val="39"/>
    <w:semiHidden/>
    <w:pPr>
      <w:numPr>
        <w:ilvl w:val="1"/>
        <w:numId w:val="21"/>
      </w:numPr>
    </w:pPr>
  </w:style>
  <w:style w:type="paragraph" w:customStyle="1" w:styleId="Prec3Number">
    <w:name w:val="Prec 3 Number"/>
    <w:basedOn w:val="Prec2Number"/>
    <w:uiPriority w:val="39"/>
    <w:semiHidden/>
    <w:pPr>
      <w:numPr>
        <w:ilvl w:val="2"/>
      </w:numPr>
    </w:pPr>
  </w:style>
  <w:style w:type="numbering" w:customStyle="1" w:styleId="PrecNotes">
    <w:name w:val="Prec Notes"/>
    <w:uiPriority w:val="99"/>
    <w:pPr>
      <w:numPr>
        <w:numId w:val="21"/>
      </w:numPr>
    </w:pPr>
  </w:style>
  <w:style w:type="paragraph" w:customStyle="1" w:styleId="Prec4Number">
    <w:name w:val="Prec 4 Number"/>
    <w:basedOn w:val="BodyText"/>
    <w:uiPriority w:val="39"/>
    <w:semiHidden/>
    <w:pPr>
      <w:numPr>
        <w:ilvl w:val="3"/>
        <w:numId w:val="21"/>
      </w:numPr>
    </w:pPr>
  </w:style>
  <w:style w:type="paragraph" w:customStyle="1" w:styleId="Prec1Number">
    <w:name w:val="Prec 1 Number"/>
    <w:basedOn w:val="Prec1Heading"/>
    <w:uiPriority w:val="39"/>
    <w:semiHidden/>
    <w:pPr>
      <w:keepNext w:val="0"/>
    </w:pPr>
    <w:rPr>
      <w:b w:val="0"/>
      <w:sz w:val="20"/>
    </w:rPr>
  </w:style>
  <w:style w:type="paragraph" w:customStyle="1" w:styleId="Prec2Heading">
    <w:name w:val="Prec 2 Heading"/>
    <w:basedOn w:val="Prec2Number"/>
    <w:next w:val="BodyText1"/>
    <w:uiPriority w:val="39"/>
    <w:semiHidden/>
    <w:pPr>
      <w:keepNext/>
    </w:pPr>
    <w:rPr>
      <w:b/>
      <w:bCs/>
    </w:rPr>
  </w:style>
  <w:style w:type="paragraph" w:customStyle="1" w:styleId="Prec5Number">
    <w:name w:val="Prec 5 Number"/>
    <w:basedOn w:val="BodyText"/>
    <w:uiPriority w:val="39"/>
    <w:semiHidden/>
    <w:pPr>
      <w:numPr>
        <w:ilvl w:val="4"/>
        <w:numId w:val="21"/>
      </w:numPr>
    </w:pPr>
  </w:style>
  <w:style w:type="paragraph" w:customStyle="1" w:styleId="AppPart">
    <w:name w:val="App Part"/>
    <w:basedOn w:val="BodyText"/>
    <w:next w:val="BodyText"/>
    <w:uiPriority w:val="38"/>
    <w:pPr>
      <w:numPr>
        <w:ilvl w:val="1"/>
        <w:numId w:val="22"/>
      </w:numPr>
      <w:outlineLvl w:val="1"/>
    </w:pPr>
    <w:rPr>
      <w:b/>
      <w:sz w:val="22"/>
    </w:rPr>
  </w:style>
  <w:style w:type="paragraph" w:customStyle="1" w:styleId="App1Number">
    <w:name w:val="App 1 Number"/>
    <w:basedOn w:val="BodyText"/>
    <w:uiPriority w:val="39"/>
    <w:pPr>
      <w:numPr>
        <w:ilvl w:val="2"/>
        <w:numId w:val="22"/>
      </w:numPr>
    </w:pPr>
  </w:style>
  <w:style w:type="paragraph" w:customStyle="1" w:styleId="App2Number">
    <w:name w:val="App 2 Number"/>
    <w:basedOn w:val="BodyText"/>
    <w:uiPriority w:val="39"/>
    <w:pPr>
      <w:numPr>
        <w:ilvl w:val="3"/>
        <w:numId w:val="22"/>
      </w:numPr>
    </w:pPr>
  </w:style>
  <w:style w:type="paragraph" w:customStyle="1" w:styleId="App3Number">
    <w:name w:val="App 3 Number"/>
    <w:basedOn w:val="BodyText"/>
    <w:uiPriority w:val="39"/>
    <w:pPr>
      <w:numPr>
        <w:ilvl w:val="4"/>
        <w:numId w:val="22"/>
      </w:numPr>
    </w:pPr>
  </w:style>
  <w:style w:type="paragraph" w:customStyle="1" w:styleId="App4Number">
    <w:name w:val="App 4 Number"/>
    <w:basedOn w:val="BodyText"/>
    <w:uiPriority w:val="39"/>
    <w:pPr>
      <w:numPr>
        <w:ilvl w:val="5"/>
        <w:numId w:val="22"/>
      </w:numPr>
    </w:pPr>
  </w:style>
  <w:style w:type="paragraph" w:customStyle="1" w:styleId="App5Number">
    <w:name w:val="App 5 Number"/>
    <w:basedOn w:val="BodyText"/>
    <w:uiPriority w:val="39"/>
    <w:pPr>
      <w:numPr>
        <w:ilvl w:val="6"/>
        <w:numId w:val="22"/>
      </w:numPr>
    </w:pPr>
  </w:style>
  <w:style w:type="paragraph" w:customStyle="1" w:styleId="App6Number">
    <w:name w:val="App 6 Number"/>
    <w:basedOn w:val="BodyText"/>
    <w:uiPriority w:val="39"/>
    <w:pPr>
      <w:numPr>
        <w:ilvl w:val="7"/>
        <w:numId w:val="22"/>
      </w:numPr>
    </w:pPr>
  </w:style>
  <w:style w:type="paragraph" w:customStyle="1" w:styleId="App1Heading">
    <w:name w:val="App 1 Heading"/>
    <w:basedOn w:val="App1Number"/>
    <w:next w:val="BodyText1"/>
    <w:uiPriority w:val="39"/>
    <w:pPr>
      <w:keepNext/>
    </w:pPr>
    <w:rPr>
      <w:b/>
      <w:bCs/>
    </w:rPr>
  </w:style>
  <w:style w:type="paragraph" w:customStyle="1" w:styleId="App2Heading">
    <w:name w:val="App 2 Heading"/>
    <w:basedOn w:val="App2Number"/>
    <w:next w:val="BodyText1"/>
    <w:uiPriority w:val="39"/>
    <w:pPr>
      <w:keepNext/>
    </w:pPr>
    <w:rPr>
      <w:b/>
      <w:bCs/>
    </w:rPr>
  </w:style>
  <w:style w:type="paragraph" w:customStyle="1" w:styleId="App3Heading">
    <w:name w:val="App 3 Heading"/>
    <w:basedOn w:val="App3Number"/>
    <w:next w:val="BodyText1"/>
    <w:uiPriority w:val="39"/>
    <w:pPr>
      <w:keepNext/>
    </w:pPr>
    <w:rPr>
      <w:b/>
      <w:bCs/>
    </w:rPr>
  </w:style>
  <w:style w:type="numbering" w:customStyle="1" w:styleId="Appendices">
    <w:name w:val="Appendices"/>
    <w:uiPriority w:val="99"/>
    <w:pPr>
      <w:numPr>
        <w:numId w:val="22"/>
      </w:numPr>
    </w:pPr>
  </w:style>
  <w:style w:type="paragraph" w:styleId="TOC9">
    <w:name w:val="toc 9"/>
    <w:basedOn w:val="Normal"/>
    <w:next w:val="Normal"/>
    <w:autoRedefine/>
    <w:uiPriority w:val="39"/>
    <w:unhideWhenUsed/>
    <w:pPr>
      <w:spacing w:after="100"/>
      <w:ind w:left="16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/>
    <w:lsdException w:name="heading 1" w:uiPriority="9"/>
    <w:lsdException w:name="heading 2" w:uiPriority="59" w:qFormat="1"/>
    <w:lsdException w:name="heading 3" w:uiPriority="59" w:qFormat="1"/>
    <w:lsdException w:name="heading 4" w:uiPriority="59" w:qFormat="1"/>
    <w:lsdException w:name="heading 5" w:uiPriority="59" w:qFormat="1"/>
    <w:lsdException w:name="heading 6" w:uiPriority="59" w:qFormat="1"/>
    <w:lsdException w:name="heading 7" w:uiPriority="59" w:qFormat="1"/>
    <w:lsdException w:name="heading 8" w:uiPriority="59" w:qFormat="1"/>
    <w:lsdException w:name="heading 9" w:uiPriority="59" w:qFormat="1"/>
    <w:lsdException w:name="toc 1" w:semiHidden="0" w:uiPriority="39"/>
    <w:lsdException w:name="toc 2" w:semiHidden="0" w:uiPriority="39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footnote text" w:unhideWhenUsed="1"/>
    <w:lsdException w:name="header" w:semiHidden="0"/>
    <w:lsdException w:name="footer" w:semiHidden="0"/>
    <w:lsdException w:name="caption" w:qFormat="1"/>
    <w:lsdException w:name="envelope address" w:unhideWhenUsed="1"/>
    <w:lsdException w:name="envelope return" w:unhideWhenUsed="1"/>
    <w:lsdException w:name="footnote reference" w:unhideWhenUsed="1"/>
    <w:lsdException w:name="page number" w:uiPriority="0"/>
    <w:lsdException w:name="endnote reference" w:unhideWhenUsed="1"/>
    <w:lsdException w:name="endnote text" w:unhideWhenUsed="1"/>
    <w:lsdException w:name="Title" w:uiPriority="59" w:qFormat="1"/>
    <w:lsdException w:name="Default Paragraph Font" w:uiPriority="1" w:unhideWhenUsed="1"/>
    <w:lsdException w:name="Body Text" w:uiPriority="19" w:unhideWhenUsed="1" w:qFormat="1"/>
    <w:lsdException w:name="Subtitle" w:semiHidden="0" w:uiPriority="59"/>
    <w:lsdException w:name="Body Text 2" w:unhideWhenUsed="1" w:qFormat="1"/>
    <w:lsdException w:name="Body Text 3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qFormat="1"/>
    <w:lsdException w:name="Quote" w:qFormat="1"/>
    <w:lsdException w:name="Intense Quote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0" w:uiPriority="39"/>
  </w:latentStyles>
  <w:style w:type="paragraph" w:default="1" w:styleId="Normal">
    <w:name w:val="Normal"/>
    <w:uiPriority w:val="19"/>
    <w:pPr>
      <w:spacing w:after="0"/>
    </w:pPr>
  </w:style>
  <w:style w:type="paragraph" w:styleId="Heading1">
    <w:name w:val="heading 1"/>
    <w:basedOn w:val="Normal"/>
    <w:next w:val="Normal"/>
    <w:link w:val="Heading1Char"/>
    <w:uiPriority w:val="59"/>
    <w:semiHidden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1216C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9"/>
    <w:qFormat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19"/>
    <w:rPr>
      <w:sz w:val="20"/>
    </w:rPr>
  </w:style>
  <w:style w:type="paragraph" w:customStyle="1" w:styleId="BodyText1">
    <w:name w:val="Body Text 1"/>
    <w:basedOn w:val="BodyText"/>
    <w:link w:val="BodyText1Char"/>
    <w:uiPriority w:val="19"/>
    <w:qFormat/>
    <w:pPr>
      <w:ind w:left="720"/>
    </w:pPr>
  </w:style>
  <w:style w:type="paragraph" w:styleId="BodyText2">
    <w:name w:val="Body Text 2"/>
    <w:basedOn w:val="BodyText"/>
    <w:link w:val="BodyText2Char"/>
    <w:uiPriority w:val="19"/>
    <w:qFormat/>
    <w:pPr>
      <w:ind w:left="1440"/>
    </w:pPr>
  </w:style>
  <w:style w:type="character" w:customStyle="1" w:styleId="BodyText2Char">
    <w:name w:val="Body Text 2 Char"/>
    <w:basedOn w:val="DefaultParagraphFont"/>
    <w:link w:val="BodyText2"/>
    <w:uiPriority w:val="19"/>
    <w:rPr>
      <w:sz w:val="20"/>
    </w:rPr>
  </w:style>
  <w:style w:type="paragraph" w:customStyle="1" w:styleId="CoverDocumentTitle">
    <w:name w:val="Cover Document Title"/>
    <w:basedOn w:val="BodyText"/>
    <w:next w:val="CoverDocumentDescription"/>
    <w:uiPriority w:val="3"/>
    <w:rPr>
      <w:sz w:val="32"/>
      <w:szCs w:val="36"/>
    </w:rPr>
  </w:style>
  <w:style w:type="paragraph" w:customStyle="1" w:styleId="CoverDate">
    <w:name w:val="Cover Date"/>
    <w:basedOn w:val="BodyText"/>
    <w:uiPriority w:val="5"/>
    <w:rPr>
      <w:b/>
      <w:bCs/>
      <w:sz w:val="28"/>
      <w:szCs w:val="28"/>
    </w:rPr>
  </w:style>
  <w:style w:type="paragraph" w:customStyle="1" w:styleId="CoverPartyName">
    <w:name w:val="Cover Party Name"/>
    <w:basedOn w:val="Normal"/>
    <w:next w:val="CoverPartyRole"/>
    <w:uiPriority w:val="5"/>
    <w:rPr>
      <w:b/>
      <w:bCs/>
      <w:sz w:val="22"/>
      <w:szCs w:val="24"/>
    </w:rPr>
  </w:style>
  <w:style w:type="paragraph" w:customStyle="1" w:styleId="CoverPartyRole">
    <w:name w:val="Cover Party Role"/>
    <w:basedOn w:val="BodyText"/>
    <w:next w:val="CoverPartyName"/>
    <w:uiPriority w:val="5"/>
    <w:rPr>
      <w:sz w:val="22"/>
      <w:szCs w:val="24"/>
    </w:rPr>
  </w:style>
  <w:style w:type="paragraph" w:customStyle="1" w:styleId="CoverText">
    <w:name w:val="Cover Text"/>
    <w:basedOn w:val="BodyText"/>
    <w:uiPriority w:val="5"/>
  </w:style>
  <w:style w:type="paragraph" w:customStyle="1" w:styleId="CoverDocumentDescription">
    <w:name w:val="Cover Document Description"/>
    <w:basedOn w:val="BodyText"/>
    <w:uiPriority w:val="4"/>
  </w:style>
  <w:style w:type="character" w:customStyle="1" w:styleId="Heading1Char">
    <w:name w:val="Heading 1 Char"/>
    <w:basedOn w:val="DefaultParagraphFont"/>
    <w:link w:val="Heading1"/>
    <w:uiPriority w:val="59"/>
    <w:semiHidden/>
    <w:rPr>
      <w:rFonts w:asciiTheme="majorHAnsi" w:eastAsiaTheme="majorEastAsia" w:hAnsiTheme="majorHAnsi" w:cstheme="majorBidi"/>
      <w:b/>
      <w:bCs/>
      <w:color w:val="51216C" w:themeColor="accent1" w:themeShade="BF"/>
      <w:sz w:val="28"/>
      <w:szCs w:val="28"/>
    </w:rPr>
  </w:style>
  <w:style w:type="paragraph" w:customStyle="1" w:styleId="TOCSubHeading">
    <w:name w:val="TOC Sub Heading"/>
    <w:basedOn w:val="BodyText"/>
    <w:uiPriority w:val="39"/>
    <w:pPr>
      <w:keepNext/>
    </w:pPr>
    <w:rPr>
      <w:b/>
      <w:bCs/>
    </w:rPr>
  </w:style>
  <w:style w:type="paragraph" w:customStyle="1" w:styleId="IntroHeading">
    <w:name w:val="Intro Heading"/>
    <w:basedOn w:val="BodyText"/>
    <w:next w:val="BodyText"/>
    <w:uiPriority w:val="9"/>
    <w:pPr>
      <w:keepNext/>
      <w:numPr>
        <w:numId w:val="18"/>
      </w:numPr>
    </w:pPr>
    <w:rPr>
      <w:b/>
      <w:bCs/>
      <w:sz w:val="22"/>
      <w:szCs w:val="24"/>
    </w:rPr>
  </w:style>
  <w:style w:type="paragraph" w:customStyle="1" w:styleId="Parties1">
    <w:name w:val="Parties 1"/>
    <w:basedOn w:val="BodyText"/>
    <w:uiPriority w:val="9"/>
    <w:pPr>
      <w:numPr>
        <w:ilvl w:val="1"/>
        <w:numId w:val="18"/>
      </w:numPr>
    </w:pPr>
  </w:style>
  <w:style w:type="paragraph" w:customStyle="1" w:styleId="Parties2">
    <w:name w:val="Parties 2"/>
    <w:basedOn w:val="BodyText"/>
    <w:uiPriority w:val="9"/>
    <w:pPr>
      <w:numPr>
        <w:ilvl w:val="2"/>
        <w:numId w:val="18"/>
      </w:numPr>
    </w:pPr>
  </w:style>
  <w:style w:type="paragraph" w:customStyle="1" w:styleId="Background1">
    <w:name w:val="Background 1"/>
    <w:basedOn w:val="BodyText"/>
    <w:uiPriority w:val="11"/>
    <w:pPr>
      <w:numPr>
        <w:ilvl w:val="3"/>
        <w:numId w:val="18"/>
      </w:numPr>
    </w:pPr>
  </w:style>
  <w:style w:type="paragraph" w:customStyle="1" w:styleId="Background2">
    <w:name w:val="Background 2"/>
    <w:basedOn w:val="BodyText"/>
    <w:uiPriority w:val="11"/>
    <w:pPr>
      <w:numPr>
        <w:ilvl w:val="4"/>
        <w:numId w:val="18"/>
      </w:numPr>
    </w:pPr>
  </w:style>
  <w:style w:type="paragraph" w:customStyle="1" w:styleId="Level1Heading">
    <w:name w:val="Level 1 Heading"/>
    <w:basedOn w:val="BodyText"/>
    <w:next w:val="BodyText1"/>
    <w:uiPriority w:val="19"/>
    <w:qFormat/>
    <w:pPr>
      <w:keepNext/>
      <w:numPr>
        <w:numId w:val="11"/>
      </w:numPr>
      <w:outlineLvl w:val="0"/>
    </w:pPr>
    <w:rPr>
      <w:b/>
      <w:bCs/>
      <w:sz w:val="22"/>
      <w:szCs w:val="24"/>
    </w:rPr>
  </w:style>
  <w:style w:type="paragraph" w:customStyle="1" w:styleId="Level2Number">
    <w:name w:val="Level 2 Number"/>
    <w:basedOn w:val="BodyText"/>
    <w:uiPriority w:val="19"/>
    <w:qFormat/>
    <w:pPr>
      <w:numPr>
        <w:ilvl w:val="1"/>
        <w:numId w:val="11"/>
      </w:numPr>
    </w:pPr>
  </w:style>
  <w:style w:type="paragraph" w:customStyle="1" w:styleId="Level3Number">
    <w:name w:val="Level 3 Number"/>
    <w:basedOn w:val="BodyText"/>
    <w:uiPriority w:val="19"/>
    <w:qFormat/>
    <w:pPr>
      <w:numPr>
        <w:ilvl w:val="2"/>
        <w:numId w:val="11"/>
      </w:numPr>
    </w:pPr>
  </w:style>
  <w:style w:type="paragraph" w:customStyle="1" w:styleId="Level4Number">
    <w:name w:val="Level 4 Number"/>
    <w:basedOn w:val="BodyText"/>
    <w:uiPriority w:val="19"/>
    <w:qFormat/>
    <w:pPr>
      <w:numPr>
        <w:ilvl w:val="3"/>
        <w:numId w:val="11"/>
      </w:numPr>
    </w:pPr>
  </w:style>
  <w:style w:type="paragraph" w:customStyle="1" w:styleId="Level5Number">
    <w:name w:val="Level 5 Number"/>
    <w:basedOn w:val="BodyText"/>
    <w:uiPriority w:val="19"/>
    <w:pPr>
      <w:numPr>
        <w:ilvl w:val="4"/>
        <w:numId w:val="11"/>
      </w:numPr>
    </w:pPr>
  </w:style>
  <w:style w:type="paragraph" w:customStyle="1" w:styleId="Level6Number">
    <w:name w:val="Level 6 Number"/>
    <w:basedOn w:val="BodyText"/>
    <w:uiPriority w:val="19"/>
    <w:pPr>
      <w:numPr>
        <w:ilvl w:val="5"/>
        <w:numId w:val="11"/>
      </w:numPr>
    </w:pPr>
  </w:style>
  <w:style w:type="paragraph" w:customStyle="1" w:styleId="Level7Number">
    <w:name w:val="Level 7 Number"/>
    <w:basedOn w:val="BodyText"/>
    <w:uiPriority w:val="19"/>
    <w:pPr>
      <w:numPr>
        <w:ilvl w:val="6"/>
        <w:numId w:val="11"/>
      </w:numPr>
    </w:pPr>
  </w:style>
  <w:style w:type="paragraph" w:customStyle="1" w:styleId="Level8Number">
    <w:name w:val="Level 8 Number"/>
    <w:basedOn w:val="BodyText"/>
    <w:uiPriority w:val="19"/>
    <w:pPr>
      <w:numPr>
        <w:ilvl w:val="7"/>
        <w:numId w:val="11"/>
      </w:numPr>
    </w:pPr>
  </w:style>
  <w:style w:type="paragraph" w:styleId="BodyText3">
    <w:name w:val="Body Text 3"/>
    <w:basedOn w:val="BodyText"/>
    <w:link w:val="BodyText3Char"/>
    <w:uiPriority w:val="19"/>
    <w:pPr>
      <w:ind w:left="2160"/>
    </w:pPr>
  </w:style>
  <w:style w:type="character" w:customStyle="1" w:styleId="BodyText3Char">
    <w:name w:val="Body Text 3 Char"/>
    <w:basedOn w:val="DefaultParagraphFont"/>
    <w:link w:val="BodyText3"/>
    <w:uiPriority w:val="19"/>
    <w:rPr>
      <w:sz w:val="20"/>
    </w:rPr>
  </w:style>
  <w:style w:type="paragraph" w:customStyle="1" w:styleId="BodyText4">
    <w:name w:val="Body Text 4"/>
    <w:basedOn w:val="BodyText"/>
    <w:uiPriority w:val="19"/>
    <w:pPr>
      <w:ind w:left="2880"/>
    </w:pPr>
  </w:style>
  <w:style w:type="paragraph" w:customStyle="1" w:styleId="BodyText5">
    <w:name w:val="Body Text 5"/>
    <w:basedOn w:val="BodyText"/>
    <w:uiPriority w:val="19"/>
    <w:pPr>
      <w:ind w:left="3600"/>
    </w:pPr>
  </w:style>
  <w:style w:type="paragraph" w:customStyle="1" w:styleId="BodyText6">
    <w:name w:val="Body Text 6"/>
    <w:basedOn w:val="BodyText"/>
    <w:uiPriority w:val="19"/>
    <w:pPr>
      <w:ind w:left="4320"/>
    </w:pPr>
  </w:style>
  <w:style w:type="paragraph" w:customStyle="1" w:styleId="Definition">
    <w:name w:val="Definition"/>
    <w:basedOn w:val="BodyText"/>
    <w:uiPriority w:val="21"/>
    <w:qFormat/>
    <w:pPr>
      <w:numPr>
        <w:numId w:val="15"/>
      </w:numPr>
      <w:outlineLvl w:val="4"/>
    </w:pPr>
  </w:style>
  <w:style w:type="paragraph" w:customStyle="1" w:styleId="Definition1">
    <w:name w:val="Definition 1"/>
    <w:basedOn w:val="BodyText"/>
    <w:uiPriority w:val="21"/>
    <w:pPr>
      <w:numPr>
        <w:ilvl w:val="1"/>
        <w:numId w:val="15"/>
      </w:numPr>
    </w:pPr>
  </w:style>
  <w:style w:type="paragraph" w:customStyle="1" w:styleId="Definition2">
    <w:name w:val="Definition 2"/>
    <w:basedOn w:val="BodyText"/>
    <w:uiPriority w:val="21"/>
    <w:pPr>
      <w:numPr>
        <w:ilvl w:val="2"/>
        <w:numId w:val="15"/>
      </w:numPr>
    </w:pPr>
  </w:style>
  <w:style w:type="paragraph" w:customStyle="1" w:styleId="Definition3">
    <w:name w:val="Definition 3"/>
    <w:basedOn w:val="BodyText"/>
    <w:uiPriority w:val="21"/>
    <w:pPr>
      <w:numPr>
        <w:ilvl w:val="3"/>
        <w:numId w:val="15"/>
      </w:numPr>
    </w:pPr>
  </w:style>
  <w:style w:type="paragraph" w:customStyle="1" w:styleId="Definition4">
    <w:name w:val="Definition 4"/>
    <w:basedOn w:val="BodyText"/>
    <w:uiPriority w:val="21"/>
    <w:pPr>
      <w:numPr>
        <w:ilvl w:val="4"/>
        <w:numId w:val="15"/>
      </w:numPr>
    </w:pPr>
  </w:style>
  <w:style w:type="paragraph" w:customStyle="1" w:styleId="Section">
    <w:name w:val="Section"/>
    <w:basedOn w:val="BodyText"/>
    <w:uiPriority w:val="24"/>
    <w:pPr>
      <w:keepNext/>
      <w:outlineLvl w:val="0"/>
    </w:pPr>
    <w:rPr>
      <w:b/>
      <w:bCs/>
      <w:sz w:val="22"/>
      <w:szCs w:val="24"/>
    </w:rPr>
  </w:style>
  <w:style w:type="paragraph" w:customStyle="1" w:styleId="Note">
    <w:name w:val="Note"/>
    <w:basedOn w:val="BodyText"/>
    <w:link w:val="NoteChar"/>
    <w:uiPriority w:val="19"/>
    <w:pPr>
      <w:shd w:val="clear" w:color="auto" w:fill="C5F0FF" w:themeFill="accent2" w:themeFillTint="33"/>
      <w:ind w:left="720"/>
    </w:pPr>
    <w:rPr>
      <w:rFonts w:ascii="Arial" w:eastAsia="Times New Roman" w:hAnsi="Arial" w:cs="Arabic Transparent"/>
      <w:sz w:val="17"/>
      <w:szCs w:val="17"/>
    </w:rPr>
  </w:style>
  <w:style w:type="paragraph" w:customStyle="1" w:styleId="Schedule">
    <w:name w:val="Schedule"/>
    <w:basedOn w:val="BodyText"/>
    <w:next w:val="BodyText"/>
    <w:uiPriority w:val="29"/>
    <w:qFormat/>
    <w:pPr>
      <w:keepNext/>
      <w:numPr>
        <w:numId w:val="13"/>
      </w:numPr>
      <w:outlineLvl w:val="0"/>
    </w:pPr>
    <w:rPr>
      <w:b/>
      <w:bCs/>
      <w:sz w:val="28"/>
      <w:szCs w:val="32"/>
    </w:rPr>
  </w:style>
  <w:style w:type="paragraph" w:customStyle="1" w:styleId="Part">
    <w:name w:val="Part"/>
    <w:basedOn w:val="BodyText"/>
    <w:next w:val="BodyText"/>
    <w:uiPriority w:val="31"/>
    <w:qFormat/>
    <w:pPr>
      <w:keepNext/>
      <w:numPr>
        <w:ilvl w:val="2"/>
        <w:numId w:val="13"/>
      </w:numPr>
      <w:outlineLvl w:val="1"/>
    </w:pPr>
    <w:rPr>
      <w:b/>
      <w:bCs/>
      <w:sz w:val="24"/>
      <w:szCs w:val="28"/>
    </w:rPr>
  </w:style>
  <w:style w:type="paragraph" w:customStyle="1" w:styleId="Sch1Number">
    <w:name w:val="Sch 1 Number"/>
    <w:basedOn w:val="BodyText"/>
    <w:uiPriority w:val="31"/>
    <w:qFormat/>
    <w:pPr>
      <w:numPr>
        <w:ilvl w:val="3"/>
        <w:numId w:val="13"/>
      </w:numPr>
    </w:pPr>
  </w:style>
  <w:style w:type="paragraph" w:customStyle="1" w:styleId="Sch2Number">
    <w:name w:val="Sch 2 Number"/>
    <w:basedOn w:val="BodyText"/>
    <w:uiPriority w:val="31"/>
    <w:qFormat/>
    <w:pPr>
      <w:numPr>
        <w:ilvl w:val="4"/>
        <w:numId w:val="13"/>
      </w:numPr>
    </w:pPr>
  </w:style>
  <w:style w:type="paragraph" w:customStyle="1" w:styleId="Sch3Number">
    <w:name w:val="Sch 3 Number"/>
    <w:basedOn w:val="BodyText"/>
    <w:uiPriority w:val="31"/>
    <w:pPr>
      <w:numPr>
        <w:ilvl w:val="5"/>
        <w:numId w:val="13"/>
      </w:numPr>
    </w:pPr>
  </w:style>
  <w:style w:type="paragraph" w:customStyle="1" w:styleId="Sch4Number">
    <w:name w:val="Sch 4 Number"/>
    <w:basedOn w:val="BodyText"/>
    <w:uiPriority w:val="31"/>
    <w:qFormat/>
    <w:pPr>
      <w:numPr>
        <w:ilvl w:val="6"/>
        <w:numId w:val="13"/>
      </w:numPr>
    </w:pPr>
  </w:style>
  <w:style w:type="paragraph" w:customStyle="1" w:styleId="Sch5Number">
    <w:name w:val="Sch 5 Number"/>
    <w:basedOn w:val="BodyText"/>
    <w:uiPriority w:val="31"/>
    <w:pPr>
      <w:numPr>
        <w:ilvl w:val="7"/>
        <w:numId w:val="13"/>
      </w:numPr>
    </w:pPr>
  </w:style>
  <w:style w:type="paragraph" w:customStyle="1" w:styleId="Sch6Number">
    <w:name w:val="Sch 6 Number"/>
    <w:basedOn w:val="BodyText"/>
    <w:uiPriority w:val="31"/>
    <w:pPr>
      <w:numPr>
        <w:ilvl w:val="8"/>
        <w:numId w:val="13"/>
      </w:numPr>
    </w:pPr>
  </w:style>
  <w:style w:type="paragraph" w:customStyle="1" w:styleId="SubSchedule">
    <w:name w:val="Sub Schedule"/>
    <w:basedOn w:val="BodyText"/>
    <w:next w:val="BodyText"/>
    <w:uiPriority w:val="31"/>
    <w:pPr>
      <w:keepNext/>
      <w:numPr>
        <w:ilvl w:val="1"/>
        <w:numId w:val="13"/>
      </w:numPr>
      <w:outlineLvl w:val="1"/>
    </w:pPr>
    <w:rPr>
      <w:b/>
      <w:bCs/>
      <w:sz w:val="24"/>
      <w:szCs w:val="28"/>
    </w:rPr>
  </w:style>
  <w:style w:type="paragraph" w:customStyle="1" w:styleId="Appendix">
    <w:name w:val="Appendix"/>
    <w:basedOn w:val="BodyText"/>
    <w:next w:val="BodyText"/>
    <w:uiPriority w:val="37"/>
    <w:qFormat/>
    <w:pPr>
      <w:keepNext/>
      <w:numPr>
        <w:numId w:val="22"/>
      </w:numPr>
      <w:outlineLvl w:val="0"/>
    </w:pPr>
    <w:rPr>
      <w:b/>
      <w:bCs/>
      <w:sz w:val="28"/>
      <w:szCs w:val="32"/>
    </w:rPr>
  </w:style>
  <w:style w:type="paragraph" w:customStyle="1" w:styleId="Execution">
    <w:name w:val="Execution"/>
    <w:basedOn w:val="BodyText"/>
    <w:uiPriority w:val="39"/>
  </w:style>
  <w:style w:type="numbering" w:customStyle="1" w:styleId="MainNumbering">
    <w:name w:val="Main Numbering"/>
    <w:uiPriority w:val="99"/>
    <w:pPr>
      <w:numPr>
        <w:numId w:val="11"/>
      </w:numPr>
    </w:pPr>
  </w:style>
  <w:style w:type="numbering" w:customStyle="1" w:styleId="Schedules">
    <w:name w:val="Schedules"/>
    <w:uiPriority w:val="99"/>
    <w:pPr>
      <w:numPr>
        <w:numId w:val="13"/>
      </w:numPr>
    </w:pPr>
  </w:style>
  <w:style w:type="paragraph" w:customStyle="1" w:styleId="BodyTextBold">
    <w:name w:val="Body Text Bold"/>
    <w:basedOn w:val="BodyText"/>
    <w:uiPriority w:val="19"/>
    <w:pPr>
      <w:keepNext/>
    </w:pPr>
    <w:rPr>
      <w:b/>
      <w:bCs/>
    </w:rPr>
  </w:style>
  <w:style w:type="paragraph" w:customStyle="1" w:styleId="BodyText1Bold">
    <w:name w:val="Body Text 1 Bold"/>
    <w:basedOn w:val="BodyText1"/>
    <w:uiPriority w:val="19"/>
    <w:pPr>
      <w:keepNext/>
    </w:pPr>
    <w:rPr>
      <w:b/>
      <w:bCs/>
    </w:rPr>
  </w:style>
  <w:style w:type="numbering" w:customStyle="1" w:styleId="Definitions">
    <w:name w:val="Definitions"/>
    <w:uiPriority w:val="99"/>
    <w:pPr>
      <w:numPr>
        <w:numId w:val="15"/>
      </w:numPr>
    </w:pPr>
  </w:style>
  <w:style w:type="numbering" w:customStyle="1" w:styleId="Parties">
    <w:name w:val="Parties"/>
    <w:uiPriority w:val="99"/>
    <w:pPr>
      <w:numPr>
        <w:numId w:val="18"/>
      </w:numPr>
    </w:pPr>
  </w:style>
  <w:style w:type="paragraph" w:customStyle="1" w:styleId="Level3Heading">
    <w:name w:val="Level 3 Heading"/>
    <w:basedOn w:val="Level3Number"/>
    <w:next w:val="BodyText1"/>
    <w:uiPriority w:val="19"/>
    <w:pPr>
      <w:keepNext/>
      <w:outlineLvl w:val="2"/>
    </w:pPr>
    <w:rPr>
      <w:b/>
      <w:bCs/>
    </w:rPr>
  </w:style>
  <w:style w:type="paragraph" w:customStyle="1" w:styleId="Level2Heading">
    <w:name w:val="Level 2 Heading"/>
    <w:basedOn w:val="Level2Number"/>
    <w:next w:val="BodyText1"/>
    <w:uiPriority w:val="19"/>
    <w:qFormat/>
    <w:pPr>
      <w:keepNext/>
      <w:outlineLvl w:val="1"/>
    </w:pPr>
    <w:rPr>
      <w:b/>
      <w:bCs/>
    </w:rPr>
  </w:style>
  <w:style w:type="paragraph" w:customStyle="1" w:styleId="Level1Number">
    <w:name w:val="Level 1 Number"/>
    <w:basedOn w:val="Level1Heading"/>
    <w:uiPriority w:val="19"/>
    <w:pPr>
      <w:keepNext w:val="0"/>
      <w:outlineLvl w:val="9"/>
    </w:pPr>
    <w:rPr>
      <w:b w:val="0"/>
      <w:bCs w:val="0"/>
      <w:sz w:val="20"/>
      <w:szCs w:val="22"/>
    </w:rPr>
  </w:style>
  <w:style w:type="paragraph" w:customStyle="1" w:styleId="Level4Heading">
    <w:name w:val="Level 4 Heading"/>
    <w:basedOn w:val="Level4Number"/>
    <w:next w:val="BodyText2"/>
    <w:uiPriority w:val="19"/>
    <w:pPr>
      <w:keepNext/>
    </w:pPr>
    <w:rPr>
      <w:b/>
    </w:rPr>
  </w:style>
  <w:style w:type="paragraph" w:customStyle="1" w:styleId="Sch1Heading">
    <w:name w:val="Sch 1 Heading"/>
    <w:basedOn w:val="Sch1Number"/>
    <w:next w:val="BodyText1"/>
    <w:uiPriority w:val="31"/>
    <w:qFormat/>
    <w:pPr>
      <w:keepNext/>
      <w:outlineLvl w:val="2"/>
    </w:pPr>
    <w:rPr>
      <w:b/>
      <w:bCs/>
      <w:sz w:val="22"/>
      <w:szCs w:val="24"/>
    </w:rPr>
  </w:style>
  <w:style w:type="paragraph" w:customStyle="1" w:styleId="Sch2Heading">
    <w:name w:val="Sch 2 Heading"/>
    <w:basedOn w:val="Sch2Number"/>
    <w:next w:val="BodyText1"/>
    <w:uiPriority w:val="31"/>
    <w:pPr>
      <w:keepNext/>
    </w:pPr>
    <w:rPr>
      <w:b/>
      <w:bCs/>
    </w:rPr>
  </w:style>
  <w:style w:type="paragraph" w:customStyle="1" w:styleId="Sch3Heading">
    <w:name w:val="Sch 3 Heading"/>
    <w:basedOn w:val="Sch3Number"/>
    <w:next w:val="BodyText1"/>
    <w:uiPriority w:val="31"/>
    <w:pPr>
      <w:keepNext/>
    </w:pPr>
    <w:rPr>
      <w:b/>
    </w:rPr>
  </w:style>
  <w:style w:type="paragraph" w:customStyle="1" w:styleId="Sch4Heading">
    <w:name w:val="Sch 4 Heading"/>
    <w:basedOn w:val="Sch4Number"/>
    <w:next w:val="BodyText2"/>
    <w:uiPriority w:val="31"/>
    <w:pPr>
      <w:keepNext/>
    </w:pPr>
    <w:rPr>
      <w:b/>
    </w:rPr>
  </w:style>
  <w:style w:type="character" w:customStyle="1" w:styleId="DefinitionTerm">
    <w:name w:val="Definition Term"/>
    <w:basedOn w:val="DefaultParagraphFont"/>
    <w:uiPriority w:val="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DocumentName">
    <w:name w:val="Document Name"/>
    <w:basedOn w:val="BodyText"/>
    <w:next w:val="IntroHeading"/>
    <w:uiPriority w:val="9"/>
    <w:pPr>
      <w:outlineLvl w:val="0"/>
    </w:pPr>
    <w:rPr>
      <w:b/>
      <w:bCs/>
      <w:sz w:val="28"/>
      <w:szCs w:val="32"/>
    </w:rPr>
  </w:style>
  <w:style w:type="paragraph" w:customStyle="1" w:styleId="BodyTextSmall">
    <w:name w:val="Body Text Small"/>
    <w:basedOn w:val="BodyText"/>
    <w:uiPriority w:val="19"/>
    <w:rPr>
      <w:sz w:val="18"/>
    </w:rPr>
  </w:style>
  <w:style w:type="paragraph" w:customStyle="1" w:styleId="Bullet">
    <w:name w:val="Bullet"/>
    <w:basedOn w:val="BodyText"/>
    <w:uiPriority w:val="21"/>
    <w:qFormat/>
    <w:pPr>
      <w:numPr>
        <w:numId w:val="19"/>
      </w:numPr>
    </w:pPr>
  </w:style>
  <w:style w:type="paragraph" w:customStyle="1" w:styleId="Bullet1">
    <w:name w:val="Bullet 1"/>
    <w:basedOn w:val="BodyText"/>
    <w:uiPriority w:val="21"/>
    <w:pPr>
      <w:numPr>
        <w:ilvl w:val="1"/>
        <w:numId w:val="19"/>
      </w:numPr>
    </w:pPr>
  </w:style>
  <w:style w:type="paragraph" w:customStyle="1" w:styleId="Bullet2">
    <w:name w:val="Bullet 2"/>
    <w:basedOn w:val="BodyText"/>
    <w:uiPriority w:val="21"/>
    <w:pPr>
      <w:numPr>
        <w:ilvl w:val="2"/>
        <w:numId w:val="19"/>
      </w:numPr>
    </w:pPr>
  </w:style>
  <w:style w:type="paragraph" w:customStyle="1" w:styleId="Bullet3">
    <w:name w:val="Bullet 3"/>
    <w:basedOn w:val="BodyText"/>
    <w:uiPriority w:val="21"/>
    <w:pPr>
      <w:numPr>
        <w:ilvl w:val="3"/>
        <w:numId w:val="19"/>
      </w:numPr>
    </w:pPr>
  </w:style>
  <w:style w:type="paragraph" w:customStyle="1" w:styleId="Bullet4">
    <w:name w:val="Bullet 4"/>
    <w:basedOn w:val="BodyText"/>
    <w:uiPriority w:val="21"/>
    <w:pPr>
      <w:numPr>
        <w:ilvl w:val="4"/>
        <w:numId w:val="19"/>
      </w:numPr>
    </w:pPr>
  </w:style>
  <w:style w:type="numbering" w:customStyle="1" w:styleId="Bullets">
    <w:name w:val="Bullets"/>
    <w:uiPriority w:val="99"/>
    <w:pPr>
      <w:numPr>
        <w:numId w:val="19"/>
      </w:numPr>
    </w:pPr>
  </w:style>
  <w:style w:type="paragraph" w:styleId="TOCHeading">
    <w:name w:val="TOC Heading"/>
    <w:basedOn w:val="BodyText"/>
    <w:next w:val="Normal"/>
    <w:uiPriority w:val="39"/>
    <w:pPr>
      <w:keepNext/>
      <w:outlineLvl w:val="0"/>
    </w:pPr>
    <w:rPr>
      <w:b/>
      <w:bCs/>
      <w:sz w:val="28"/>
      <w:szCs w:val="32"/>
    </w:rPr>
  </w:style>
  <w:style w:type="paragraph" w:customStyle="1" w:styleId="PrecTitle">
    <w:name w:val="PrecTitle"/>
    <w:basedOn w:val="BodyText"/>
    <w:uiPriority w:val="34"/>
    <w:semiHidden/>
    <w:pPr>
      <w:spacing w:before="120" w:after="120"/>
    </w:pPr>
    <w:rPr>
      <w:b/>
      <w:bCs/>
      <w:sz w:val="32"/>
      <w:szCs w:val="34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  <w:szCs w:val="18"/>
    </w:rPr>
  </w:style>
  <w:style w:type="paragraph" w:customStyle="1" w:styleId="Address">
    <w:name w:val="Address"/>
    <w:basedOn w:val="Normal"/>
    <w:uiPriority w:val="34"/>
    <w:semiHidden/>
    <w:rPr>
      <w:rFonts w:ascii="Arial" w:eastAsia="Times New Roman" w:hAnsi="Arial" w:cs="Arial"/>
      <w:sz w:val="14"/>
      <w:szCs w:val="16"/>
    </w:rPr>
  </w:style>
  <w:style w:type="paragraph" w:styleId="TOC1">
    <w:name w:val="toc 1"/>
    <w:basedOn w:val="Normal"/>
    <w:next w:val="Normal"/>
    <w:autoRedefine/>
    <w:uiPriority w:val="39"/>
    <w:pPr>
      <w:tabs>
        <w:tab w:val="left" w:pos="720"/>
        <w:tab w:val="right" w:pos="9016"/>
      </w:tabs>
      <w:spacing w:before="160"/>
    </w:pPr>
    <w:rPr>
      <w:b/>
    </w:rPr>
  </w:style>
  <w:style w:type="paragraph" w:styleId="TOC2">
    <w:name w:val="toc 2"/>
    <w:basedOn w:val="Normal"/>
    <w:next w:val="Normal"/>
    <w:autoRedefine/>
    <w:uiPriority w:val="39"/>
    <w:pPr>
      <w:tabs>
        <w:tab w:val="left" w:pos="720"/>
        <w:tab w:val="right" w:pos="9016"/>
      </w:tabs>
      <w:spacing w:after="100"/>
      <w:contextualSpacing/>
    </w:pPr>
  </w:style>
  <w:style w:type="paragraph" w:styleId="TOC3">
    <w:name w:val="toc 3"/>
    <w:basedOn w:val="Normal"/>
    <w:next w:val="Normal"/>
    <w:autoRedefine/>
    <w:uiPriority w:val="39"/>
    <w:unhideWhenUsed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Pr>
      <w:color w:val="6E2D91" w:themeColor="hyperlink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1Char">
    <w:name w:val="Body Text 1 Char"/>
    <w:basedOn w:val="BodyTextChar"/>
    <w:link w:val="BodyText1"/>
    <w:uiPriority w:val="19"/>
    <w:rPr>
      <w:sz w:val="20"/>
    </w:rPr>
  </w:style>
  <w:style w:type="character" w:customStyle="1" w:styleId="NoteChar">
    <w:name w:val="Note Char"/>
    <w:basedOn w:val="BodyTextChar"/>
    <w:link w:val="Note"/>
    <w:uiPriority w:val="19"/>
    <w:rPr>
      <w:rFonts w:ascii="Arial" w:eastAsia="Times New Roman" w:hAnsi="Arial" w:cs="Arabic Transparent"/>
      <w:sz w:val="17"/>
      <w:szCs w:val="17"/>
      <w:shd w:val="clear" w:color="auto" w:fill="C5F0FF" w:themeFill="accent2" w:themeFillTint="33"/>
    </w:rPr>
  </w:style>
  <w:style w:type="table" w:customStyle="1" w:styleId="PrecedentNotes">
    <w:name w:val="Precedent Notes"/>
    <w:basedOn w:val="TableNormal"/>
    <w:uiPriority w:val="99"/>
    <w:pPr>
      <w:spacing w:before="40" w:after="40" w:line="240" w:lineRule="auto"/>
    </w:pPr>
    <w:rPr>
      <w:sz w:val="18"/>
    </w:rPr>
    <w:tblPr>
      <w:tblBorders>
        <w:top w:val="single" w:sz="4" w:space="0" w:color="CECFCB" w:themeColor="background2"/>
        <w:left w:val="single" w:sz="4" w:space="0" w:color="CECFCB" w:themeColor="background2"/>
        <w:bottom w:val="single" w:sz="4" w:space="0" w:color="CECFCB" w:themeColor="background2"/>
        <w:right w:val="single" w:sz="4" w:space="0" w:color="CECFCB" w:themeColor="background2"/>
        <w:insideH w:val="single" w:sz="4" w:space="0" w:color="CECFCB" w:themeColor="background2"/>
        <w:insideV w:val="single" w:sz="4" w:space="0" w:color="CECFCB" w:themeColor="background2"/>
      </w:tblBorders>
    </w:tblPr>
    <w:tblStylePr w:type="firstRow">
      <w:rPr>
        <w:b/>
      </w:rPr>
    </w:tblStylePr>
    <w:tblStylePr w:type="firstCol">
      <w:rPr>
        <w:b/>
      </w:rPr>
    </w:tblStylePr>
  </w:style>
  <w:style w:type="paragraph" w:customStyle="1" w:styleId="Prec1Heading">
    <w:name w:val="Prec 1 Heading"/>
    <w:basedOn w:val="BodyText"/>
    <w:next w:val="BodyText1"/>
    <w:uiPriority w:val="39"/>
    <w:semiHidden/>
    <w:pPr>
      <w:keepNext/>
      <w:numPr>
        <w:numId w:val="21"/>
      </w:numPr>
    </w:pPr>
    <w:rPr>
      <w:b/>
      <w:bCs/>
      <w:sz w:val="22"/>
      <w:szCs w:val="24"/>
    </w:rPr>
  </w:style>
  <w:style w:type="paragraph" w:customStyle="1" w:styleId="Prec2Number">
    <w:name w:val="Prec 2 Number"/>
    <w:basedOn w:val="BodyText"/>
    <w:uiPriority w:val="39"/>
    <w:semiHidden/>
    <w:pPr>
      <w:numPr>
        <w:ilvl w:val="1"/>
        <w:numId w:val="21"/>
      </w:numPr>
    </w:pPr>
  </w:style>
  <w:style w:type="paragraph" w:customStyle="1" w:styleId="Prec3Number">
    <w:name w:val="Prec 3 Number"/>
    <w:basedOn w:val="Prec2Number"/>
    <w:uiPriority w:val="39"/>
    <w:semiHidden/>
    <w:pPr>
      <w:numPr>
        <w:ilvl w:val="2"/>
      </w:numPr>
    </w:pPr>
  </w:style>
  <w:style w:type="numbering" w:customStyle="1" w:styleId="PrecNotes">
    <w:name w:val="Prec Notes"/>
    <w:uiPriority w:val="99"/>
    <w:pPr>
      <w:numPr>
        <w:numId w:val="21"/>
      </w:numPr>
    </w:pPr>
  </w:style>
  <w:style w:type="paragraph" w:customStyle="1" w:styleId="Prec4Number">
    <w:name w:val="Prec 4 Number"/>
    <w:basedOn w:val="BodyText"/>
    <w:uiPriority w:val="39"/>
    <w:semiHidden/>
    <w:pPr>
      <w:numPr>
        <w:ilvl w:val="3"/>
        <w:numId w:val="21"/>
      </w:numPr>
    </w:pPr>
  </w:style>
  <w:style w:type="paragraph" w:customStyle="1" w:styleId="Prec1Number">
    <w:name w:val="Prec 1 Number"/>
    <w:basedOn w:val="Prec1Heading"/>
    <w:uiPriority w:val="39"/>
    <w:semiHidden/>
    <w:pPr>
      <w:keepNext w:val="0"/>
    </w:pPr>
    <w:rPr>
      <w:b w:val="0"/>
      <w:sz w:val="20"/>
    </w:rPr>
  </w:style>
  <w:style w:type="paragraph" w:customStyle="1" w:styleId="Prec2Heading">
    <w:name w:val="Prec 2 Heading"/>
    <w:basedOn w:val="Prec2Number"/>
    <w:next w:val="BodyText1"/>
    <w:uiPriority w:val="39"/>
    <w:semiHidden/>
    <w:pPr>
      <w:keepNext/>
    </w:pPr>
    <w:rPr>
      <w:b/>
      <w:bCs/>
    </w:rPr>
  </w:style>
  <w:style w:type="paragraph" w:customStyle="1" w:styleId="Prec5Number">
    <w:name w:val="Prec 5 Number"/>
    <w:basedOn w:val="BodyText"/>
    <w:uiPriority w:val="39"/>
    <w:semiHidden/>
    <w:pPr>
      <w:numPr>
        <w:ilvl w:val="4"/>
        <w:numId w:val="21"/>
      </w:numPr>
    </w:pPr>
  </w:style>
  <w:style w:type="paragraph" w:customStyle="1" w:styleId="AppPart">
    <w:name w:val="App Part"/>
    <w:basedOn w:val="BodyText"/>
    <w:next w:val="BodyText"/>
    <w:uiPriority w:val="38"/>
    <w:pPr>
      <w:numPr>
        <w:ilvl w:val="1"/>
        <w:numId w:val="22"/>
      </w:numPr>
      <w:outlineLvl w:val="1"/>
    </w:pPr>
    <w:rPr>
      <w:b/>
      <w:sz w:val="22"/>
    </w:rPr>
  </w:style>
  <w:style w:type="paragraph" w:customStyle="1" w:styleId="App1Number">
    <w:name w:val="App 1 Number"/>
    <w:basedOn w:val="BodyText"/>
    <w:uiPriority w:val="39"/>
    <w:pPr>
      <w:numPr>
        <w:ilvl w:val="2"/>
        <w:numId w:val="22"/>
      </w:numPr>
    </w:pPr>
  </w:style>
  <w:style w:type="paragraph" w:customStyle="1" w:styleId="App2Number">
    <w:name w:val="App 2 Number"/>
    <w:basedOn w:val="BodyText"/>
    <w:uiPriority w:val="39"/>
    <w:pPr>
      <w:numPr>
        <w:ilvl w:val="3"/>
        <w:numId w:val="22"/>
      </w:numPr>
    </w:pPr>
  </w:style>
  <w:style w:type="paragraph" w:customStyle="1" w:styleId="App3Number">
    <w:name w:val="App 3 Number"/>
    <w:basedOn w:val="BodyText"/>
    <w:uiPriority w:val="39"/>
    <w:pPr>
      <w:numPr>
        <w:ilvl w:val="4"/>
        <w:numId w:val="22"/>
      </w:numPr>
    </w:pPr>
  </w:style>
  <w:style w:type="paragraph" w:customStyle="1" w:styleId="App4Number">
    <w:name w:val="App 4 Number"/>
    <w:basedOn w:val="BodyText"/>
    <w:uiPriority w:val="39"/>
    <w:pPr>
      <w:numPr>
        <w:ilvl w:val="5"/>
        <w:numId w:val="22"/>
      </w:numPr>
    </w:pPr>
  </w:style>
  <w:style w:type="paragraph" w:customStyle="1" w:styleId="App5Number">
    <w:name w:val="App 5 Number"/>
    <w:basedOn w:val="BodyText"/>
    <w:uiPriority w:val="39"/>
    <w:pPr>
      <w:numPr>
        <w:ilvl w:val="6"/>
        <w:numId w:val="22"/>
      </w:numPr>
    </w:pPr>
  </w:style>
  <w:style w:type="paragraph" w:customStyle="1" w:styleId="App6Number">
    <w:name w:val="App 6 Number"/>
    <w:basedOn w:val="BodyText"/>
    <w:uiPriority w:val="39"/>
    <w:pPr>
      <w:numPr>
        <w:ilvl w:val="7"/>
        <w:numId w:val="22"/>
      </w:numPr>
    </w:pPr>
  </w:style>
  <w:style w:type="paragraph" w:customStyle="1" w:styleId="App1Heading">
    <w:name w:val="App 1 Heading"/>
    <w:basedOn w:val="App1Number"/>
    <w:next w:val="BodyText1"/>
    <w:uiPriority w:val="39"/>
    <w:pPr>
      <w:keepNext/>
    </w:pPr>
    <w:rPr>
      <w:b/>
      <w:bCs/>
    </w:rPr>
  </w:style>
  <w:style w:type="paragraph" w:customStyle="1" w:styleId="App2Heading">
    <w:name w:val="App 2 Heading"/>
    <w:basedOn w:val="App2Number"/>
    <w:next w:val="BodyText1"/>
    <w:uiPriority w:val="39"/>
    <w:pPr>
      <w:keepNext/>
    </w:pPr>
    <w:rPr>
      <w:b/>
      <w:bCs/>
    </w:rPr>
  </w:style>
  <w:style w:type="paragraph" w:customStyle="1" w:styleId="App3Heading">
    <w:name w:val="App 3 Heading"/>
    <w:basedOn w:val="App3Number"/>
    <w:next w:val="BodyText1"/>
    <w:uiPriority w:val="39"/>
    <w:pPr>
      <w:keepNext/>
    </w:pPr>
    <w:rPr>
      <w:b/>
      <w:bCs/>
    </w:rPr>
  </w:style>
  <w:style w:type="numbering" w:customStyle="1" w:styleId="Appendices">
    <w:name w:val="Appendices"/>
    <w:uiPriority w:val="99"/>
    <w:pPr>
      <w:numPr>
        <w:numId w:val="22"/>
      </w:numPr>
    </w:pPr>
  </w:style>
  <w:style w:type="paragraph" w:styleId="TOC9">
    <w:name w:val="toc 9"/>
    <w:basedOn w:val="Normal"/>
    <w:next w:val="Normal"/>
    <w:autoRedefine/>
    <w:uiPriority w:val="39"/>
    <w:unhideWhenUsed/>
    <w:pPr>
      <w:spacing w:after="100"/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ikit\Template%20Management%20System\TMSConfig\Templates\Plain+.dotx" TargetMode="External"/></Relationships>
</file>

<file path=word/theme/theme1.xml><?xml version="1.0" encoding="utf-8"?>
<a:theme xmlns:a="http://schemas.openxmlformats.org/drawingml/2006/main" name="Dentons">
  <a:themeElements>
    <a:clrScheme name="Dentons">
      <a:dk1>
        <a:sysClr val="windowText" lastClr="000000"/>
      </a:dk1>
      <a:lt1>
        <a:sysClr val="window" lastClr="FFFFFF"/>
      </a:lt1>
      <a:dk2>
        <a:srgbClr val="6C6F70"/>
      </a:dk2>
      <a:lt2>
        <a:srgbClr val="CECFCB"/>
      </a:lt2>
      <a:accent1>
        <a:srgbClr val="6E2D91"/>
      </a:accent1>
      <a:accent2>
        <a:srgbClr val="00A9E0"/>
      </a:accent2>
      <a:accent3>
        <a:srgbClr val="EEAF30"/>
      </a:accent3>
      <a:accent4>
        <a:srgbClr val="D52B1E"/>
      </a:accent4>
      <a:accent5>
        <a:srgbClr val="00A599"/>
      </a:accent5>
      <a:accent6>
        <a:srgbClr val="34B233"/>
      </a:accent6>
      <a:hlink>
        <a:srgbClr val="6E2D91"/>
      </a:hlink>
      <a:folHlink>
        <a:srgbClr val="52216C"/>
      </a:folHlink>
    </a:clrScheme>
    <a:fontScheme name="Dentons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25361-BFD4-483F-980A-147203285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Plain+.dotx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57064592.01</vt:lpstr>
    </vt:vector>
  </TitlesOfParts>
  <Company>Dentons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57064592.01</dc:title>
  <dc:subject/>
  <dc:creator>Dentons</dc:creator>
  <cp:keywords/>
  <dc:description>DBT/57064592.01</dc:description>
  <cp:lastModifiedBy>Dentons</cp:lastModifiedBy>
  <cp:revision>8</cp:revision>
  <cp:lastPrinted>2018-05-04T13:48:00Z</cp:lastPrinted>
  <dcterms:created xsi:type="dcterms:W3CDTF">2018-03-19T15:40:00Z</dcterms:created>
  <dcterms:modified xsi:type="dcterms:W3CDTF">2018-05-04T13:48:00Z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Number">
    <vt:lpwstr>57064592.01</vt:lpwstr>
  </property>
  <property fmtid="{D5CDD505-2E9C-101B-9397-08002B2CF9AE}" pid="3" name="Client/Matter">
    <vt:lpwstr>PERSONAL.DBT</vt:lpwstr>
  </property>
  <property fmtid="{D5CDD505-2E9C-101B-9397-08002B2CF9AE}" pid="4" name="OurRef">
    <vt:lpwstr>DBT</vt:lpwstr>
  </property>
</Properties>
</file>