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768E1"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1C376999" wp14:editId="1C37699A">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768E2" w14:textId="77777777" w:rsidR="005F01D1" w:rsidRDefault="005F01D1" w:rsidP="00146769">
      <w:pPr>
        <w:spacing w:after="0" w:line="240" w:lineRule="auto"/>
        <w:jc w:val="center"/>
        <w:rPr>
          <w:rFonts w:asciiTheme="majorHAnsi" w:hAnsiTheme="majorHAnsi" w:cstheme="majorHAnsi"/>
          <w:b/>
          <w:color w:val="3E5AA8"/>
          <w:sz w:val="60"/>
          <w:szCs w:val="60"/>
        </w:rPr>
      </w:pPr>
    </w:p>
    <w:p w14:paraId="1C3768E3"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1C3768E4" w14:textId="11D7FC11"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XRN</w:t>
      </w:r>
      <w:r w:rsidR="00A51B72">
        <w:rPr>
          <w:rFonts w:cs="Arial"/>
          <w:b/>
          <w:color w:val="3E5AA8" w:themeColor="accent1"/>
          <w:sz w:val="22"/>
          <w:szCs w:val="22"/>
        </w:rPr>
        <w:t>4777</w:t>
      </w:r>
    </w:p>
    <w:p w14:paraId="1C3768E5"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1C37699B" wp14:editId="1C37699C">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1C3768E6"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1C37699D" wp14:editId="1C37699E">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1C3768E8" w14:textId="77777777" w:rsidTr="00D20DD4">
        <w:tc>
          <w:tcPr>
            <w:tcW w:w="5000" w:type="pct"/>
            <w:gridSpan w:val="3"/>
            <w:shd w:val="clear" w:color="auto" w:fill="FCB556"/>
          </w:tcPr>
          <w:p w14:paraId="1C3768E7"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1C3768EB" w14:textId="77777777" w:rsidTr="0037153A">
        <w:tc>
          <w:tcPr>
            <w:tcW w:w="1734" w:type="pct"/>
            <w:shd w:val="clear" w:color="auto" w:fill="FCB556"/>
          </w:tcPr>
          <w:p w14:paraId="1C3768E9"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1C3768EA" w14:textId="0855BCE5" w:rsidR="006A724E" w:rsidRPr="00683A0C" w:rsidRDefault="00F71BFA" w:rsidP="00305311">
            <w:pPr>
              <w:rPr>
                <w:rFonts w:ascii="Arial" w:hAnsi="Arial" w:cs="Arial"/>
                <w:sz w:val="20"/>
                <w:szCs w:val="16"/>
              </w:rPr>
            </w:pPr>
            <w:r>
              <w:rPr>
                <w:rFonts w:ascii="Arial" w:hAnsi="Arial" w:cs="Arial"/>
                <w:sz w:val="20"/>
                <w:szCs w:val="16"/>
              </w:rPr>
              <w:t xml:space="preserve">Acceptance of </w:t>
            </w:r>
            <w:r w:rsidR="000601DC">
              <w:rPr>
                <w:rFonts w:ascii="Arial" w:hAnsi="Arial" w:cs="Arial"/>
                <w:sz w:val="20"/>
                <w:szCs w:val="16"/>
              </w:rPr>
              <w:t xml:space="preserve">Contact </w:t>
            </w:r>
            <w:r w:rsidR="00CF167F">
              <w:rPr>
                <w:rFonts w:ascii="Arial" w:hAnsi="Arial" w:cs="Arial"/>
                <w:sz w:val="20"/>
                <w:szCs w:val="16"/>
              </w:rPr>
              <w:t>Details</w:t>
            </w:r>
            <w:r w:rsidR="00E57C58">
              <w:rPr>
                <w:rFonts w:ascii="Arial" w:hAnsi="Arial" w:cs="Arial"/>
                <w:sz w:val="20"/>
                <w:szCs w:val="16"/>
              </w:rPr>
              <w:t xml:space="preserve"> Updates</w:t>
            </w:r>
          </w:p>
        </w:tc>
      </w:tr>
      <w:tr w:rsidR="006A724E" w:rsidRPr="00683A0C" w14:paraId="1C3768EE" w14:textId="77777777" w:rsidTr="0037153A">
        <w:tc>
          <w:tcPr>
            <w:tcW w:w="1734" w:type="pct"/>
            <w:shd w:val="clear" w:color="auto" w:fill="FCB556"/>
          </w:tcPr>
          <w:p w14:paraId="1C3768EC"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1C3768ED" w14:textId="11A0FAC5" w:rsidR="006A724E" w:rsidRPr="00683A0C" w:rsidRDefault="00CF167F" w:rsidP="00BB5A00">
            <w:pPr>
              <w:rPr>
                <w:rFonts w:ascii="Arial" w:hAnsi="Arial" w:cs="Arial"/>
                <w:sz w:val="20"/>
                <w:szCs w:val="16"/>
              </w:rPr>
            </w:pPr>
            <w:r>
              <w:rPr>
                <w:rFonts w:ascii="Arial" w:hAnsi="Arial" w:cs="Arial"/>
                <w:sz w:val="20"/>
                <w:szCs w:val="16"/>
              </w:rPr>
              <w:t>1</w:t>
            </w:r>
            <w:r w:rsidRPr="00CF167F">
              <w:rPr>
                <w:rFonts w:ascii="Arial" w:hAnsi="Arial" w:cs="Arial"/>
                <w:sz w:val="20"/>
                <w:szCs w:val="16"/>
                <w:vertAlign w:val="superscript"/>
              </w:rPr>
              <w:t>st</w:t>
            </w:r>
            <w:r>
              <w:rPr>
                <w:rFonts w:ascii="Arial" w:hAnsi="Arial" w:cs="Arial"/>
                <w:sz w:val="20"/>
                <w:szCs w:val="16"/>
              </w:rPr>
              <w:t xml:space="preserve"> October</w:t>
            </w:r>
            <w:r w:rsidR="00305311">
              <w:rPr>
                <w:rFonts w:ascii="Arial" w:hAnsi="Arial" w:cs="Arial"/>
                <w:sz w:val="20"/>
                <w:szCs w:val="16"/>
              </w:rPr>
              <w:t xml:space="preserve"> 2018</w:t>
            </w:r>
          </w:p>
        </w:tc>
      </w:tr>
      <w:tr w:rsidR="006A724E" w:rsidRPr="00683A0C" w14:paraId="1C3768F1" w14:textId="77777777" w:rsidTr="0037153A">
        <w:tc>
          <w:tcPr>
            <w:tcW w:w="1734" w:type="pct"/>
            <w:shd w:val="clear" w:color="auto" w:fill="FCB556"/>
          </w:tcPr>
          <w:p w14:paraId="1C3768EF"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1C3768F0" w14:textId="6043375A" w:rsidR="006A724E" w:rsidRPr="00683A0C" w:rsidRDefault="00CF167F" w:rsidP="00BB5A00">
            <w:pPr>
              <w:rPr>
                <w:rFonts w:ascii="Arial" w:hAnsi="Arial" w:cs="Arial"/>
                <w:sz w:val="20"/>
                <w:szCs w:val="16"/>
              </w:rPr>
            </w:pPr>
            <w:r>
              <w:rPr>
                <w:rFonts w:ascii="Arial" w:hAnsi="Arial" w:cs="Arial"/>
                <w:sz w:val="20"/>
                <w:szCs w:val="16"/>
              </w:rPr>
              <w:t>EdF</w:t>
            </w:r>
          </w:p>
        </w:tc>
      </w:tr>
      <w:tr w:rsidR="006A724E" w:rsidRPr="00683A0C" w14:paraId="1C3768F4" w14:textId="77777777" w:rsidTr="0037153A">
        <w:tc>
          <w:tcPr>
            <w:tcW w:w="1734" w:type="pct"/>
            <w:tcBorders>
              <w:bottom w:val="single" w:sz="4" w:space="0" w:color="auto"/>
            </w:tcBorders>
            <w:shd w:val="clear" w:color="auto" w:fill="FCB556"/>
          </w:tcPr>
          <w:p w14:paraId="1C3768F2"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1C3768F3" w14:textId="0CB67A76" w:rsidR="006A724E" w:rsidRPr="00683A0C" w:rsidRDefault="00CF167F" w:rsidP="00BB5A00">
            <w:pPr>
              <w:rPr>
                <w:rFonts w:ascii="Arial" w:hAnsi="Arial" w:cs="Arial"/>
                <w:sz w:val="20"/>
                <w:szCs w:val="16"/>
              </w:rPr>
            </w:pPr>
            <w:r>
              <w:rPr>
                <w:rFonts w:ascii="Arial" w:hAnsi="Arial" w:cs="Arial"/>
                <w:sz w:val="20"/>
                <w:szCs w:val="16"/>
              </w:rPr>
              <w:t>Elly Laurence</w:t>
            </w:r>
          </w:p>
        </w:tc>
      </w:tr>
      <w:tr w:rsidR="006A724E" w:rsidRPr="00683A0C" w14:paraId="1C3768F7" w14:textId="77777777" w:rsidTr="0037153A">
        <w:tc>
          <w:tcPr>
            <w:tcW w:w="1734" w:type="pct"/>
            <w:tcBorders>
              <w:bottom w:val="single" w:sz="4" w:space="0" w:color="auto"/>
            </w:tcBorders>
            <w:shd w:val="clear" w:color="auto" w:fill="FCB556"/>
          </w:tcPr>
          <w:p w14:paraId="1C3768F5"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1C3768F6" w14:textId="47DBFD2F" w:rsidR="006A724E" w:rsidRPr="00683A0C" w:rsidRDefault="00CF167F" w:rsidP="00BB5A00">
            <w:pPr>
              <w:rPr>
                <w:rFonts w:ascii="Arial" w:hAnsi="Arial" w:cs="Arial"/>
                <w:sz w:val="20"/>
                <w:szCs w:val="16"/>
              </w:rPr>
            </w:pPr>
            <w:r>
              <w:rPr>
                <w:rFonts w:cs="Arial"/>
                <w:szCs w:val="16"/>
              </w:rPr>
              <w:t>Eleanor.laurence@edfenergy.com</w:t>
            </w:r>
          </w:p>
        </w:tc>
      </w:tr>
      <w:tr w:rsidR="006A724E" w:rsidRPr="00683A0C" w14:paraId="1C3768FA" w14:textId="77777777" w:rsidTr="0037153A">
        <w:tc>
          <w:tcPr>
            <w:tcW w:w="1734" w:type="pct"/>
            <w:tcBorders>
              <w:bottom w:val="single" w:sz="4" w:space="0" w:color="auto"/>
            </w:tcBorders>
            <w:shd w:val="clear" w:color="auto" w:fill="FCB556"/>
          </w:tcPr>
          <w:p w14:paraId="1C3768F8"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1C3768F9" w14:textId="37CF61E2" w:rsidR="006A724E" w:rsidRPr="00683A0C" w:rsidRDefault="00305311" w:rsidP="00BB5A00">
            <w:pPr>
              <w:rPr>
                <w:rFonts w:ascii="Arial" w:hAnsi="Arial" w:cs="Arial"/>
                <w:sz w:val="20"/>
                <w:szCs w:val="16"/>
              </w:rPr>
            </w:pPr>
            <w:r>
              <w:rPr>
                <w:rFonts w:ascii="Arial" w:hAnsi="Arial" w:cs="Arial"/>
                <w:sz w:val="20"/>
                <w:szCs w:val="16"/>
              </w:rPr>
              <w:t>David Addison</w:t>
            </w:r>
          </w:p>
        </w:tc>
      </w:tr>
      <w:tr w:rsidR="006A724E" w:rsidRPr="00683A0C" w14:paraId="1C3768FD" w14:textId="77777777" w:rsidTr="0037153A">
        <w:tc>
          <w:tcPr>
            <w:tcW w:w="1734" w:type="pct"/>
            <w:tcBorders>
              <w:bottom w:val="single" w:sz="4" w:space="0" w:color="auto"/>
            </w:tcBorders>
            <w:shd w:val="clear" w:color="auto" w:fill="FCB556"/>
          </w:tcPr>
          <w:p w14:paraId="1C3768FB"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1C3768FC" w14:textId="570DFF98" w:rsidR="006A724E" w:rsidRPr="00683A0C" w:rsidRDefault="00641408" w:rsidP="00BB5A00">
            <w:pPr>
              <w:rPr>
                <w:rFonts w:ascii="Arial" w:hAnsi="Arial" w:cs="Arial"/>
                <w:sz w:val="20"/>
                <w:szCs w:val="16"/>
              </w:rPr>
            </w:pPr>
            <w:hyperlink r:id="rId13" w:history="1">
              <w:r w:rsidR="00305311" w:rsidRPr="002C3D91">
                <w:rPr>
                  <w:rStyle w:val="Hyperlink"/>
                  <w:rFonts w:cs="Arial"/>
                  <w:szCs w:val="16"/>
                </w:rPr>
                <w:t>David.addison@xoserve.com</w:t>
              </w:r>
            </w:hyperlink>
            <w:r w:rsidR="00305311">
              <w:rPr>
                <w:rFonts w:ascii="Arial" w:hAnsi="Arial" w:cs="Arial"/>
                <w:sz w:val="20"/>
                <w:szCs w:val="16"/>
              </w:rPr>
              <w:t xml:space="preserve"> / 07428 559800</w:t>
            </w:r>
          </w:p>
        </w:tc>
      </w:tr>
      <w:tr w:rsidR="00AC1AA5" w:rsidRPr="00683A0C" w14:paraId="1C376900" w14:textId="77777777" w:rsidTr="0037153A">
        <w:tc>
          <w:tcPr>
            <w:tcW w:w="1734" w:type="pct"/>
            <w:tcBorders>
              <w:bottom w:val="single" w:sz="4" w:space="0" w:color="auto"/>
            </w:tcBorders>
            <w:shd w:val="clear" w:color="auto" w:fill="FCB556"/>
          </w:tcPr>
          <w:p w14:paraId="1C3768FE"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1C3768FF" w14:textId="77777777" w:rsidR="00AC1AA5" w:rsidRPr="00683A0C" w:rsidRDefault="00AC1AA5" w:rsidP="00AC1AA5">
            <w:pPr>
              <w:rPr>
                <w:rFonts w:ascii="Arial" w:hAnsi="Arial" w:cs="Arial"/>
                <w:sz w:val="20"/>
                <w:szCs w:val="16"/>
              </w:rPr>
            </w:pPr>
            <w:r w:rsidRPr="00683A0C">
              <w:rPr>
                <w:rFonts w:ascii="Arial" w:hAnsi="Arial" w:cs="Arial"/>
                <w:sz w:val="20"/>
                <w:szCs w:val="16"/>
              </w:rPr>
              <w:t xml:space="preserve">Proposal </w:t>
            </w:r>
            <w:r w:rsidRPr="00305311">
              <w:rPr>
                <w:rFonts w:ascii="Arial" w:hAnsi="Arial" w:cs="Arial"/>
                <w:strike/>
                <w:sz w:val="20"/>
                <w:szCs w:val="16"/>
              </w:rPr>
              <w:t>/</w:t>
            </w:r>
            <w:r w:rsidR="004F14D4" w:rsidRPr="00305311">
              <w:rPr>
                <w:rFonts w:ascii="Arial" w:hAnsi="Arial" w:cs="Arial"/>
                <w:strike/>
                <w:sz w:val="20"/>
                <w:szCs w:val="16"/>
              </w:rPr>
              <w:t xml:space="preserve"> With DSG / Out for review</w:t>
            </w:r>
            <w:r w:rsidRPr="00305311">
              <w:rPr>
                <w:rFonts w:ascii="Arial" w:hAnsi="Arial" w:cs="Arial"/>
                <w:strike/>
                <w:sz w:val="20"/>
                <w:szCs w:val="16"/>
              </w:rPr>
              <w:t xml:space="preserve"> / Voting / Approved or Rejected</w:t>
            </w:r>
          </w:p>
        </w:tc>
      </w:tr>
      <w:tr w:rsidR="00AC1AA5" w:rsidRPr="00683A0C" w14:paraId="1C376902" w14:textId="77777777" w:rsidTr="0037153A">
        <w:tc>
          <w:tcPr>
            <w:tcW w:w="5000" w:type="pct"/>
            <w:gridSpan w:val="3"/>
            <w:shd w:val="clear" w:color="auto" w:fill="FCB556"/>
          </w:tcPr>
          <w:p w14:paraId="1C376901"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1C376908" w14:textId="77777777" w:rsidTr="0037153A">
        <w:tc>
          <w:tcPr>
            <w:tcW w:w="1734" w:type="pct"/>
            <w:tcBorders>
              <w:bottom w:val="single" w:sz="4" w:space="0" w:color="auto"/>
            </w:tcBorders>
            <w:shd w:val="clear" w:color="auto" w:fill="FCB556"/>
          </w:tcPr>
          <w:p w14:paraId="1C376903"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1C376904" w14:textId="30FBA710" w:rsidR="00AC1AA5" w:rsidRPr="00683A0C" w:rsidRDefault="00641408"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305311">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1C376905" w14:textId="77777777" w:rsidR="00AF7AF4" w:rsidRDefault="00641408"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1C376906" w14:textId="77777777" w:rsidR="00AF7AF4" w:rsidRDefault="00641408"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1C376907" w14:textId="7363F297" w:rsidR="00AC1AA5" w:rsidRPr="00683A0C" w:rsidRDefault="00641408"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305311">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1C37690A" w14:textId="77777777" w:rsidTr="0037153A">
        <w:tc>
          <w:tcPr>
            <w:tcW w:w="5000" w:type="pct"/>
            <w:gridSpan w:val="3"/>
            <w:shd w:val="clear" w:color="auto" w:fill="FCB556"/>
          </w:tcPr>
          <w:p w14:paraId="1C376909"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1C37690D" w14:textId="77777777" w:rsidTr="00AC1AA5">
        <w:trPr>
          <w:trHeight w:val="826"/>
        </w:trPr>
        <w:tc>
          <w:tcPr>
            <w:tcW w:w="5000" w:type="pct"/>
            <w:gridSpan w:val="3"/>
            <w:tcBorders>
              <w:bottom w:val="single" w:sz="4" w:space="0" w:color="auto"/>
            </w:tcBorders>
          </w:tcPr>
          <w:p w14:paraId="45349577" w14:textId="3F4895F6" w:rsidR="00AD5644" w:rsidRDefault="00CF167F" w:rsidP="00AD5644">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Prior to the Project Nexus Implementation Date, Shippers were able to submit, and have ac</w:t>
            </w:r>
            <w:r w:rsidR="00F71BFA">
              <w:rPr>
                <w:rFonts w:ascii="Arial" w:hAnsi="Arial" w:cs="Arial"/>
                <w:bCs/>
                <w:iCs/>
                <w:color w:val="000000" w:themeColor="text1"/>
                <w:sz w:val="20"/>
                <w:szCs w:val="20"/>
                <w:lang w:val="en-US"/>
              </w:rPr>
              <w:t xml:space="preserve">cepted, </w:t>
            </w:r>
            <w:r>
              <w:rPr>
                <w:rFonts w:ascii="Arial" w:hAnsi="Arial" w:cs="Arial"/>
                <w:bCs/>
                <w:iCs/>
                <w:color w:val="000000" w:themeColor="text1"/>
                <w:sz w:val="20"/>
                <w:szCs w:val="20"/>
                <w:lang w:val="en-US"/>
              </w:rPr>
              <w:t xml:space="preserve">Contact Detail updates with the same effective date as the date on which the transaction was submitted to UK Link systems </w:t>
            </w:r>
            <w:r w:rsidR="003470ED">
              <w:rPr>
                <w:rFonts w:ascii="Arial" w:hAnsi="Arial" w:cs="Arial"/>
                <w:bCs/>
                <w:iCs/>
                <w:color w:val="000000" w:themeColor="text1"/>
                <w:sz w:val="20"/>
                <w:szCs w:val="20"/>
                <w:lang w:val="en-US"/>
              </w:rPr>
              <w:t>e</w:t>
            </w:r>
            <w:r>
              <w:rPr>
                <w:rFonts w:ascii="Arial" w:hAnsi="Arial" w:cs="Arial"/>
                <w:bCs/>
                <w:iCs/>
                <w:color w:val="000000" w:themeColor="text1"/>
                <w:sz w:val="20"/>
                <w:szCs w:val="20"/>
                <w:lang w:val="en-US"/>
              </w:rPr>
              <w:t>ven where they were not processed on the day of receipt by the CDSP.</w:t>
            </w:r>
          </w:p>
          <w:p w14:paraId="1C37690C" w14:textId="03896056" w:rsidR="002260EF" w:rsidRPr="00F13926" w:rsidRDefault="003470ED" w:rsidP="003470ED">
            <w:pPr>
              <w:spacing w:beforeLines="40" w:before="96" w:afterLines="40" w:after="96"/>
              <w:rPr>
                <w:rFonts w:ascii="Arial" w:hAnsi="Arial" w:cs="Arial"/>
                <w:bCs/>
                <w:i/>
                <w:iCs/>
                <w:color w:val="FF0000"/>
                <w:sz w:val="20"/>
                <w:szCs w:val="20"/>
                <w:lang w:val="en-US"/>
              </w:rPr>
            </w:pPr>
            <w:r>
              <w:rPr>
                <w:rFonts w:ascii="Arial" w:hAnsi="Arial" w:cs="Arial"/>
                <w:bCs/>
                <w:iCs/>
                <w:color w:val="000000" w:themeColor="text1"/>
                <w:sz w:val="20"/>
                <w:szCs w:val="20"/>
                <w:lang w:val="en-US"/>
              </w:rPr>
              <w:t>Following Nexus implementation such transactions have been rejected.  This CP seeks to develop a solution that reverts the outcomes of such Shipper transactions to those experienced prior to Nexus.</w:t>
            </w:r>
          </w:p>
        </w:tc>
      </w:tr>
      <w:tr w:rsidR="00AC1AA5" w:rsidRPr="00683A0C" w14:paraId="1C376910" w14:textId="77777777" w:rsidTr="0037153A">
        <w:tc>
          <w:tcPr>
            <w:tcW w:w="1734" w:type="pct"/>
            <w:tcBorders>
              <w:bottom w:val="single" w:sz="4" w:space="0" w:color="auto"/>
            </w:tcBorders>
            <w:shd w:val="clear" w:color="auto" w:fill="FCB556"/>
          </w:tcPr>
          <w:p w14:paraId="1C37690E"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1C37690F" w14:textId="31D7597A" w:rsidR="00AC1AA5" w:rsidRPr="001F36C9" w:rsidRDefault="00CF167F" w:rsidP="00AC1AA5">
            <w:pPr>
              <w:rPr>
                <w:rFonts w:ascii="Arial" w:hAnsi="Arial" w:cs="Arial"/>
                <w:sz w:val="20"/>
                <w:szCs w:val="20"/>
              </w:rPr>
            </w:pPr>
            <w:r>
              <w:rPr>
                <w:rFonts w:ascii="Arial" w:hAnsi="Arial" w:cs="Arial"/>
                <w:sz w:val="20"/>
                <w:szCs w:val="20"/>
              </w:rPr>
              <w:t xml:space="preserve">To be confirmed. </w:t>
            </w:r>
          </w:p>
        </w:tc>
      </w:tr>
      <w:tr w:rsidR="00AC1AA5" w:rsidRPr="00683A0C" w14:paraId="1C376916" w14:textId="77777777" w:rsidTr="0037153A">
        <w:tc>
          <w:tcPr>
            <w:tcW w:w="1734" w:type="pct"/>
            <w:tcBorders>
              <w:bottom w:val="single" w:sz="4" w:space="0" w:color="auto"/>
            </w:tcBorders>
            <w:shd w:val="clear" w:color="auto" w:fill="FCB556"/>
          </w:tcPr>
          <w:p w14:paraId="1C376911"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1C376912" w14:textId="6A838E06" w:rsidR="008462A8" w:rsidRPr="00683A0C" w:rsidRDefault="00641408" w:rsidP="008462A8">
            <w:pPr>
              <w:rPr>
                <w:rFonts w:ascii="Arial" w:hAnsi="Arial" w:cs="Arial"/>
                <w:sz w:val="20"/>
                <w:szCs w:val="16"/>
              </w:rPr>
            </w:pPr>
            <w:sdt>
              <w:sdtPr>
                <w:rPr>
                  <w:rFonts w:cs="Arial"/>
                  <w:szCs w:val="16"/>
                </w:rPr>
                <w:id w:val="-2093458163"/>
                <w14:checkbox>
                  <w14:checked w14:val="1"/>
                  <w14:checkedState w14:val="2612" w14:font="MS Gothic"/>
                  <w14:uncheckedState w14:val="2610" w14:font="MS Gothic"/>
                </w14:checkbox>
              </w:sdtPr>
              <w:sdtEndPr/>
              <w:sdtContent>
                <w:r w:rsidR="00AD564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1C376913" w14:textId="04767E60" w:rsidR="008462A8" w:rsidRPr="00683A0C" w:rsidRDefault="00641408"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305311">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1C376914" w14:textId="2F4401F6" w:rsidR="008462A8" w:rsidRPr="00683A0C" w:rsidRDefault="00641408"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305311">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1C376915" w14:textId="77777777" w:rsidR="00AC1AA5" w:rsidRPr="00683A0C" w:rsidRDefault="008462A8" w:rsidP="008462A8">
            <w:pPr>
              <w:rPr>
                <w:rFonts w:ascii="Arial" w:hAnsi="Arial" w:cs="Arial"/>
                <w:b/>
                <w:sz w:val="20"/>
                <w:szCs w:val="16"/>
              </w:rPr>
            </w:pPr>
            <w:r w:rsidRPr="00DF11B2">
              <w:rPr>
                <w:rFonts w:cs="Arial"/>
                <w:sz w:val="20"/>
                <w:szCs w:val="16"/>
              </w:rPr>
              <w:t>Other:</w:t>
            </w:r>
          </w:p>
        </w:tc>
      </w:tr>
      <w:bookmarkStart w:id="3" w:name="S3"/>
      <w:tr w:rsidR="00AC1AA5" w:rsidRPr="00683A0C" w14:paraId="1C376918" w14:textId="77777777" w:rsidTr="0037153A">
        <w:tc>
          <w:tcPr>
            <w:tcW w:w="5000" w:type="pct"/>
            <w:gridSpan w:val="3"/>
            <w:tcBorders>
              <w:bottom w:val="single" w:sz="4" w:space="0" w:color="auto"/>
            </w:tcBorders>
            <w:shd w:val="clear" w:color="auto" w:fill="FCB556"/>
          </w:tcPr>
          <w:p w14:paraId="1C376917"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1C37691D" w14:textId="77777777" w:rsidTr="009B3217">
        <w:tc>
          <w:tcPr>
            <w:tcW w:w="2500" w:type="pct"/>
            <w:gridSpan w:val="2"/>
            <w:shd w:val="clear" w:color="auto" w:fill="FCBC55"/>
          </w:tcPr>
          <w:p w14:paraId="1C376919"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1C37691A"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1C37691B"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108DE968" w14:textId="77777777" w:rsidR="009B3217" w:rsidRDefault="003470ED" w:rsidP="00AC1AA5">
            <w:pPr>
              <w:rPr>
                <w:rFonts w:ascii="Arial" w:hAnsi="Arial" w:cs="Arial"/>
                <w:sz w:val="20"/>
                <w:szCs w:val="16"/>
              </w:rPr>
            </w:pPr>
            <w:r>
              <w:rPr>
                <w:rFonts w:ascii="Arial" w:hAnsi="Arial" w:cs="Arial"/>
                <w:sz w:val="20"/>
                <w:szCs w:val="16"/>
              </w:rPr>
              <w:t>Reverting UK Link Application functionality will eliminate the need for multiple system changes for User systems.</w:t>
            </w:r>
          </w:p>
          <w:p w14:paraId="1C37691C" w14:textId="7795C693" w:rsidR="003470ED" w:rsidRPr="00AD5644" w:rsidRDefault="003470ED" w:rsidP="003470ED">
            <w:pPr>
              <w:rPr>
                <w:rFonts w:ascii="Arial" w:hAnsi="Arial" w:cs="Arial"/>
                <w:sz w:val="20"/>
                <w:szCs w:val="16"/>
              </w:rPr>
            </w:pPr>
            <w:r>
              <w:rPr>
                <w:rFonts w:ascii="Arial" w:hAnsi="Arial" w:cs="Arial"/>
                <w:sz w:val="20"/>
                <w:szCs w:val="16"/>
              </w:rPr>
              <w:t xml:space="preserve">Contact detail is maintained in UK Link systems for a variety of reasons.  Eliminating erroneous rejections will enable optimal data to be available to consumers of this information.  </w:t>
            </w:r>
          </w:p>
        </w:tc>
      </w:tr>
      <w:tr w:rsidR="009B3217" w:rsidRPr="00683A0C" w14:paraId="1C376921" w14:textId="77777777" w:rsidTr="009B3217">
        <w:tc>
          <w:tcPr>
            <w:tcW w:w="2500" w:type="pct"/>
            <w:gridSpan w:val="2"/>
            <w:shd w:val="clear" w:color="auto" w:fill="FCBC55"/>
          </w:tcPr>
          <w:p w14:paraId="1C37691E" w14:textId="2F3FF8E6"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1C37691F"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1C376920" w14:textId="59D9820F" w:rsidR="009B3217" w:rsidRPr="00683A0C" w:rsidRDefault="003470ED" w:rsidP="00AC1AA5">
            <w:pPr>
              <w:rPr>
                <w:rFonts w:cs="Arial"/>
                <w:b/>
                <w:szCs w:val="16"/>
              </w:rPr>
            </w:pPr>
            <w:r>
              <w:rPr>
                <w:rFonts w:ascii="Arial" w:hAnsi="Arial" w:cs="Arial"/>
                <w:sz w:val="20"/>
                <w:szCs w:val="16"/>
              </w:rPr>
              <w:t>At implementation of this change.</w:t>
            </w:r>
          </w:p>
        </w:tc>
      </w:tr>
      <w:tr w:rsidR="009B3217" w:rsidRPr="00683A0C" w14:paraId="1C376925" w14:textId="77777777" w:rsidTr="00231D2E">
        <w:tc>
          <w:tcPr>
            <w:tcW w:w="2500" w:type="pct"/>
            <w:gridSpan w:val="2"/>
            <w:tcBorders>
              <w:bottom w:val="single" w:sz="4" w:space="0" w:color="auto"/>
            </w:tcBorders>
            <w:shd w:val="clear" w:color="auto" w:fill="FCBC55"/>
          </w:tcPr>
          <w:p w14:paraId="1C376922"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1C376923"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C376924" w14:textId="42ABE3E6" w:rsidR="009B3217" w:rsidRPr="001F36C9" w:rsidRDefault="003470ED" w:rsidP="00AC1AA5">
            <w:pPr>
              <w:rPr>
                <w:rFonts w:cs="Arial"/>
                <w:szCs w:val="16"/>
              </w:rPr>
            </w:pPr>
            <w:r>
              <w:rPr>
                <w:rFonts w:ascii="Arial" w:hAnsi="Arial" w:cs="Arial"/>
                <w:sz w:val="20"/>
                <w:szCs w:val="16"/>
              </w:rPr>
              <w:t>None identified.</w:t>
            </w:r>
          </w:p>
        </w:tc>
      </w:tr>
      <w:tr w:rsidR="00364E7E" w:rsidRPr="00683A0C" w14:paraId="1C376927" w14:textId="77777777" w:rsidTr="00364E7E">
        <w:tc>
          <w:tcPr>
            <w:tcW w:w="5000" w:type="pct"/>
            <w:gridSpan w:val="3"/>
            <w:tcBorders>
              <w:bottom w:val="single" w:sz="4" w:space="0" w:color="auto"/>
            </w:tcBorders>
            <w:shd w:val="clear" w:color="auto" w:fill="84B8DA"/>
          </w:tcPr>
          <w:p w14:paraId="1C376926" w14:textId="77777777"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1C37692A" w14:textId="77777777" w:rsidTr="00364E7E">
        <w:tc>
          <w:tcPr>
            <w:tcW w:w="5000" w:type="pct"/>
            <w:gridSpan w:val="3"/>
            <w:tcBorders>
              <w:bottom w:val="single" w:sz="4" w:space="0" w:color="auto"/>
            </w:tcBorders>
            <w:shd w:val="clear" w:color="auto" w:fill="FFFFFF" w:themeFill="background1"/>
          </w:tcPr>
          <w:p w14:paraId="1C376928"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1C376929" w14:textId="77777777" w:rsidR="00364E7E" w:rsidRPr="00683A0C" w:rsidRDefault="00364E7E" w:rsidP="00AC1AA5">
            <w:pPr>
              <w:rPr>
                <w:rFonts w:cs="Arial"/>
                <w:b/>
                <w:szCs w:val="16"/>
              </w:rPr>
            </w:pPr>
          </w:p>
        </w:tc>
      </w:tr>
      <w:tr w:rsidR="00240739" w:rsidRPr="00683A0C" w14:paraId="1C37692D" w14:textId="77777777" w:rsidTr="00240739">
        <w:tc>
          <w:tcPr>
            <w:tcW w:w="1734" w:type="pct"/>
            <w:tcBorders>
              <w:bottom w:val="single" w:sz="4" w:space="0" w:color="auto"/>
            </w:tcBorders>
            <w:shd w:val="clear" w:color="auto" w:fill="84B8DA"/>
          </w:tcPr>
          <w:p w14:paraId="1C37692B"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1C37692C"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1C376930" w14:textId="77777777" w:rsidTr="00240739">
        <w:tc>
          <w:tcPr>
            <w:tcW w:w="1734" w:type="pct"/>
            <w:tcBorders>
              <w:bottom w:val="single" w:sz="4" w:space="0" w:color="auto"/>
            </w:tcBorders>
            <w:shd w:val="clear" w:color="auto" w:fill="84B8DA"/>
          </w:tcPr>
          <w:p w14:paraId="1C37692E"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1C37692F"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1C376932" w14:textId="77777777" w:rsidTr="008462A8">
        <w:tc>
          <w:tcPr>
            <w:tcW w:w="5000" w:type="pct"/>
            <w:gridSpan w:val="3"/>
            <w:tcBorders>
              <w:bottom w:val="single" w:sz="4" w:space="0" w:color="auto"/>
            </w:tcBorders>
            <w:shd w:val="clear" w:color="auto" w:fill="84B8DA"/>
          </w:tcPr>
          <w:p w14:paraId="1C376931" w14:textId="77777777" w:rsidR="00240739" w:rsidRPr="00683A0C" w:rsidRDefault="00240739" w:rsidP="002A2D36">
            <w:pPr>
              <w:rPr>
                <w:rFonts w:ascii="Arial" w:hAnsi="Arial" w:cs="Arial"/>
                <w:sz w:val="20"/>
                <w:szCs w:val="16"/>
              </w:rPr>
            </w:pPr>
            <w:r w:rsidRPr="00683A0C">
              <w:rPr>
                <w:rFonts w:ascii="Arial" w:hAnsi="Arial" w:cs="Arial"/>
                <w:b/>
                <w:sz w:val="20"/>
                <w:szCs w:val="16"/>
              </w:rPr>
              <w:lastRenderedPageBreak/>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1C376938" w14:textId="77777777" w:rsidTr="008462A8">
        <w:tc>
          <w:tcPr>
            <w:tcW w:w="1734" w:type="pct"/>
            <w:tcBorders>
              <w:bottom w:val="single" w:sz="4" w:space="0" w:color="auto"/>
            </w:tcBorders>
            <w:shd w:val="clear" w:color="auto" w:fill="84B8DA"/>
          </w:tcPr>
          <w:p w14:paraId="1C376933"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1C376934" w14:textId="08B27C35" w:rsidR="00240739" w:rsidRPr="00683A0C" w:rsidRDefault="00641408" w:rsidP="002A2D36">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92087C">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92087C">
              <w:rPr>
                <w:rFonts w:ascii="Arial" w:hAnsi="Arial" w:cs="Arial"/>
                <w:sz w:val="20"/>
                <w:szCs w:val="16"/>
              </w:rPr>
              <w:t>100</w:t>
            </w:r>
            <w:r w:rsidR="00240739" w:rsidRPr="00683A0C">
              <w:rPr>
                <w:rFonts w:ascii="Arial" w:hAnsi="Arial" w:cs="Arial"/>
                <w:sz w:val="20"/>
                <w:szCs w:val="16"/>
              </w:rPr>
              <w:t xml:space="preserve">% </w:t>
            </w:r>
          </w:p>
          <w:p w14:paraId="1C376935" w14:textId="1394AEFD" w:rsidR="00240739" w:rsidRPr="00683A0C" w:rsidRDefault="00641408"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w:t>
            </w:r>
            <w:r w:rsidR="0092087C">
              <w:rPr>
                <w:rFonts w:ascii="Arial" w:hAnsi="Arial" w:cs="Arial"/>
                <w:sz w:val="20"/>
                <w:szCs w:val="16"/>
              </w:rPr>
              <w:t>n                             0</w:t>
            </w:r>
            <w:r w:rsidR="00240739" w:rsidRPr="00683A0C">
              <w:rPr>
                <w:rFonts w:ascii="Arial" w:hAnsi="Arial" w:cs="Arial"/>
                <w:sz w:val="20"/>
                <w:szCs w:val="16"/>
              </w:rPr>
              <w:t xml:space="preserve">% </w:t>
            </w:r>
          </w:p>
          <w:p w14:paraId="1C376936" w14:textId="0A7C3173" w:rsidR="00240739" w:rsidRPr="00683A0C" w:rsidRDefault="00641408"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w:t>
            </w:r>
            <w:r w:rsidR="0092087C">
              <w:rPr>
                <w:rFonts w:ascii="Arial" w:hAnsi="Arial" w:cs="Arial"/>
                <w:sz w:val="20"/>
                <w:szCs w:val="16"/>
              </w:rPr>
              <w:t>rator                         0</w:t>
            </w:r>
            <w:r w:rsidR="00240739" w:rsidRPr="00683A0C">
              <w:rPr>
                <w:rFonts w:ascii="Arial" w:hAnsi="Arial" w:cs="Arial"/>
                <w:sz w:val="20"/>
                <w:szCs w:val="16"/>
              </w:rPr>
              <w:t xml:space="preserve">% </w:t>
            </w:r>
          </w:p>
          <w:p w14:paraId="1C376937" w14:textId="75F3366A" w:rsidR="00240739" w:rsidRPr="00683A0C" w:rsidRDefault="00641408"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w:t>
            </w:r>
            <w:r w:rsidR="0092087C">
              <w:rPr>
                <w:rFonts w:ascii="Arial" w:hAnsi="Arial" w:cs="Arial"/>
                <w:sz w:val="20"/>
                <w:szCs w:val="16"/>
              </w:rPr>
              <w:t xml:space="preserve">                              0</w:t>
            </w:r>
            <w:r w:rsidR="00240739" w:rsidRPr="00683A0C">
              <w:rPr>
                <w:rFonts w:ascii="Arial" w:hAnsi="Arial" w:cs="Arial"/>
                <w:sz w:val="20"/>
                <w:szCs w:val="16"/>
              </w:rPr>
              <w:t xml:space="preserve">%                                                                          </w:t>
            </w:r>
          </w:p>
        </w:tc>
      </w:tr>
      <w:tr w:rsidR="00240739" w:rsidRPr="00683A0C" w14:paraId="1C37693B" w14:textId="77777777" w:rsidTr="008462A8">
        <w:tc>
          <w:tcPr>
            <w:tcW w:w="1734" w:type="pct"/>
            <w:tcBorders>
              <w:bottom w:val="single" w:sz="4" w:space="0" w:color="auto"/>
            </w:tcBorders>
            <w:shd w:val="clear" w:color="auto" w:fill="84B8DA"/>
          </w:tcPr>
          <w:p w14:paraId="1C376939"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1C37693A" w14:textId="0E7B83A3" w:rsidR="00240739" w:rsidRPr="00683A0C" w:rsidRDefault="0092087C" w:rsidP="002A2D36">
            <w:pPr>
              <w:rPr>
                <w:rFonts w:ascii="Arial" w:hAnsi="Arial" w:cs="Arial"/>
                <w:sz w:val="20"/>
                <w:szCs w:val="16"/>
              </w:rPr>
            </w:pPr>
            <w:r>
              <w:rPr>
                <w:rFonts w:ascii="Arial" w:hAnsi="Arial" w:cs="Arial"/>
                <w:sz w:val="20"/>
                <w:szCs w:val="16"/>
              </w:rPr>
              <w:t>DSC Service Area 3: Record, submit date in compliance with UNC</w:t>
            </w:r>
          </w:p>
        </w:tc>
      </w:tr>
      <w:tr w:rsidR="00240739" w:rsidRPr="00683A0C" w14:paraId="1C37693E" w14:textId="77777777" w:rsidTr="008462A8">
        <w:tc>
          <w:tcPr>
            <w:tcW w:w="1734" w:type="pct"/>
            <w:tcBorders>
              <w:bottom w:val="single" w:sz="4" w:space="0" w:color="auto"/>
            </w:tcBorders>
            <w:shd w:val="clear" w:color="auto" w:fill="84B8DA"/>
          </w:tcPr>
          <w:p w14:paraId="1C37693C"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1C37693D" w14:textId="77777777" w:rsidR="00240739" w:rsidRPr="00683A0C" w:rsidRDefault="00240739" w:rsidP="002A2D36">
            <w:pPr>
              <w:rPr>
                <w:rFonts w:ascii="Arial" w:hAnsi="Arial" w:cs="Arial"/>
                <w:sz w:val="20"/>
                <w:szCs w:val="16"/>
              </w:rPr>
            </w:pPr>
          </w:p>
        </w:tc>
      </w:tr>
      <w:tr w:rsidR="00240739" w:rsidRPr="00683A0C" w14:paraId="1C376941" w14:textId="77777777" w:rsidTr="008462A8">
        <w:tc>
          <w:tcPr>
            <w:tcW w:w="1734" w:type="pct"/>
            <w:tcBorders>
              <w:bottom w:val="single" w:sz="4" w:space="0" w:color="auto"/>
            </w:tcBorders>
            <w:shd w:val="clear" w:color="auto" w:fill="84B8DA"/>
          </w:tcPr>
          <w:p w14:paraId="1C37693F"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1C376940" w14:textId="77777777" w:rsidR="00240739" w:rsidRPr="00683A0C" w:rsidRDefault="00240739" w:rsidP="002A2D36">
            <w:pPr>
              <w:rPr>
                <w:rFonts w:ascii="Arial" w:hAnsi="Arial" w:cs="Arial"/>
                <w:sz w:val="20"/>
                <w:szCs w:val="16"/>
              </w:rPr>
            </w:pPr>
          </w:p>
        </w:tc>
      </w:tr>
      <w:tr w:rsidR="00240739" w:rsidRPr="00683A0C" w14:paraId="1C376943" w14:textId="77777777" w:rsidTr="00231D2E">
        <w:tc>
          <w:tcPr>
            <w:tcW w:w="5000" w:type="pct"/>
            <w:gridSpan w:val="3"/>
            <w:shd w:val="clear" w:color="auto" w:fill="84B8DA"/>
          </w:tcPr>
          <w:p w14:paraId="1C376942"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1C376948" w14:textId="77777777" w:rsidTr="00E36DEB">
        <w:tc>
          <w:tcPr>
            <w:tcW w:w="1734" w:type="pct"/>
            <w:shd w:val="clear" w:color="auto" w:fill="84B8DA"/>
          </w:tcPr>
          <w:p w14:paraId="1C376944"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1C376945" w14:textId="77777777" w:rsidR="00240739" w:rsidRPr="00DF11B2" w:rsidRDefault="00641408"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1C376946" w14:textId="77777777" w:rsidR="00240739" w:rsidRPr="00DF11B2" w:rsidRDefault="00641408"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1C376947" w14:textId="77777777" w:rsidR="00240739" w:rsidRDefault="00641408"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14:paraId="1C37694E" w14:textId="77777777" w:rsidTr="00E36DEB">
        <w:tc>
          <w:tcPr>
            <w:tcW w:w="1734" w:type="pct"/>
            <w:shd w:val="clear" w:color="auto" w:fill="84B8DA"/>
          </w:tcPr>
          <w:p w14:paraId="1C376949"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C37694A" w14:textId="77777777" w:rsidR="00240739" w:rsidRPr="00683A0C" w:rsidRDefault="00641408"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1C37694B" w14:textId="77777777" w:rsidR="00240739" w:rsidRPr="00683A0C" w:rsidRDefault="00641408"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1C37694C" w14:textId="77777777" w:rsidR="00240739" w:rsidRPr="00683A0C" w:rsidRDefault="00641408"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1C37694D"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1C376951" w14:textId="77777777" w:rsidTr="00E027B2">
        <w:tc>
          <w:tcPr>
            <w:tcW w:w="1734" w:type="pct"/>
            <w:shd w:val="clear" w:color="auto" w:fill="84B8DA"/>
          </w:tcPr>
          <w:p w14:paraId="1C37694F"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1C376950"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1C376953" w14:textId="77777777" w:rsidTr="00AF7AF4">
        <w:tc>
          <w:tcPr>
            <w:tcW w:w="5000" w:type="pct"/>
            <w:gridSpan w:val="3"/>
            <w:shd w:val="clear" w:color="auto" w:fill="84B8DA"/>
            <w:vAlign w:val="center"/>
          </w:tcPr>
          <w:p w14:paraId="1C376952"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1C376957" w14:textId="77777777" w:rsidTr="004B3258">
        <w:tc>
          <w:tcPr>
            <w:tcW w:w="1734" w:type="pct"/>
            <w:shd w:val="clear" w:color="auto" w:fill="84B8DA"/>
            <w:vAlign w:val="center"/>
          </w:tcPr>
          <w:p w14:paraId="1C376954"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1C376955" w14:textId="77777777" w:rsidR="00240739" w:rsidRPr="00683A0C" w:rsidRDefault="00641408"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1C376956" w14:textId="77777777" w:rsidR="00240739" w:rsidRDefault="00641408"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1C37695A" w14:textId="77777777" w:rsidTr="004B3258">
        <w:tc>
          <w:tcPr>
            <w:tcW w:w="1734" w:type="pct"/>
            <w:shd w:val="clear" w:color="auto" w:fill="84B8DA"/>
            <w:vAlign w:val="center"/>
          </w:tcPr>
          <w:p w14:paraId="1C376958"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1C376959" w14:textId="77777777" w:rsidR="00240739" w:rsidRDefault="00240739" w:rsidP="004B3258">
            <w:pPr>
              <w:rPr>
                <w:rFonts w:cs="Arial"/>
                <w:szCs w:val="16"/>
              </w:rPr>
            </w:pPr>
          </w:p>
        </w:tc>
      </w:tr>
      <w:tr w:rsidR="00240739" w:rsidRPr="00683A0C" w14:paraId="1C37695D" w14:textId="77777777" w:rsidTr="004B3258">
        <w:tc>
          <w:tcPr>
            <w:tcW w:w="1734" w:type="pct"/>
            <w:shd w:val="clear" w:color="auto" w:fill="84B8DA"/>
            <w:vAlign w:val="center"/>
          </w:tcPr>
          <w:p w14:paraId="1C37695B"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1C37695C" w14:textId="77777777" w:rsidR="00240739" w:rsidRDefault="00240739" w:rsidP="004B3258">
            <w:pPr>
              <w:rPr>
                <w:rFonts w:cs="Arial"/>
                <w:szCs w:val="16"/>
              </w:rPr>
            </w:pPr>
          </w:p>
        </w:tc>
      </w:tr>
      <w:tr w:rsidR="00240739" w:rsidRPr="00683A0C" w14:paraId="1C376960" w14:textId="77777777" w:rsidTr="004B3258">
        <w:tc>
          <w:tcPr>
            <w:tcW w:w="1734" w:type="pct"/>
            <w:shd w:val="clear" w:color="auto" w:fill="84B8DA"/>
            <w:vAlign w:val="center"/>
          </w:tcPr>
          <w:p w14:paraId="1C37695E"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1C37695F" w14:textId="77777777" w:rsidR="00240739" w:rsidRDefault="00240739" w:rsidP="004B3258">
            <w:pPr>
              <w:rPr>
                <w:rFonts w:cs="Arial"/>
                <w:szCs w:val="16"/>
              </w:rPr>
            </w:pPr>
          </w:p>
        </w:tc>
      </w:tr>
      <w:tr w:rsidR="00240739" w:rsidRPr="00683A0C" w14:paraId="1C376962" w14:textId="77777777" w:rsidTr="008B75F7">
        <w:tc>
          <w:tcPr>
            <w:tcW w:w="5000" w:type="pct"/>
            <w:gridSpan w:val="3"/>
            <w:shd w:val="clear" w:color="auto" w:fill="84B8DA"/>
          </w:tcPr>
          <w:p w14:paraId="1C376961"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1C376968" w14:textId="77777777" w:rsidTr="008B75F7">
        <w:tc>
          <w:tcPr>
            <w:tcW w:w="1734" w:type="pct"/>
            <w:shd w:val="clear" w:color="auto" w:fill="84B8DA"/>
          </w:tcPr>
          <w:p w14:paraId="1C376963"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1C376964" w14:textId="77777777" w:rsidR="00240739" w:rsidRPr="00683A0C" w:rsidRDefault="00641408"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1C376965" w14:textId="77777777" w:rsidR="00240739" w:rsidRPr="00683A0C" w:rsidRDefault="00641408"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1C376966" w14:textId="77777777" w:rsidR="00240739" w:rsidRPr="00683A0C" w:rsidRDefault="00641408"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1C376967" w14:textId="77777777" w:rsidR="00240739" w:rsidRPr="00683A0C" w:rsidRDefault="00641408"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1C37696B" w14:textId="77777777" w:rsidTr="008B75F7">
        <w:tc>
          <w:tcPr>
            <w:tcW w:w="1734" w:type="pct"/>
            <w:shd w:val="clear" w:color="auto" w:fill="84B8DA"/>
          </w:tcPr>
          <w:p w14:paraId="1C376969"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1C37696A"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1C37696E" w14:textId="77777777" w:rsidTr="008B75F7">
        <w:tc>
          <w:tcPr>
            <w:tcW w:w="1734" w:type="pct"/>
            <w:shd w:val="clear" w:color="auto" w:fill="84B8DA"/>
          </w:tcPr>
          <w:p w14:paraId="1C37696C"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1C37696D"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1C376971" w14:textId="77777777" w:rsidTr="008B75F7">
        <w:tc>
          <w:tcPr>
            <w:tcW w:w="1734" w:type="pct"/>
            <w:tcBorders>
              <w:bottom w:val="single" w:sz="4" w:space="0" w:color="auto"/>
            </w:tcBorders>
            <w:shd w:val="clear" w:color="auto" w:fill="84B8DA"/>
          </w:tcPr>
          <w:p w14:paraId="1C37696F"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1C376970"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1C376972" w14:textId="77777777" w:rsidR="006A724E" w:rsidRDefault="006A724E" w:rsidP="006A724E">
      <w:pPr>
        <w:pStyle w:val="XoParagraph"/>
      </w:pPr>
    </w:p>
    <w:p w14:paraId="1C376974" w14:textId="723052B0" w:rsidR="00C15E8B" w:rsidRPr="00CC424B" w:rsidRDefault="007B4360" w:rsidP="00CC424B">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4" w:history="1">
        <w:r w:rsidR="006A2A48" w:rsidRPr="003022F8">
          <w:rPr>
            <w:rStyle w:val="Hyperlink"/>
            <w:rFonts w:cs="Arial"/>
            <w:b/>
            <w:color w:val="0070C0"/>
            <w:sz w:val="22"/>
            <w:szCs w:val="22"/>
          </w:rPr>
          <w:t>box.xoserve.portfoliooffice@xoserve.com</w:t>
        </w:r>
      </w:hyperlink>
    </w:p>
    <w:p w14:paraId="1C376975" w14:textId="77777777"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14:paraId="1C37697B" w14:textId="77777777" w:rsidTr="00D20DD4">
        <w:trPr>
          <w:trHeight w:val="611"/>
        </w:trPr>
        <w:tc>
          <w:tcPr>
            <w:tcW w:w="902" w:type="pct"/>
            <w:shd w:val="clear" w:color="auto" w:fill="84B8DA"/>
            <w:vAlign w:val="center"/>
          </w:tcPr>
          <w:p w14:paraId="1C376976"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1C376977"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1C376978"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1C376979"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1C37697A"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1C376981" w14:textId="77777777" w:rsidTr="00D20DD4">
        <w:tc>
          <w:tcPr>
            <w:tcW w:w="902" w:type="pct"/>
          </w:tcPr>
          <w:p w14:paraId="1C37697C" w14:textId="5752C5FF" w:rsidR="00D20DD4" w:rsidRPr="007B4360" w:rsidRDefault="003470ED" w:rsidP="00D20DD4">
            <w:pPr>
              <w:jc w:val="center"/>
              <w:rPr>
                <w:rFonts w:ascii="Arial" w:hAnsi="Arial" w:cs="Arial"/>
                <w:sz w:val="20"/>
                <w:szCs w:val="20"/>
              </w:rPr>
            </w:pPr>
            <w:r>
              <w:rPr>
                <w:rFonts w:ascii="Arial" w:hAnsi="Arial" w:cs="Arial"/>
                <w:sz w:val="20"/>
                <w:szCs w:val="20"/>
              </w:rPr>
              <w:t>1</w:t>
            </w:r>
          </w:p>
        </w:tc>
        <w:tc>
          <w:tcPr>
            <w:tcW w:w="835" w:type="pct"/>
          </w:tcPr>
          <w:p w14:paraId="1C37697D" w14:textId="1D82A081" w:rsidR="00D20DD4" w:rsidRPr="007B4360" w:rsidRDefault="003470ED" w:rsidP="00D20DD4">
            <w:pPr>
              <w:jc w:val="center"/>
              <w:rPr>
                <w:rFonts w:ascii="Arial" w:hAnsi="Arial" w:cs="Arial"/>
                <w:sz w:val="20"/>
                <w:szCs w:val="20"/>
              </w:rPr>
            </w:pPr>
            <w:r>
              <w:rPr>
                <w:rFonts w:ascii="Arial" w:hAnsi="Arial" w:cs="Arial"/>
                <w:sz w:val="20"/>
                <w:szCs w:val="20"/>
              </w:rPr>
              <w:t>FA</w:t>
            </w:r>
          </w:p>
        </w:tc>
        <w:tc>
          <w:tcPr>
            <w:tcW w:w="556" w:type="pct"/>
          </w:tcPr>
          <w:p w14:paraId="1C37697E" w14:textId="375438AD" w:rsidR="00D20DD4" w:rsidRPr="007B4360" w:rsidRDefault="003470ED" w:rsidP="00D20DD4">
            <w:pPr>
              <w:jc w:val="center"/>
              <w:rPr>
                <w:rFonts w:ascii="Arial" w:hAnsi="Arial" w:cs="Arial"/>
                <w:sz w:val="20"/>
                <w:szCs w:val="20"/>
              </w:rPr>
            </w:pPr>
            <w:r>
              <w:rPr>
                <w:rFonts w:ascii="Arial" w:hAnsi="Arial" w:cs="Arial"/>
                <w:sz w:val="20"/>
                <w:szCs w:val="20"/>
              </w:rPr>
              <w:t>01/10/18</w:t>
            </w:r>
          </w:p>
        </w:tc>
        <w:tc>
          <w:tcPr>
            <w:tcW w:w="763" w:type="pct"/>
          </w:tcPr>
          <w:p w14:paraId="1C37697F" w14:textId="2DA7FE36" w:rsidR="00D20DD4" w:rsidRPr="007B4360" w:rsidRDefault="00FD1353" w:rsidP="00D20DD4">
            <w:pPr>
              <w:jc w:val="center"/>
              <w:rPr>
                <w:rFonts w:ascii="Arial" w:hAnsi="Arial" w:cs="Arial"/>
                <w:sz w:val="20"/>
                <w:szCs w:val="20"/>
              </w:rPr>
            </w:pPr>
            <w:r>
              <w:rPr>
                <w:rFonts w:ascii="Arial" w:hAnsi="Arial" w:cs="Arial"/>
                <w:sz w:val="20"/>
                <w:szCs w:val="20"/>
              </w:rPr>
              <w:t>EL</w:t>
            </w:r>
          </w:p>
        </w:tc>
        <w:tc>
          <w:tcPr>
            <w:tcW w:w="1944" w:type="pct"/>
          </w:tcPr>
          <w:p w14:paraId="1C376980" w14:textId="1C8FA059" w:rsidR="00D20DD4" w:rsidRPr="007B4360" w:rsidRDefault="003470ED" w:rsidP="00D20DD4">
            <w:pPr>
              <w:jc w:val="center"/>
              <w:rPr>
                <w:rFonts w:ascii="Arial" w:hAnsi="Arial" w:cs="Arial"/>
                <w:sz w:val="20"/>
                <w:szCs w:val="20"/>
              </w:rPr>
            </w:pPr>
            <w:r>
              <w:rPr>
                <w:rFonts w:ascii="Arial" w:hAnsi="Arial" w:cs="Arial"/>
                <w:sz w:val="20"/>
                <w:szCs w:val="20"/>
              </w:rPr>
              <w:t>First Draft</w:t>
            </w:r>
          </w:p>
        </w:tc>
      </w:tr>
      <w:tr w:rsidR="00CC424B" w:rsidRPr="007B4360" w14:paraId="27117438" w14:textId="77777777" w:rsidTr="00D20DD4">
        <w:tc>
          <w:tcPr>
            <w:tcW w:w="902" w:type="pct"/>
          </w:tcPr>
          <w:p w14:paraId="35563018" w14:textId="1EDCB071" w:rsidR="00CC424B" w:rsidRPr="00CC424B" w:rsidRDefault="00CC424B" w:rsidP="00D20DD4">
            <w:pPr>
              <w:jc w:val="center"/>
              <w:rPr>
                <w:rFonts w:ascii="Arial" w:hAnsi="Arial" w:cs="Arial"/>
                <w:sz w:val="20"/>
                <w:szCs w:val="20"/>
              </w:rPr>
            </w:pPr>
            <w:r w:rsidRPr="00CC424B">
              <w:rPr>
                <w:rFonts w:ascii="Arial" w:hAnsi="Arial" w:cs="Arial"/>
                <w:sz w:val="20"/>
                <w:szCs w:val="20"/>
              </w:rPr>
              <w:t>2</w:t>
            </w:r>
          </w:p>
        </w:tc>
        <w:tc>
          <w:tcPr>
            <w:tcW w:w="835" w:type="pct"/>
          </w:tcPr>
          <w:p w14:paraId="467FD2AC" w14:textId="13699B39" w:rsidR="00CC424B" w:rsidRPr="00CC424B" w:rsidRDefault="00CC424B" w:rsidP="00D20DD4">
            <w:pPr>
              <w:jc w:val="center"/>
              <w:rPr>
                <w:rFonts w:ascii="Arial" w:hAnsi="Arial" w:cs="Arial"/>
                <w:sz w:val="20"/>
                <w:szCs w:val="20"/>
              </w:rPr>
            </w:pPr>
            <w:r w:rsidRPr="00CC424B">
              <w:rPr>
                <w:rFonts w:ascii="Arial" w:hAnsi="Arial" w:cs="Arial"/>
                <w:sz w:val="20"/>
                <w:szCs w:val="20"/>
              </w:rPr>
              <w:t>FA</w:t>
            </w:r>
          </w:p>
        </w:tc>
        <w:tc>
          <w:tcPr>
            <w:tcW w:w="556" w:type="pct"/>
          </w:tcPr>
          <w:p w14:paraId="30C1F50A" w14:textId="30BAD6B8" w:rsidR="00CC424B" w:rsidRPr="00CC424B" w:rsidRDefault="00CC424B" w:rsidP="00D20DD4">
            <w:pPr>
              <w:jc w:val="center"/>
              <w:rPr>
                <w:rFonts w:ascii="Arial" w:hAnsi="Arial" w:cs="Arial"/>
                <w:sz w:val="20"/>
                <w:szCs w:val="20"/>
              </w:rPr>
            </w:pPr>
            <w:r w:rsidRPr="00CC424B">
              <w:rPr>
                <w:rFonts w:ascii="Arial" w:hAnsi="Arial" w:cs="Arial"/>
                <w:sz w:val="20"/>
                <w:szCs w:val="20"/>
              </w:rPr>
              <w:t>02/10/18</w:t>
            </w:r>
          </w:p>
        </w:tc>
        <w:tc>
          <w:tcPr>
            <w:tcW w:w="763" w:type="pct"/>
          </w:tcPr>
          <w:p w14:paraId="1BE25155" w14:textId="0ACC1123" w:rsidR="00CC424B" w:rsidRPr="00CC424B" w:rsidRDefault="00CC424B" w:rsidP="00D20DD4">
            <w:pPr>
              <w:jc w:val="center"/>
              <w:rPr>
                <w:rFonts w:ascii="Arial" w:hAnsi="Arial" w:cs="Arial"/>
                <w:sz w:val="20"/>
                <w:szCs w:val="20"/>
              </w:rPr>
            </w:pPr>
            <w:r w:rsidRPr="00CC424B">
              <w:rPr>
                <w:rFonts w:ascii="Arial" w:hAnsi="Arial" w:cs="Arial"/>
                <w:sz w:val="20"/>
                <w:szCs w:val="20"/>
              </w:rPr>
              <w:t>Heather Spensley</w:t>
            </w:r>
          </w:p>
        </w:tc>
        <w:tc>
          <w:tcPr>
            <w:tcW w:w="1944" w:type="pct"/>
          </w:tcPr>
          <w:p w14:paraId="5456F568" w14:textId="3FC84938" w:rsidR="00CC424B" w:rsidRPr="00CC424B" w:rsidRDefault="00CC424B" w:rsidP="00D20DD4">
            <w:pPr>
              <w:jc w:val="center"/>
              <w:rPr>
                <w:rFonts w:ascii="Arial" w:hAnsi="Arial" w:cs="Arial"/>
                <w:sz w:val="20"/>
                <w:szCs w:val="20"/>
              </w:rPr>
            </w:pPr>
            <w:r>
              <w:rPr>
                <w:rFonts w:ascii="Arial" w:hAnsi="Arial" w:cs="Arial"/>
                <w:sz w:val="20"/>
                <w:szCs w:val="20"/>
              </w:rPr>
              <w:t>Appendix 1 added</w:t>
            </w:r>
          </w:p>
        </w:tc>
      </w:tr>
    </w:tbl>
    <w:p w14:paraId="4B7C1AAC" w14:textId="77777777" w:rsidR="00CC424B" w:rsidRDefault="00CC424B" w:rsidP="00CC424B">
      <w:pPr>
        <w:pStyle w:val="NoSpacing"/>
      </w:pPr>
    </w:p>
    <w:p w14:paraId="1C376983" w14:textId="73182760"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1C376989" w14:textId="77777777" w:rsidTr="00D20DD4">
        <w:trPr>
          <w:trHeight w:val="611"/>
        </w:trPr>
        <w:tc>
          <w:tcPr>
            <w:tcW w:w="892" w:type="pct"/>
            <w:tcBorders>
              <w:bottom w:val="single" w:sz="4" w:space="0" w:color="auto"/>
            </w:tcBorders>
            <w:shd w:val="clear" w:color="auto" w:fill="84B8DA"/>
            <w:vAlign w:val="center"/>
          </w:tcPr>
          <w:p w14:paraId="1C376984"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1C376985"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1C376986"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1C376987"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1C376988"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1C37698F" w14:textId="77777777" w:rsidTr="00D20DD4">
        <w:trPr>
          <w:trHeight w:val="611"/>
        </w:trPr>
        <w:tc>
          <w:tcPr>
            <w:tcW w:w="892" w:type="pct"/>
            <w:shd w:val="clear" w:color="auto" w:fill="FFFFFF" w:themeFill="background1"/>
            <w:vAlign w:val="center"/>
          </w:tcPr>
          <w:p w14:paraId="1C37698A"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1C37698B"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1C37698C"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1C37698D"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1C37698E"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1C376995" w14:textId="77777777" w:rsidTr="00D20DD4">
        <w:trPr>
          <w:trHeight w:val="611"/>
        </w:trPr>
        <w:tc>
          <w:tcPr>
            <w:tcW w:w="892" w:type="pct"/>
            <w:shd w:val="clear" w:color="auto" w:fill="FFFFFF" w:themeFill="background1"/>
            <w:vAlign w:val="center"/>
          </w:tcPr>
          <w:p w14:paraId="1C376990"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1C376991"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1C376992"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1C376993"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1C376994"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3D52CFEE" w14:textId="0624A071" w:rsidR="00CC424B" w:rsidRDefault="00CC424B" w:rsidP="00CC424B">
      <w:pPr>
        <w:tabs>
          <w:tab w:val="left" w:pos="2579"/>
        </w:tabs>
      </w:pPr>
      <w:r>
        <w:rPr>
          <w:noProof/>
          <w:lang w:eastAsia="en-GB"/>
        </w:rPr>
        <w:lastRenderedPageBreak/>
        <w:drawing>
          <wp:anchor distT="0" distB="0" distL="114300" distR="114300" simplePos="0" relativeHeight="251667456" behindDoc="1" locked="0" layoutInCell="1" allowOverlap="1" wp14:anchorId="1075348C" wp14:editId="462BB2A4">
            <wp:simplePos x="0" y="0"/>
            <wp:positionH relativeFrom="column">
              <wp:posOffset>390525</wp:posOffset>
            </wp:positionH>
            <wp:positionV relativeFrom="paragraph">
              <wp:posOffset>47625</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76997" w14:textId="77777777" w:rsidR="00C15E8B" w:rsidRDefault="00C15E8B" w:rsidP="006A724E"/>
    <w:p w14:paraId="775D74F9" w14:textId="15712223" w:rsidR="00CC424B" w:rsidRDefault="00CC424B" w:rsidP="00CC424B"/>
    <w:p w14:paraId="575D5F01" w14:textId="77777777" w:rsidR="00CC424B" w:rsidRDefault="00CC424B" w:rsidP="00CC424B">
      <w:pPr>
        <w:jc w:val="center"/>
        <w:rPr>
          <w:rFonts w:cs="Arial"/>
          <w:b/>
          <w:color w:val="3E5AA8" w:themeColor="accent1"/>
          <w:sz w:val="22"/>
          <w:szCs w:val="22"/>
        </w:rPr>
      </w:pPr>
      <w:r>
        <w:rPr>
          <w:rFonts w:asciiTheme="majorHAnsi" w:hAnsiTheme="majorHAnsi" w:cstheme="majorHAnsi"/>
          <w:b/>
          <w:color w:val="3E5AA8"/>
          <w:sz w:val="60"/>
          <w:szCs w:val="60"/>
        </w:rPr>
        <w:t>Appendix 1</w:t>
      </w:r>
    </w:p>
    <w:p w14:paraId="34128E98" w14:textId="77777777" w:rsidR="00CC424B" w:rsidRDefault="00CC424B" w:rsidP="00CC424B">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46F51FE8" w14:textId="77777777" w:rsidR="00CC424B" w:rsidRPr="00D0145E" w:rsidRDefault="00CC424B" w:rsidP="00CC424B">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CC424B" w:rsidRPr="00611C25" w14:paraId="01CCAD55" w14:textId="77777777" w:rsidTr="00DD7454">
        <w:trPr>
          <w:trHeight w:val="75"/>
        </w:trPr>
        <w:tc>
          <w:tcPr>
            <w:tcW w:w="3510" w:type="dxa"/>
            <w:shd w:val="clear" w:color="auto" w:fill="D6DCF0" w:themeFill="accent1" w:themeFillTint="33"/>
          </w:tcPr>
          <w:p w14:paraId="44D5D415" w14:textId="77777777" w:rsidR="00CC424B" w:rsidRPr="004935D2" w:rsidRDefault="00CC424B" w:rsidP="00DD7454">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5A360A6F" w14:textId="77777777" w:rsidR="00CC424B" w:rsidRPr="004E7EC9" w:rsidRDefault="00641408" w:rsidP="00DD7454">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CC424B" w:rsidRPr="004E7EC9">
                  <w:rPr>
                    <w:rFonts w:ascii="MS Gothic" w:eastAsia="MS Gothic" w:hAnsi="MS Gothic" w:cs="Arial" w:hint="eastAsia"/>
                    <w:color w:val="000000" w:themeColor="text1"/>
                    <w:sz w:val="20"/>
                    <w:szCs w:val="20"/>
                  </w:rPr>
                  <w:t>☐</w:t>
                </w:r>
              </w:sdtContent>
            </w:sdt>
            <w:r w:rsidR="00CC424B"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CC424B" w:rsidRPr="004E7EC9">
                  <w:rPr>
                    <w:rFonts w:ascii="MS Gothic" w:eastAsia="MS Gothic" w:hAnsi="MS Gothic" w:cs="Arial" w:hint="eastAsia"/>
                    <w:color w:val="000000" w:themeColor="text1"/>
                    <w:sz w:val="20"/>
                    <w:szCs w:val="20"/>
                  </w:rPr>
                  <w:t>☐</w:t>
                </w:r>
              </w:sdtContent>
            </w:sdt>
            <w:r w:rsidR="00CC424B" w:rsidRPr="004E7EC9">
              <w:rPr>
                <w:rFonts w:ascii="Arial" w:hAnsi="Arial" w:cs="Arial"/>
                <w:color w:val="000000" w:themeColor="text1"/>
                <w:sz w:val="20"/>
                <w:szCs w:val="20"/>
              </w:rPr>
              <w:t xml:space="preserve"> MOD / Ofgem </w:t>
            </w:r>
          </w:p>
          <w:p w14:paraId="663B383C" w14:textId="77777777" w:rsidR="00CC424B" w:rsidRPr="004E7EC9" w:rsidRDefault="00641408" w:rsidP="00DD7454">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CC424B" w:rsidRPr="004E7EC9">
                  <w:rPr>
                    <w:rFonts w:ascii="MS Gothic" w:eastAsia="MS Gothic" w:hAnsi="MS Gothic" w:cs="Arial" w:hint="eastAsia"/>
                    <w:color w:val="000000" w:themeColor="text1"/>
                    <w:sz w:val="20"/>
                    <w:szCs w:val="20"/>
                  </w:rPr>
                  <w:t>☐</w:t>
                </w:r>
              </w:sdtContent>
            </w:sdt>
            <w:r w:rsidR="00CC424B"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CC424B" w:rsidRPr="004E7EC9">
                  <w:rPr>
                    <w:rFonts w:ascii="MS Gothic" w:eastAsia="MS Gothic" w:hAnsi="MS Gothic" w:cs="Arial" w:hint="eastAsia"/>
                    <w:color w:val="000000" w:themeColor="text1"/>
                    <w:sz w:val="20"/>
                    <w:szCs w:val="20"/>
                  </w:rPr>
                  <w:t>☐</w:t>
                </w:r>
              </w:sdtContent>
            </w:sdt>
            <w:r w:rsidR="00CC424B" w:rsidRPr="004E7EC9">
              <w:rPr>
                <w:rFonts w:ascii="Arial" w:hAnsi="Arial" w:cs="Arial"/>
                <w:color w:val="000000" w:themeColor="text1"/>
                <w:sz w:val="20"/>
                <w:szCs w:val="20"/>
              </w:rPr>
              <w:t xml:space="preserve"> License Condition </w:t>
            </w:r>
          </w:p>
          <w:p w14:paraId="08E955EE" w14:textId="00CCC7D3" w:rsidR="00CC424B" w:rsidRPr="004E7EC9" w:rsidRDefault="00641408" w:rsidP="00DD7454">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CC424B" w:rsidRPr="004E7EC9">
                  <w:rPr>
                    <w:rFonts w:ascii="MS Gothic" w:eastAsia="MS Gothic" w:hAnsi="MS Gothic" w:cs="Arial" w:hint="eastAsia"/>
                    <w:color w:val="000000" w:themeColor="text1"/>
                    <w:sz w:val="20"/>
                    <w:szCs w:val="20"/>
                  </w:rPr>
                  <w:t>☐</w:t>
                </w:r>
              </w:sdtContent>
            </w:sdt>
            <w:r w:rsidR="00CC424B"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CC424B">
                  <w:rPr>
                    <w:rFonts w:ascii="MS Gothic" w:eastAsia="MS Gothic" w:hAnsi="MS Gothic" w:cs="Arial" w:hint="eastAsia"/>
                    <w:color w:val="000000" w:themeColor="text1"/>
                  </w:rPr>
                  <w:t>☒</w:t>
                </w:r>
              </w:sdtContent>
            </w:sdt>
            <w:r w:rsidR="00CC424B" w:rsidRPr="004E7EC9">
              <w:rPr>
                <w:rFonts w:ascii="Arial" w:hAnsi="Arial" w:cs="Arial"/>
                <w:color w:val="000000" w:themeColor="text1"/>
                <w:sz w:val="20"/>
                <w:szCs w:val="20"/>
              </w:rPr>
              <w:t xml:space="preserve"> ChMC endorsed Change Proposal </w:t>
            </w:r>
          </w:p>
          <w:p w14:paraId="7A922FCC" w14:textId="77777777" w:rsidR="00CC424B" w:rsidRDefault="00641408" w:rsidP="00DD7454">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CC424B" w:rsidRPr="004E7EC9">
                  <w:rPr>
                    <w:rFonts w:ascii="MS Gothic" w:eastAsia="MS Gothic" w:hAnsi="MS Gothic" w:cs="Arial" w:hint="eastAsia"/>
                    <w:color w:val="000000" w:themeColor="text1"/>
                    <w:sz w:val="20"/>
                    <w:szCs w:val="20"/>
                  </w:rPr>
                  <w:t>☐</w:t>
                </w:r>
              </w:sdtContent>
            </w:sdt>
            <w:r w:rsidR="00CC424B" w:rsidRPr="004E7EC9">
              <w:rPr>
                <w:rFonts w:ascii="Arial" w:hAnsi="Arial" w:cs="Arial"/>
                <w:color w:val="000000" w:themeColor="text1"/>
                <w:sz w:val="20"/>
                <w:szCs w:val="20"/>
              </w:rPr>
              <w:t xml:space="preserve"> SPAA Change Proposal </w:t>
            </w:r>
            <w:r w:rsidR="00CC424B"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CC424B" w:rsidRPr="004E7EC9">
                  <w:rPr>
                    <w:rFonts w:ascii="MS Gothic" w:eastAsia="MS Gothic" w:hAnsi="MS Gothic" w:cs="Arial" w:hint="eastAsia"/>
                    <w:color w:val="000000" w:themeColor="text1"/>
                    <w:sz w:val="20"/>
                    <w:szCs w:val="20"/>
                  </w:rPr>
                  <w:t>☐</w:t>
                </w:r>
              </w:sdtContent>
            </w:sdt>
            <w:r w:rsidR="00CC424B" w:rsidRPr="004E7EC9">
              <w:rPr>
                <w:rFonts w:ascii="Arial" w:hAnsi="Arial" w:cs="Arial"/>
                <w:color w:val="000000" w:themeColor="text1"/>
                <w:sz w:val="20"/>
                <w:szCs w:val="20"/>
              </w:rPr>
              <w:t xml:space="preserve"> Additional or 3</w:t>
            </w:r>
            <w:r w:rsidR="00CC424B" w:rsidRPr="004E7EC9">
              <w:rPr>
                <w:rFonts w:ascii="Arial" w:hAnsi="Arial" w:cs="Arial"/>
                <w:color w:val="000000" w:themeColor="text1"/>
                <w:sz w:val="20"/>
                <w:szCs w:val="20"/>
                <w:vertAlign w:val="superscript"/>
              </w:rPr>
              <w:t>rd</w:t>
            </w:r>
            <w:r w:rsidR="00CC424B" w:rsidRPr="004E7EC9">
              <w:rPr>
                <w:rFonts w:ascii="Arial" w:hAnsi="Arial" w:cs="Arial"/>
                <w:color w:val="000000" w:themeColor="text1"/>
                <w:sz w:val="20"/>
                <w:szCs w:val="20"/>
              </w:rPr>
              <w:t xml:space="preserve"> Party Service Request </w:t>
            </w:r>
          </w:p>
          <w:p w14:paraId="5540A8FB" w14:textId="77777777" w:rsidR="00CC424B" w:rsidRDefault="00641408" w:rsidP="00DD7454">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Pr>
                <w:rFonts w:ascii="Arial" w:eastAsia="MS Gothic" w:hAnsi="Arial" w:cs="Arial"/>
                <w:sz w:val="20"/>
                <w:szCs w:val="20"/>
              </w:rPr>
              <w:t xml:space="preserve"> Other</w:t>
            </w:r>
            <w:r w:rsidR="00CC424B" w:rsidRPr="009D0DF1">
              <w:rPr>
                <w:rFonts w:ascii="Arial" w:hAnsi="Arial" w:cs="Arial"/>
                <w:i/>
                <w:color w:val="3E5AA8" w:themeColor="accent1"/>
                <w:sz w:val="16"/>
                <w:szCs w:val="16"/>
              </w:rPr>
              <w:t>(please provide details below</w:t>
            </w:r>
            <w:r w:rsidR="00CC424B">
              <w:rPr>
                <w:rFonts w:ascii="Arial" w:hAnsi="Arial" w:cs="Arial"/>
                <w:i/>
                <w:color w:val="3E5AA8" w:themeColor="accent1"/>
                <w:sz w:val="16"/>
                <w:szCs w:val="16"/>
              </w:rPr>
              <w:t xml:space="preserve">) </w:t>
            </w:r>
          </w:p>
          <w:p w14:paraId="2C9F9966" w14:textId="77777777" w:rsidR="00CC424B" w:rsidRPr="008D217D" w:rsidRDefault="00CC424B" w:rsidP="00DD7454">
            <w:pPr>
              <w:tabs>
                <w:tab w:val="left" w:pos="1650"/>
              </w:tabs>
              <w:rPr>
                <w:rFonts w:ascii="Arial" w:hAnsi="Arial" w:cs="Arial"/>
                <w:color w:val="000000" w:themeColor="text1"/>
                <w:sz w:val="20"/>
                <w:szCs w:val="20"/>
              </w:rPr>
            </w:pPr>
          </w:p>
        </w:tc>
      </w:tr>
      <w:tr w:rsidR="00CC424B" w:rsidRPr="00DD59C5" w14:paraId="4B8EA57C" w14:textId="77777777" w:rsidTr="00DD7454">
        <w:trPr>
          <w:trHeight w:val="75"/>
        </w:trPr>
        <w:tc>
          <w:tcPr>
            <w:tcW w:w="3510" w:type="dxa"/>
            <w:shd w:val="clear" w:color="auto" w:fill="D6DCF0" w:themeFill="accent1" w:themeFillTint="33"/>
          </w:tcPr>
          <w:p w14:paraId="2422501A" w14:textId="77777777" w:rsidR="00CC424B" w:rsidRPr="00DD59C5" w:rsidRDefault="00CC424B" w:rsidP="00DD7454">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5367AE18" w14:textId="0CBBF006" w:rsidR="00CC424B" w:rsidRPr="00DD59C5" w:rsidRDefault="00641408" w:rsidP="00DD7454">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CC424B">
                  <w:rPr>
                    <w:rFonts w:ascii="MS Gothic" w:eastAsia="MS Gothic" w:hAnsi="MS Gothic" w:cs="Arial" w:hint="eastAsia"/>
                    <w:color w:val="000000" w:themeColor="text1"/>
                  </w:rPr>
                  <w:t>☒</w:t>
                </w:r>
              </w:sdtContent>
            </w:sdt>
            <w:r w:rsidR="00CC424B">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CC424B" w:rsidRPr="00DD59C5">
                  <w:rPr>
                    <w:rFonts w:ascii="MS Gothic" w:eastAsia="MS Gothic" w:hAnsi="MS Gothic" w:cs="MS Gothic" w:hint="eastAsia"/>
                    <w:color w:val="000000" w:themeColor="text1"/>
                    <w:sz w:val="20"/>
                    <w:szCs w:val="20"/>
                  </w:rPr>
                  <w:t>☐</w:t>
                </w:r>
              </w:sdtContent>
            </w:sdt>
            <w:r w:rsidR="00CC424B">
              <w:rPr>
                <w:rFonts w:ascii="Arial" w:hAnsi="Arial" w:cs="Arial"/>
                <w:color w:val="000000" w:themeColor="text1"/>
                <w:sz w:val="20"/>
                <w:szCs w:val="20"/>
              </w:rPr>
              <w:t xml:space="preserve">iGT Impact </w:t>
            </w:r>
            <w:r w:rsidR="00CC424B"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CC424B">
                  <w:rPr>
                    <w:rFonts w:ascii="MS Gothic" w:eastAsia="MS Gothic" w:hAnsi="MS Gothic" w:cs="Arial" w:hint="eastAsia"/>
                    <w:color w:val="000000" w:themeColor="text1"/>
                  </w:rPr>
                  <w:t>☐</w:t>
                </w:r>
              </w:sdtContent>
            </w:sdt>
            <w:r w:rsidR="00CC424B">
              <w:rPr>
                <w:rFonts w:ascii="Arial" w:hAnsi="Arial" w:cs="Arial"/>
                <w:color w:val="000000" w:themeColor="text1"/>
                <w:sz w:val="20"/>
                <w:szCs w:val="20"/>
              </w:rPr>
              <w:t xml:space="preserve">Network Impact </w:t>
            </w:r>
            <w:r w:rsidR="00CC424B" w:rsidRPr="00DD59C5">
              <w:rPr>
                <w:rFonts w:ascii="Arial" w:hAnsi="Arial" w:cs="Arial"/>
                <w:color w:val="000000" w:themeColor="text1"/>
                <w:sz w:val="20"/>
                <w:szCs w:val="20"/>
              </w:rPr>
              <w:t xml:space="preserve">          </w:t>
            </w:r>
            <w:r w:rsidR="00CC424B">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CC424B" w:rsidRPr="00DD59C5">
                  <w:rPr>
                    <w:rFonts w:ascii="MS Gothic" w:eastAsia="MS Gothic" w:hAnsi="MS Gothic" w:cs="MS Gothic" w:hint="eastAsia"/>
                    <w:color w:val="000000" w:themeColor="text1"/>
                    <w:sz w:val="20"/>
                    <w:szCs w:val="20"/>
                  </w:rPr>
                  <w:t>☐</w:t>
                </w:r>
              </w:sdtContent>
            </w:sdt>
            <w:r w:rsidR="00CC424B">
              <w:rPr>
                <w:rFonts w:ascii="Arial" w:hAnsi="Arial" w:cs="Arial"/>
                <w:color w:val="000000" w:themeColor="text1"/>
                <w:sz w:val="20"/>
                <w:szCs w:val="20"/>
              </w:rPr>
              <w:t xml:space="preserve">Xoserve Impact   </w:t>
            </w:r>
            <w:r w:rsidR="00CC424B" w:rsidRPr="00DD59C5">
              <w:rPr>
                <w:rFonts w:ascii="Arial" w:hAnsi="Arial" w:cs="Arial"/>
                <w:color w:val="000000" w:themeColor="text1"/>
                <w:sz w:val="20"/>
                <w:szCs w:val="20"/>
              </w:rPr>
              <w:t xml:space="preserve">        </w:t>
            </w:r>
            <w:r w:rsidR="00CC424B">
              <w:rPr>
                <w:rFonts w:ascii="Arial" w:hAnsi="Arial" w:cs="Arial"/>
                <w:color w:val="000000" w:themeColor="text1"/>
                <w:sz w:val="20"/>
                <w:szCs w:val="20"/>
              </w:rPr>
              <w:t xml:space="preserve">    </w:t>
            </w:r>
            <w:r w:rsidR="00CC424B" w:rsidRPr="00DD59C5">
              <w:rPr>
                <w:rFonts w:ascii="Arial" w:hAnsi="Arial" w:cs="Arial"/>
                <w:color w:val="000000" w:themeColor="text1"/>
                <w:sz w:val="20"/>
                <w:szCs w:val="20"/>
              </w:rPr>
              <w:t xml:space="preserve"> </w:t>
            </w:r>
            <w:r w:rsidR="00CC424B">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CC424B" w:rsidRPr="00DD59C5">
                  <w:rPr>
                    <w:rFonts w:ascii="MS Gothic" w:eastAsia="MS Gothic" w:hAnsi="MS Gothic" w:cs="MS Gothic" w:hint="eastAsia"/>
                    <w:color w:val="000000" w:themeColor="text1"/>
                    <w:sz w:val="20"/>
                    <w:szCs w:val="20"/>
                  </w:rPr>
                  <w:t>☐</w:t>
                </w:r>
              </w:sdtContent>
            </w:sdt>
            <w:r w:rsidR="00CC424B">
              <w:rPr>
                <w:rFonts w:ascii="Arial" w:hAnsi="Arial" w:cs="Arial"/>
                <w:color w:val="000000" w:themeColor="text1"/>
                <w:sz w:val="20"/>
                <w:szCs w:val="20"/>
              </w:rPr>
              <w:t xml:space="preserve">National Grid Transmission Impact </w:t>
            </w:r>
            <w:r w:rsidR="00CC424B" w:rsidRPr="00DD59C5">
              <w:rPr>
                <w:rFonts w:ascii="Arial" w:hAnsi="Arial" w:cs="Arial"/>
                <w:color w:val="000000" w:themeColor="text1"/>
                <w:sz w:val="20"/>
                <w:szCs w:val="20"/>
              </w:rPr>
              <w:t xml:space="preserve">         </w:t>
            </w:r>
          </w:p>
        </w:tc>
      </w:tr>
      <w:tr w:rsidR="00CC424B" w:rsidRPr="00611C25" w14:paraId="5E4A6614" w14:textId="77777777" w:rsidTr="00DD7454">
        <w:trPr>
          <w:trHeight w:val="75"/>
        </w:trPr>
        <w:tc>
          <w:tcPr>
            <w:tcW w:w="3510" w:type="dxa"/>
            <w:shd w:val="clear" w:color="auto" w:fill="D6DCF0" w:themeFill="accent1" w:themeFillTint="33"/>
          </w:tcPr>
          <w:p w14:paraId="3A6F6CED" w14:textId="77777777" w:rsidR="00CC424B" w:rsidRPr="00AC6F36" w:rsidRDefault="00CC424B" w:rsidP="00DD7454">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5FB282A2" w14:textId="20F3CD2E" w:rsidR="00CC424B" w:rsidRPr="00AC6F36" w:rsidRDefault="00CC424B" w:rsidP="00DD7454">
            <w:pPr>
              <w:jc w:val="center"/>
              <w:rPr>
                <w:rFonts w:ascii="Arial" w:hAnsi="Arial" w:cs="Arial"/>
                <w:b/>
                <w:sz w:val="20"/>
                <w:szCs w:val="20"/>
              </w:rPr>
            </w:pPr>
            <w:r>
              <w:rPr>
                <w:rFonts w:ascii="Arial" w:hAnsi="Arial" w:cs="Arial"/>
                <w:b/>
                <w:sz w:val="20"/>
                <w:szCs w:val="20"/>
              </w:rPr>
              <w:t>N/A</w:t>
            </w:r>
          </w:p>
        </w:tc>
      </w:tr>
      <w:tr w:rsidR="00CC424B" w:rsidRPr="00611C25" w14:paraId="45ADE7E1" w14:textId="77777777" w:rsidTr="00DD7454">
        <w:trPr>
          <w:trHeight w:val="75"/>
        </w:trPr>
        <w:tc>
          <w:tcPr>
            <w:tcW w:w="3510" w:type="dxa"/>
            <w:shd w:val="clear" w:color="auto" w:fill="D6DCF0" w:themeFill="accent1" w:themeFillTint="33"/>
          </w:tcPr>
          <w:p w14:paraId="673AF650" w14:textId="77777777" w:rsidR="00CC424B" w:rsidRPr="00AC6F36" w:rsidRDefault="00CC424B" w:rsidP="00DD7454">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5C084E3A" w14:textId="44131DA0" w:rsidR="00CC424B" w:rsidRPr="00AC6F36" w:rsidRDefault="00CC424B" w:rsidP="00DD7454">
            <w:pPr>
              <w:jc w:val="center"/>
              <w:rPr>
                <w:rFonts w:ascii="Arial" w:hAnsi="Arial" w:cs="Arial"/>
                <w:b/>
                <w:sz w:val="20"/>
                <w:szCs w:val="20"/>
              </w:rPr>
            </w:pPr>
            <w:r>
              <w:rPr>
                <w:rFonts w:ascii="Arial" w:hAnsi="Arial" w:cs="Arial"/>
                <w:b/>
                <w:sz w:val="20"/>
                <w:szCs w:val="20"/>
              </w:rPr>
              <w:t>N/A</w:t>
            </w:r>
          </w:p>
        </w:tc>
      </w:tr>
      <w:tr w:rsidR="00CC424B" w:rsidRPr="00611C25" w14:paraId="4AD4E93D" w14:textId="77777777" w:rsidTr="00DD7454">
        <w:trPr>
          <w:trHeight w:val="75"/>
        </w:trPr>
        <w:tc>
          <w:tcPr>
            <w:tcW w:w="3510" w:type="dxa"/>
            <w:shd w:val="clear" w:color="auto" w:fill="D6DCF0" w:themeFill="accent1" w:themeFillTint="33"/>
          </w:tcPr>
          <w:p w14:paraId="3BA5704A" w14:textId="77777777" w:rsidR="00CC424B" w:rsidRPr="00AC6F36" w:rsidRDefault="00CC424B" w:rsidP="00DD7454">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54D1A0A5" w14:textId="77777777" w:rsidR="00CC424B" w:rsidRPr="00AC6F36" w:rsidRDefault="00641408" w:rsidP="00DD7454">
            <w:pPr>
              <w:rPr>
                <w:rFonts w:ascii="Arial" w:hAnsi="Arial"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0 – 30         </w:t>
            </w:r>
            <w:r w:rsidR="00CC424B">
              <w:rPr>
                <w:rFonts w:ascii="Arial" w:hAnsi="Arial" w:cs="Arial"/>
                <w:bCs/>
                <w:sz w:val="20"/>
                <w:szCs w:val="20"/>
              </w:rPr>
              <w:t xml:space="preserve">       </w:t>
            </w:r>
            <w:r w:rsidR="00CC424B"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30 – 60 </w:t>
            </w:r>
          </w:p>
          <w:p w14:paraId="090CCB03" w14:textId="6A1B4E23" w:rsidR="00CC424B" w:rsidRPr="00AC6F36" w:rsidRDefault="00641408" w:rsidP="00DD7454">
            <w:pPr>
              <w:rPr>
                <w:rFonts w:ascii="Arial" w:hAnsi="Arial" w:cs="Arial"/>
                <w:bCs/>
                <w:sz w:val="20"/>
                <w:szCs w:val="20"/>
              </w:rPr>
            </w:pPr>
            <w:sdt>
              <w:sdtPr>
                <w:rPr>
                  <w:rFonts w:cs="Arial"/>
                  <w:bCs/>
                </w:rPr>
                <w:id w:val="-328217685"/>
                <w14:checkbox>
                  <w14:checked w14:val="1"/>
                  <w14:checkedState w14:val="2612" w14:font="MS Gothic"/>
                  <w14:uncheckedState w14:val="2610" w14:font="MS Gothic"/>
                </w14:checkbox>
              </w:sdtPr>
              <w:sdtEndPr/>
              <w:sdtContent>
                <w:r w:rsidR="00CC424B">
                  <w:rPr>
                    <w:rFonts w:ascii="MS Gothic" w:eastAsia="MS Gothic" w:hAnsi="MS Gothic" w:cs="Arial" w:hint="eastAsia"/>
                    <w:bCs/>
                  </w:rPr>
                  <w:t>☒</w:t>
                </w:r>
              </w:sdtContent>
            </w:sdt>
            <w:r w:rsidR="00CC424B" w:rsidRPr="00AC6F36">
              <w:rPr>
                <w:rFonts w:ascii="Arial" w:hAnsi="Arial" w:cs="Arial"/>
                <w:bCs/>
                <w:sz w:val="20"/>
                <w:szCs w:val="20"/>
              </w:rPr>
              <w:t xml:space="preserve"> 60 – 100            </w:t>
            </w:r>
            <w:r w:rsidR="00CC424B">
              <w:rPr>
                <w:rFonts w:ascii="Arial" w:hAnsi="Arial" w:cs="Arial"/>
                <w:bCs/>
                <w:sz w:val="20"/>
                <w:szCs w:val="20"/>
              </w:rPr>
              <w:t xml:space="preserve">   </w:t>
            </w:r>
            <w:r w:rsidR="00CC424B"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100+ days                                                                                        </w:t>
            </w:r>
          </w:p>
        </w:tc>
      </w:tr>
      <w:tr w:rsidR="00CC424B" w:rsidRPr="00611C25" w14:paraId="42B774DD" w14:textId="77777777" w:rsidTr="00DD7454">
        <w:trPr>
          <w:trHeight w:val="75"/>
        </w:trPr>
        <w:tc>
          <w:tcPr>
            <w:tcW w:w="3510" w:type="dxa"/>
            <w:shd w:val="clear" w:color="auto" w:fill="D6DCF0" w:themeFill="accent1" w:themeFillTint="33"/>
          </w:tcPr>
          <w:p w14:paraId="65049702" w14:textId="77777777" w:rsidR="00CC424B" w:rsidRPr="00AC6F36" w:rsidRDefault="00CC424B" w:rsidP="00DD7454">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7C221D5C" w14:textId="77777777" w:rsidR="00CC424B" w:rsidRPr="00AC6F36" w:rsidRDefault="00CC424B" w:rsidP="00DD7454">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43CD595E" w14:textId="77777777" w:rsidR="00CC424B" w:rsidRPr="00AC6F36" w:rsidRDefault="00641408" w:rsidP="00DD7454">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eastAsia="MS Gothic" w:hAnsi="Arial" w:cs="Arial"/>
                <w:sz w:val="20"/>
                <w:szCs w:val="20"/>
              </w:rPr>
              <w:t xml:space="preserve"> Yes </w:t>
            </w:r>
            <w:r w:rsidR="00CC424B">
              <w:rPr>
                <w:rFonts w:ascii="Arial" w:hAnsi="Arial" w:cs="Arial"/>
                <w:i/>
                <w:color w:val="3E5AA8" w:themeColor="accent1"/>
                <w:sz w:val="16"/>
                <w:szCs w:val="16"/>
              </w:rPr>
              <w:t xml:space="preserve">(If yes please answer the next question) </w:t>
            </w:r>
          </w:p>
          <w:p w14:paraId="37EA4A3C" w14:textId="6A76160D" w:rsidR="00CC424B" w:rsidRPr="00AC6F36" w:rsidRDefault="00641408" w:rsidP="00DD7454">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CC424B">
                  <w:rPr>
                    <w:rFonts w:ascii="MS Gothic" w:eastAsia="MS Gothic" w:hAnsi="MS Gothic" w:cs="Arial" w:hint="eastAsia"/>
                  </w:rPr>
                  <w:t>☒</w:t>
                </w:r>
              </w:sdtContent>
            </w:sdt>
            <w:r w:rsidR="00CC424B" w:rsidRPr="00AC6F36">
              <w:rPr>
                <w:rFonts w:ascii="Arial" w:eastAsia="MS Gothic" w:hAnsi="Arial" w:cs="Arial"/>
                <w:sz w:val="20"/>
                <w:szCs w:val="20"/>
              </w:rPr>
              <w:t xml:space="preserve"> No </w:t>
            </w:r>
          </w:p>
          <w:p w14:paraId="322EA688" w14:textId="77777777" w:rsidR="00CC424B" w:rsidRPr="00AC6F36" w:rsidRDefault="00CC424B" w:rsidP="00DD7454">
            <w:pPr>
              <w:rPr>
                <w:rFonts w:ascii="Arial" w:hAnsi="Arial" w:cs="Arial"/>
                <w:bCs/>
                <w:sz w:val="20"/>
                <w:szCs w:val="20"/>
              </w:rPr>
            </w:pPr>
          </w:p>
        </w:tc>
      </w:tr>
      <w:tr w:rsidR="00CC424B" w:rsidRPr="00611C25" w14:paraId="34781409" w14:textId="77777777" w:rsidTr="00DD7454">
        <w:trPr>
          <w:trHeight w:val="1358"/>
        </w:trPr>
        <w:tc>
          <w:tcPr>
            <w:tcW w:w="3510" w:type="dxa"/>
            <w:shd w:val="clear" w:color="auto" w:fill="D6DCF0" w:themeFill="accent1" w:themeFillTint="33"/>
          </w:tcPr>
          <w:p w14:paraId="130B2ABD" w14:textId="77777777" w:rsidR="00CC424B" w:rsidRPr="00AC6F36" w:rsidRDefault="00CC424B" w:rsidP="00DD7454">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2E735014" w14:textId="77777777" w:rsidR="00CC424B" w:rsidRPr="00AC6F36" w:rsidRDefault="00641408" w:rsidP="00DD7454">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eastAsia="MS Gothic" w:hAnsi="Arial" w:cs="Arial"/>
                <w:sz w:val="20"/>
                <w:szCs w:val="20"/>
              </w:rPr>
              <w:t xml:space="preserve"> New technology</w:t>
            </w:r>
            <w:r w:rsidR="00CC424B">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eastAsia="MS Gothic" w:hAnsi="Arial" w:cs="Arial"/>
                <w:sz w:val="20"/>
                <w:szCs w:val="20"/>
              </w:rPr>
              <w:t xml:space="preserve"> Vulnerable customer data</w:t>
            </w:r>
            <w:r w:rsidR="00CC424B">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eastAsia="MS Gothic" w:hAnsi="Arial" w:cs="Arial"/>
                <w:sz w:val="20"/>
                <w:szCs w:val="20"/>
              </w:rPr>
              <w:t xml:space="preserve"> Theft of Gas</w:t>
            </w:r>
          </w:p>
          <w:p w14:paraId="18D3EAAE" w14:textId="77777777" w:rsidR="00CC424B" w:rsidRPr="00AC6F36" w:rsidRDefault="00641408" w:rsidP="00DD7454">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eastAsia="MS Gothic" w:hAnsi="Arial" w:cs="Arial"/>
                <w:sz w:val="20"/>
                <w:szCs w:val="20"/>
              </w:rPr>
              <w:t xml:space="preserve"> Mass data</w:t>
            </w:r>
            <w:r w:rsidR="00CC424B">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eastAsia="MS Gothic" w:hAnsi="Arial" w:cs="Arial"/>
                <w:sz w:val="20"/>
                <w:szCs w:val="20"/>
              </w:rPr>
              <w:t xml:space="preserve"> Xoserve employee data</w:t>
            </w:r>
          </w:p>
          <w:p w14:paraId="14DEDFC4" w14:textId="77777777" w:rsidR="00CC424B" w:rsidRDefault="00641408" w:rsidP="00DD7454">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eastAsia="MS Gothic" w:hAnsi="Arial" w:cs="Arial"/>
                <w:sz w:val="20"/>
                <w:szCs w:val="20"/>
              </w:rPr>
              <w:t xml:space="preserve"> Fundame</w:t>
            </w:r>
            <w:r w:rsidR="00CC424B">
              <w:rPr>
                <w:rFonts w:ascii="Arial" w:eastAsia="MS Gothic" w:hAnsi="Arial" w:cs="Arial"/>
                <w:sz w:val="20"/>
                <w:szCs w:val="20"/>
              </w:rPr>
              <w:t>ntal changes to Xoserve business</w:t>
            </w:r>
          </w:p>
          <w:p w14:paraId="453B31C7" w14:textId="77777777" w:rsidR="00CC424B" w:rsidRDefault="00641408" w:rsidP="00DD7454">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Pr>
                <w:rFonts w:ascii="Arial" w:eastAsia="MS Gothic" w:hAnsi="Arial" w:cs="Arial"/>
                <w:sz w:val="20"/>
                <w:szCs w:val="20"/>
              </w:rPr>
              <w:t xml:space="preserve"> Other</w:t>
            </w:r>
            <w:r w:rsidR="00CC424B" w:rsidRPr="009D0DF1">
              <w:rPr>
                <w:rFonts w:ascii="Arial" w:hAnsi="Arial" w:cs="Arial"/>
                <w:i/>
                <w:color w:val="3E5AA8" w:themeColor="accent1"/>
                <w:sz w:val="16"/>
                <w:szCs w:val="16"/>
              </w:rPr>
              <w:t>(please provide details below</w:t>
            </w:r>
            <w:r w:rsidR="00CC424B">
              <w:rPr>
                <w:rFonts w:ascii="Arial" w:hAnsi="Arial" w:cs="Arial"/>
                <w:i/>
                <w:color w:val="3E5AA8" w:themeColor="accent1"/>
                <w:sz w:val="16"/>
                <w:szCs w:val="16"/>
              </w:rPr>
              <w:t>)</w:t>
            </w:r>
            <w:r w:rsidR="00CC424B">
              <w:rPr>
                <w:rFonts w:ascii="Arial" w:eastAsia="MS Gothic" w:hAnsi="Arial" w:cs="Arial"/>
                <w:sz w:val="20"/>
                <w:szCs w:val="20"/>
              </w:rPr>
              <w:t xml:space="preserve">  </w:t>
            </w:r>
          </w:p>
          <w:p w14:paraId="0AF17564" w14:textId="77777777" w:rsidR="00CC424B" w:rsidRPr="00AC6F36" w:rsidRDefault="00CC424B" w:rsidP="00DD7454">
            <w:pPr>
              <w:rPr>
                <w:rFonts w:ascii="Arial" w:eastAsia="MS Gothic" w:hAnsi="Arial" w:cs="Arial"/>
                <w:sz w:val="20"/>
                <w:szCs w:val="20"/>
              </w:rPr>
            </w:pPr>
          </w:p>
          <w:p w14:paraId="6C31257D" w14:textId="77777777" w:rsidR="00CC424B" w:rsidRPr="00403557" w:rsidRDefault="00CC424B" w:rsidP="00DD7454">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CC424B" w:rsidRPr="00611C25" w14:paraId="55C8A44D" w14:textId="77777777" w:rsidTr="00DD7454">
        <w:trPr>
          <w:trHeight w:val="75"/>
        </w:trPr>
        <w:tc>
          <w:tcPr>
            <w:tcW w:w="3510" w:type="dxa"/>
            <w:shd w:val="clear" w:color="auto" w:fill="D6DCF0" w:themeFill="accent1" w:themeFillTint="33"/>
          </w:tcPr>
          <w:p w14:paraId="7DA57F33" w14:textId="77777777" w:rsidR="00CC424B" w:rsidRPr="000D66D3" w:rsidRDefault="00CC424B" w:rsidP="00DD7454">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510DB0E0" w14:textId="77777777" w:rsidR="00CC424B" w:rsidRPr="00AC6F36" w:rsidRDefault="00CC424B" w:rsidP="00DD7454">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15476A34" w14:textId="77777777" w:rsidR="00CC424B" w:rsidRPr="000D66D3" w:rsidRDefault="00641408" w:rsidP="00DD7454">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CC424B" w:rsidRPr="000D66D3">
                  <w:rPr>
                    <w:rFonts w:ascii="MS Gothic" w:eastAsia="MS Gothic" w:hAnsi="MS Gothic" w:cs="MS Gothic" w:hint="eastAsia"/>
                    <w:sz w:val="20"/>
                    <w:szCs w:val="20"/>
                  </w:rPr>
                  <w:t>☐</w:t>
                </w:r>
              </w:sdtContent>
            </w:sdt>
            <w:r w:rsidR="00CC424B" w:rsidRPr="000D66D3">
              <w:rPr>
                <w:rFonts w:ascii="Arial" w:hAnsi="Arial" w:cs="Arial"/>
                <w:sz w:val="20"/>
                <w:szCs w:val="20"/>
              </w:rPr>
              <w:t xml:space="preserve"> Multiple Market Participants             </w:t>
            </w:r>
            <w:r w:rsidR="00CC424B">
              <w:rPr>
                <w:rFonts w:ascii="Arial" w:hAnsi="Arial" w:cs="Arial"/>
                <w:sz w:val="20"/>
                <w:szCs w:val="20"/>
              </w:rPr>
              <w:t xml:space="preserve">        </w:t>
            </w:r>
            <w:r w:rsidR="00CC424B"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CC424B" w:rsidRPr="000D66D3">
                  <w:rPr>
                    <w:rFonts w:ascii="MS Gothic" w:eastAsia="MS Gothic" w:hAnsi="MS Gothic" w:cs="MS Gothic" w:hint="eastAsia"/>
                    <w:sz w:val="20"/>
                    <w:szCs w:val="20"/>
                  </w:rPr>
                  <w:t>☐</w:t>
                </w:r>
              </w:sdtContent>
            </w:sdt>
            <w:r w:rsidR="00CC424B" w:rsidRPr="000D66D3">
              <w:rPr>
                <w:rFonts w:ascii="Arial" w:hAnsi="Arial" w:cs="Arial"/>
                <w:sz w:val="20"/>
                <w:szCs w:val="20"/>
              </w:rPr>
              <w:t xml:space="preserve"> Multiple Market Group  </w:t>
            </w:r>
          </w:p>
          <w:p w14:paraId="6FC204C9" w14:textId="77777777" w:rsidR="00CC424B" w:rsidRPr="000D66D3" w:rsidRDefault="00641408" w:rsidP="00DD7454">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CC424B" w:rsidRPr="000D66D3">
                  <w:rPr>
                    <w:rFonts w:ascii="MS Gothic" w:eastAsia="MS Gothic" w:hAnsi="MS Gothic" w:cs="MS Gothic" w:hint="eastAsia"/>
                    <w:sz w:val="20"/>
                    <w:szCs w:val="20"/>
                  </w:rPr>
                  <w:t>☐</w:t>
                </w:r>
              </w:sdtContent>
            </w:sdt>
            <w:r w:rsidR="00CC424B" w:rsidRPr="000D66D3">
              <w:rPr>
                <w:rFonts w:ascii="Arial" w:hAnsi="Arial" w:cs="Arial"/>
                <w:sz w:val="20"/>
                <w:szCs w:val="20"/>
              </w:rPr>
              <w:t xml:space="preserve"> All industry UK Gas Market participants </w:t>
            </w:r>
            <w:r w:rsidR="00CC424B">
              <w:rPr>
                <w:rFonts w:ascii="Arial" w:hAnsi="Arial" w:cs="Arial"/>
                <w:sz w:val="20"/>
                <w:szCs w:val="20"/>
              </w:rPr>
              <w:t xml:space="preserve">  </w:t>
            </w:r>
            <w:r w:rsidR="00CC424B"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CC424B" w:rsidRPr="000D66D3">
                  <w:rPr>
                    <w:rFonts w:ascii="MS Gothic" w:eastAsia="MS Gothic" w:hAnsi="MS Gothic" w:cs="MS Gothic" w:hint="eastAsia"/>
                    <w:sz w:val="20"/>
                    <w:szCs w:val="20"/>
                  </w:rPr>
                  <w:t>☐</w:t>
                </w:r>
              </w:sdtContent>
            </w:sdt>
            <w:r w:rsidR="00CC424B" w:rsidRPr="000D66D3">
              <w:rPr>
                <w:rFonts w:ascii="Arial" w:hAnsi="Arial" w:cs="Arial"/>
                <w:sz w:val="20"/>
                <w:szCs w:val="20"/>
              </w:rPr>
              <w:t xml:space="preserve"> Xoserve Only </w:t>
            </w:r>
          </w:p>
          <w:p w14:paraId="013E8032" w14:textId="65FC8F36" w:rsidR="00CC424B" w:rsidRPr="00AC6F36" w:rsidRDefault="00641408" w:rsidP="00DD7454">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CC424B">
                  <w:rPr>
                    <w:rFonts w:ascii="MS Gothic" w:eastAsia="MS Gothic" w:hAnsi="MS Gothic" w:cs="Arial" w:hint="eastAsia"/>
                  </w:rPr>
                  <w:t>☒</w:t>
                </w:r>
              </w:sdtContent>
            </w:sdt>
            <w:r w:rsidR="00CC424B" w:rsidRPr="000D66D3">
              <w:rPr>
                <w:rFonts w:ascii="Arial" w:hAnsi="Arial" w:cs="Arial"/>
                <w:sz w:val="20"/>
                <w:szCs w:val="20"/>
              </w:rPr>
              <w:t xml:space="preserve"> One Market Group                            </w:t>
            </w:r>
            <w:r w:rsidR="00CC424B">
              <w:rPr>
                <w:rFonts w:ascii="Arial" w:hAnsi="Arial" w:cs="Arial"/>
                <w:sz w:val="20"/>
                <w:szCs w:val="20"/>
              </w:rPr>
              <w:t xml:space="preserve">        </w:t>
            </w:r>
            <w:r w:rsidR="00CC424B"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CC424B" w:rsidRPr="000D66D3">
                  <w:rPr>
                    <w:rFonts w:ascii="MS Gothic" w:eastAsia="MS Gothic" w:hAnsi="MS Gothic" w:cs="MS Gothic" w:hint="eastAsia"/>
                    <w:sz w:val="20"/>
                    <w:szCs w:val="20"/>
                  </w:rPr>
                  <w:t>☐</w:t>
                </w:r>
              </w:sdtContent>
            </w:sdt>
            <w:r w:rsidR="00CC424B" w:rsidRPr="000D66D3">
              <w:rPr>
                <w:rFonts w:ascii="Arial" w:hAnsi="Arial" w:cs="Arial"/>
                <w:sz w:val="20"/>
                <w:szCs w:val="20"/>
              </w:rPr>
              <w:t xml:space="preserve"> One Market Participant</w:t>
            </w:r>
            <w:r w:rsidR="00CC424B">
              <w:rPr>
                <w:rFonts w:ascii="Arial" w:hAnsi="Arial" w:cs="Arial"/>
              </w:rPr>
              <w:t xml:space="preserve">                           </w:t>
            </w:r>
          </w:p>
        </w:tc>
      </w:tr>
      <w:tr w:rsidR="00CC424B" w:rsidRPr="00DD59C5" w14:paraId="1EB4DBED" w14:textId="77777777" w:rsidTr="00DD7454">
        <w:trPr>
          <w:trHeight w:val="75"/>
        </w:trPr>
        <w:tc>
          <w:tcPr>
            <w:tcW w:w="3510" w:type="dxa"/>
            <w:shd w:val="clear" w:color="auto" w:fill="D6DCF0" w:themeFill="accent1" w:themeFillTint="33"/>
          </w:tcPr>
          <w:p w14:paraId="0D540946" w14:textId="77777777" w:rsidR="00CC424B" w:rsidRPr="00DD59C5" w:rsidRDefault="00CC424B" w:rsidP="00DD7454">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6BF48590" w14:textId="4CBA507D" w:rsidR="00CC424B" w:rsidRPr="00DD59C5" w:rsidRDefault="00CC424B" w:rsidP="00DD7454">
                <w:pPr>
                  <w:rPr>
                    <w:rFonts w:ascii="Arial" w:hAnsi="Arial" w:cs="Arial"/>
                    <w:sz w:val="20"/>
                    <w:szCs w:val="20"/>
                  </w:rPr>
                </w:pPr>
                <w:r>
                  <w:rPr>
                    <w:rFonts w:cs="Arial"/>
                  </w:rPr>
                  <w:t xml:space="preserve">Service Area 1: Manage Supply Point Registrations </w:t>
                </w:r>
              </w:p>
            </w:tc>
          </w:sdtContent>
        </w:sdt>
      </w:tr>
      <w:tr w:rsidR="00CC424B" w:rsidRPr="003612A8" w14:paraId="7FBC6C6E" w14:textId="77777777" w:rsidTr="00DD7454">
        <w:trPr>
          <w:trHeight w:val="75"/>
        </w:trPr>
        <w:tc>
          <w:tcPr>
            <w:tcW w:w="3510" w:type="dxa"/>
            <w:shd w:val="clear" w:color="auto" w:fill="D6DCF0" w:themeFill="accent1" w:themeFillTint="33"/>
          </w:tcPr>
          <w:p w14:paraId="1B65DB42" w14:textId="77777777" w:rsidR="00CC424B" w:rsidRPr="003612A8" w:rsidRDefault="00CC424B" w:rsidP="00DD7454">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2D992362" w14:textId="7EFC0BB1" w:rsidR="00CC424B" w:rsidRDefault="00641408" w:rsidP="00DD7454">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CC424B">
                  <w:rPr>
                    <w:rFonts w:ascii="MS Gothic" w:eastAsia="MS Gothic" w:hAnsi="MS Gothic" w:cs="Arial" w:hint="eastAsia"/>
                    <w:sz w:val="20"/>
                    <w:szCs w:val="20"/>
                  </w:rPr>
                  <w:t>☐</w:t>
                </w:r>
              </w:sdtContent>
            </w:sdt>
            <w:r w:rsidR="00CC424B">
              <w:rPr>
                <w:rFonts w:ascii="Arial" w:hAnsi="Arial" w:cs="Arial"/>
                <w:sz w:val="20"/>
                <w:szCs w:val="20"/>
              </w:rPr>
              <w:t xml:space="preserve"> All </w:t>
            </w:r>
            <w:r w:rsidR="00CC424B" w:rsidRPr="00AC6F36">
              <w:rPr>
                <w:rFonts w:ascii="Arial" w:hAnsi="Arial" w:cs="Arial"/>
                <w:sz w:val="20"/>
                <w:szCs w:val="20"/>
              </w:rPr>
              <w:t xml:space="preserve">           </w:t>
            </w:r>
            <w:r w:rsidR="00CC424B">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Pr>
                <w:rFonts w:ascii="Arial" w:hAnsi="Arial" w:cs="Arial"/>
                <w:sz w:val="20"/>
                <w:szCs w:val="20"/>
              </w:rPr>
              <w:t xml:space="preserve"> Five to Twenty </w:t>
            </w:r>
            <w:r w:rsidR="00CC424B" w:rsidRPr="00AC6F36">
              <w:rPr>
                <w:rFonts w:ascii="Arial" w:hAnsi="Arial" w:cs="Arial"/>
                <w:sz w:val="20"/>
                <w:szCs w:val="20"/>
              </w:rPr>
              <w:t xml:space="preserve">         </w:t>
            </w:r>
            <w:sdt>
              <w:sdtPr>
                <w:rPr>
                  <w:rFonts w:cs="Arial"/>
                </w:rPr>
                <w:id w:val="-671181790"/>
                <w14:checkbox>
                  <w14:checked w14:val="1"/>
                  <w14:checkedState w14:val="2612" w14:font="MS Gothic"/>
                  <w14:uncheckedState w14:val="2610" w14:font="MS Gothic"/>
                </w14:checkbox>
              </w:sdtPr>
              <w:sdtEndPr/>
              <w:sdtContent>
                <w:r w:rsidR="00CC424B">
                  <w:rPr>
                    <w:rFonts w:ascii="MS Gothic" w:eastAsia="MS Gothic" w:hAnsi="MS Gothic" w:cs="Arial" w:hint="eastAsia"/>
                  </w:rPr>
                  <w:t>☒</w:t>
                </w:r>
              </w:sdtContent>
            </w:sdt>
            <w:r w:rsidR="00CC424B">
              <w:rPr>
                <w:rFonts w:ascii="Arial" w:hAnsi="Arial" w:cs="Arial"/>
                <w:sz w:val="20"/>
                <w:szCs w:val="20"/>
              </w:rPr>
              <w:t xml:space="preserve"> Two to Five </w:t>
            </w:r>
          </w:p>
          <w:p w14:paraId="66EF271D" w14:textId="77777777" w:rsidR="00CC424B" w:rsidRPr="003612A8" w:rsidRDefault="00641408" w:rsidP="00DD7454">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Pr>
                <w:rFonts w:ascii="Arial" w:hAnsi="Arial" w:cs="Arial"/>
                <w:sz w:val="20"/>
                <w:szCs w:val="20"/>
              </w:rPr>
              <w:t xml:space="preserve"> One </w:t>
            </w:r>
            <w:r w:rsidR="00CC424B" w:rsidRPr="00AC6F36">
              <w:rPr>
                <w:rFonts w:ascii="Arial" w:hAnsi="Arial" w:cs="Arial"/>
                <w:sz w:val="20"/>
                <w:szCs w:val="20"/>
              </w:rPr>
              <w:t xml:space="preserve">           </w:t>
            </w:r>
          </w:p>
        </w:tc>
      </w:tr>
      <w:tr w:rsidR="00CC424B" w:rsidRPr="003612A8" w14:paraId="31408D01" w14:textId="77777777" w:rsidTr="00DD7454">
        <w:trPr>
          <w:trHeight w:val="75"/>
        </w:trPr>
        <w:tc>
          <w:tcPr>
            <w:tcW w:w="3510" w:type="dxa"/>
            <w:shd w:val="clear" w:color="auto" w:fill="D6DCF0" w:themeFill="accent1" w:themeFillTint="33"/>
          </w:tcPr>
          <w:p w14:paraId="7A98C38D" w14:textId="77777777" w:rsidR="00CC424B" w:rsidRPr="00AC6F36" w:rsidRDefault="00CC424B" w:rsidP="00DD7454">
            <w:pPr>
              <w:rPr>
                <w:rFonts w:ascii="Arial" w:hAnsi="Arial" w:cs="Arial"/>
                <w:b/>
                <w:sz w:val="20"/>
                <w:szCs w:val="20"/>
              </w:rPr>
            </w:pPr>
            <w:r w:rsidRPr="00AC6F36">
              <w:rPr>
                <w:rFonts w:ascii="Arial" w:hAnsi="Arial" w:cs="Arial"/>
                <w:b/>
                <w:sz w:val="20"/>
                <w:szCs w:val="20"/>
              </w:rPr>
              <w:t xml:space="preserve">Change Improvement Scale? </w:t>
            </w:r>
          </w:p>
          <w:p w14:paraId="5192E159" w14:textId="77777777" w:rsidR="00CC424B" w:rsidRPr="005D6962" w:rsidRDefault="00CC424B" w:rsidP="00DD7454">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0ADBE72E" w14:textId="15EF12AC" w:rsidR="00CC424B" w:rsidRPr="00AC6F36" w:rsidRDefault="00641408" w:rsidP="00DD7454">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CC424B">
                  <w:rPr>
                    <w:rFonts w:ascii="MS Gothic" w:eastAsia="MS Gothic" w:hAnsi="MS Gothic" w:cs="Arial" w:hint="eastAsia"/>
                  </w:rPr>
                  <w:t>☒</w:t>
                </w:r>
              </w:sdtContent>
            </w:sdt>
            <w:r w:rsidR="00CC424B"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hAnsi="Arial" w:cs="Arial"/>
                <w:sz w:val="20"/>
                <w:szCs w:val="20"/>
              </w:rPr>
              <w:t xml:space="preserve"> Low </w:t>
            </w:r>
          </w:p>
        </w:tc>
      </w:tr>
      <w:tr w:rsidR="00CC424B" w:rsidRPr="00611C25" w14:paraId="612E2D3D" w14:textId="77777777" w:rsidTr="00DD7454">
        <w:trPr>
          <w:trHeight w:val="75"/>
        </w:trPr>
        <w:tc>
          <w:tcPr>
            <w:tcW w:w="10173" w:type="dxa"/>
            <w:gridSpan w:val="2"/>
            <w:shd w:val="clear" w:color="auto" w:fill="D6DCF0" w:themeFill="accent1" w:themeFillTint="33"/>
          </w:tcPr>
          <w:p w14:paraId="146E292C" w14:textId="77777777" w:rsidR="00CC424B" w:rsidRPr="00F52A52" w:rsidRDefault="00CC424B" w:rsidP="00DD7454">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CC424B" w:rsidRPr="00611C25" w14:paraId="2D15EE3A" w14:textId="77777777" w:rsidTr="00DD7454">
        <w:trPr>
          <w:trHeight w:val="75"/>
        </w:trPr>
        <w:tc>
          <w:tcPr>
            <w:tcW w:w="10173" w:type="dxa"/>
            <w:gridSpan w:val="2"/>
            <w:shd w:val="clear" w:color="auto" w:fill="FFFFFF" w:themeFill="background1"/>
          </w:tcPr>
          <w:p w14:paraId="438A561A" w14:textId="77777777" w:rsidR="00CC424B" w:rsidRPr="00F52A52" w:rsidRDefault="00641408" w:rsidP="00DD7454">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CC424B">
                  <w:rPr>
                    <w:rFonts w:ascii="MS Gothic" w:eastAsia="MS Gothic" w:hAnsi="MS Gothic" w:cs="Arial" w:hint="eastAsia"/>
                    <w:sz w:val="20"/>
                    <w:szCs w:val="20"/>
                  </w:rPr>
                  <w:t>☐</w:t>
                </w:r>
              </w:sdtContent>
            </w:sdt>
            <w:r w:rsidR="00CC424B">
              <w:rPr>
                <w:rFonts w:ascii="Arial" w:hAnsi="Arial" w:cs="Arial"/>
                <w:sz w:val="20"/>
                <w:szCs w:val="20"/>
              </w:rPr>
              <w:t xml:space="preserve"> Safety of Supply at risk                  </w:t>
            </w:r>
            <w:r w:rsidR="00CC424B">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CC424B">
                  <w:rPr>
                    <w:rFonts w:ascii="MS Gothic" w:eastAsia="MS Gothic" w:hAnsi="MS Gothic" w:cs="Arial" w:hint="eastAsia"/>
                    <w:sz w:val="20"/>
                    <w:szCs w:val="20"/>
                  </w:rPr>
                  <w:t>☐</w:t>
                </w:r>
              </w:sdtContent>
            </w:sdt>
            <w:r w:rsidR="00CC424B">
              <w:rPr>
                <w:rFonts w:ascii="Arial" w:hAnsi="Arial" w:cs="Arial"/>
                <w:sz w:val="20"/>
                <w:szCs w:val="20"/>
              </w:rPr>
              <w:t xml:space="preserve">Customer(s) incurring financial loss          </w:t>
            </w:r>
            <w:r w:rsidR="00CC424B">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CC424B">
                  <w:rPr>
                    <w:rFonts w:ascii="MS Gothic" w:eastAsia="MS Gothic" w:hAnsi="MS Gothic" w:cs="Arial" w:hint="eastAsia"/>
                    <w:sz w:val="20"/>
                    <w:szCs w:val="20"/>
                  </w:rPr>
                  <w:t>☐</w:t>
                </w:r>
              </w:sdtContent>
            </w:sdt>
            <w:r w:rsidR="00CC424B">
              <w:rPr>
                <w:rFonts w:ascii="Arial" w:hAnsi="Arial" w:cs="Arial"/>
                <w:sz w:val="20"/>
                <w:szCs w:val="20"/>
              </w:rPr>
              <w:t xml:space="preserve"> Customer Switching at risk</w:t>
            </w:r>
          </w:p>
        </w:tc>
      </w:tr>
      <w:tr w:rsidR="00CC424B" w:rsidRPr="00611C25" w14:paraId="49452C2B" w14:textId="77777777" w:rsidTr="00DD7454">
        <w:trPr>
          <w:trHeight w:val="75"/>
        </w:trPr>
        <w:tc>
          <w:tcPr>
            <w:tcW w:w="10173" w:type="dxa"/>
            <w:gridSpan w:val="2"/>
            <w:shd w:val="clear" w:color="auto" w:fill="D6DCF0" w:themeFill="accent1" w:themeFillTint="33"/>
          </w:tcPr>
          <w:p w14:paraId="3D60E530" w14:textId="77777777" w:rsidR="00CC424B" w:rsidRPr="00F52A52" w:rsidRDefault="00CC424B" w:rsidP="00DD7454">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lastRenderedPageBreak/>
              <w:t xml:space="preserve">Are any of the following required if the change is delivered? </w:t>
            </w:r>
          </w:p>
        </w:tc>
      </w:tr>
      <w:tr w:rsidR="00CC424B" w:rsidRPr="00611C25" w14:paraId="39875D21" w14:textId="77777777" w:rsidTr="00DD7454">
        <w:trPr>
          <w:trHeight w:val="75"/>
        </w:trPr>
        <w:tc>
          <w:tcPr>
            <w:tcW w:w="10173" w:type="dxa"/>
            <w:gridSpan w:val="2"/>
            <w:shd w:val="clear" w:color="auto" w:fill="FFFFFF" w:themeFill="background1"/>
          </w:tcPr>
          <w:p w14:paraId="7DBC3D44" w14:textId="6FA6A8BF" w:rsidR="00CC424B" w:rsidRPr="00F52A52" w:rsidRDefault="00641408" w:rsidP="00DD7454">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CC424B">
                  <w:rPr>
                    <w:rFonts w:ascii="MS Gothic" w:eastAsia="MS Gothic" w:hAnsi="MS Gothic" w:cs="Arial" w:hint="eastAsia"/>
                    <w:sz w:val="20"/>
                    <w:szCs w:val="20"/>
                  </w:rPr>
                  <w:t>☐</w:t>
                </w:r>
              </w:sdtContent>
            </w:sdt>
            <w:r w:rsidR="00CC424B">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CC424B">
                  <w:rPr>
                    <w:rFonts w:ascii="MS Gothic" w:eastAsia="MS Gothic" w:hAnsi="MS Gothic" w:cs="Arial" w:hint="eastAsia"/>
                  </w:rPr>
                  <w:t>☐</w:t>
                </w:r>
              </w:sdtContent>
            </w:sdt>
            <w:r w:rsidR="00CC424B">
              <w:rPr>
                <w:rFonts w:ascii="Arial" w:hAnsi="Arial" w:cs="Arial"/>
                <w:sz w:val="20"/>
                <w:szCs w:val="20"/>
              </w:rPr>
              <w:t xml:space="preserve"> Customer Testing Likely Required  </w:t>
            </w:r>
            <w:r w:rsidR="00CC424B">
              <w:rPr>
                <w:rFonts w:cs="Arial"/>
              </w:rPr>
              <w:t xml:space="preserve"> </w:t>
            </w:r>
            <w:sdt>
              <w:sdtPr>
                <w:rPr>
                  <w:rFonts w:cs="Arial"/>
                </w:rPr>
                <w:id w:val="-629171965"/>
                <w14:checkbox>
                  <w14:checked w14:val="1"/>
                  <w14:checkedState w14:val="2612" w14:font="MS Gothic"/>
                  <w14:uncheckedState w14:val="2610" w14:font="MS Gothic"/>
                </w14:checkbox>
              </w:sdtPr>
              <w:sdtEndPr/>
              <w:sdtContent>
                <w:r w:rsidR="00CC424B">
                  <w:rPr>
                    <w:rFonts w:ascii="MS Gothic" w:eastAsia="MS Gothic" w:hAnsi="MS Gothic" w:cs="Arial" w:hint="eastAsia"/>
                  </w:rPr>
                  <w:t>☒</w:t>
                </w:r>
              </w:sdtContent>
            </w:sdt>
            <w:r w:rsidR="00CC424B">
              <w:rPr>
                <w:rFonts w:ascii="Arial" w:hAnsi="Arial" w:cs="Arial"/>
                <w:sz w:val="20"/>
                <w:szCs w:val="20"/>
              </w:rPr>
              <w:t xml:space="preserve"> Customer Training Required                     </w:t>
            </w:r>
            <w:r w:rsidR="00CC424B" w:rsidRPr="00AC6F36">
              <w:rPr>
                <w:rFonts w:ascii="Arial" w:hAnsi="Arial" w:cs="Arial"/>
                <w:sz w:val="20"/>
                <w:szCs w:val="20"/>
              </w:rPr>
              <w:t xml:space="preserve">    </w:t>
            </w:r>
          </w:p>
        </w:tc>
      </w:tr>
      <w:tr w:rsidR="00CC424B" w:rsidRPr="00611C25" w14:paraId="106BF513" w14:textId="77777777" w:rsidTr="00DD7454">
        <w:trPr>
          <w:trHeight w:val="75"/>
        </w:trPr>
        <w:tc>
          <w:tcPr>
            <w:tcW w:w="10173" w:type="dxa"/>
            <w:gridSpan w:val="2"/>
            <w:shd w:val="clear" w:color="auto" w:fill="D6DCF0" w:themeFill="accent1" w:themeFillTint="33"/>
          </w:tcPr>
          <w:p w14:paraId="190C858B" w14:textId="77777777" w:rsidR="00CC424B" w:rsidRPr="00AC6F36" w:rsidRDefault="00CC424B" w:rsidP="00DD7454">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CC424B" w:rsidRPr="00611C25" w14:paraId="5768027B" w14:textId="77777777" w:rsidTr="00DD7454">
        <w:trPr>
          <w:trHeight w:val="75"/>
        </w:trPr>
        <w:tc>
          <w:tcPr>
            <w:tcW w:w="3510" w:type="dxa"/>
            <w:shd w:val="clear" w:color="auto" w:fill="D6DCF0" w:themeFill="accent1" w:themeFillTint="33"/>
          </w:tcPr>
          <w:p w14:paraId="18A589A2" w14:textId="77777777" w:rsidR="00CC424B" w:rsidRPr="00AC6F36" w:rsidRDefault="00CC424B" w:rsidP="00DD7454">
            <w:pPr>
              <w:rPr>
                <w:rFonts w:ascii="Arial" w:hAnsi="Arial" w:cs="Arial"/>
                <w:b/>
                <w:sz w:val="20"/>
                <w:szCs w:val="20"/>
              </w:rPr>
            </w:pPr>
            <w:r w:rsidRPr="00AC6F36">
              <w:rPr>
                <w:rFonts w:ascii="Arial" w:hAnsi="Arial" w:cs="Arial"/>
                <w:b/>
                <w:sz w:val="20"/>
                <w:szCs w:val="20"/>
              </w:rPr>
              <w:t>Primary Application impacted</w:t>
            </w:r>
          </w:p>
        </w:tc>
        <w:tc>
          <w:tcPr>
            <w:tcW w:w="6663" w:type="dxa"/>
          </w:tcPr>
          <w:p w14:paraId="219DDA61" w14:textId="3FECD9F9" w:rsidR="00CC424B" w:rsidRPr="00AC6F36" w:rsidRDefault="00641408" w:rsidP="00DD7454">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BW                   </w:t>
            </w:r>
            <w:sdt>
              <w:sdtPr>
                <w:rPr>
                  <w:rFonts w:cs="Arial"/>
                  <w:bCs/>
                </w:rPr>
                <w:id w:val="475575624"/>
                <w14:checkbox>
                  <w14:checked w14:val="1"/>
                  <w14:checkedState w14:val="2612" w14:font="MS Gothic"/>
                  <w14:uncheckedState w14:val="2610" w14:font="MS Gothic"/>
                </w14:checkbox>
              </w:sdtPr>
              <w:sdtEndPr/>
              <w:sdtContent>
                <w:r w:rsidR="00CC424B">
                  <w:rPr>
                    <w:rFonts w:ascii="MS Gothic" w:eastAsia="MS Gothic" w:hAnsi="MS Gothic" w:cs="Arial" w:hint="eastAsia"/>
                    <w:bCs/>
                  </w:rPr>
                  <w:t>☒</w:t>
                </w:r>
              </w:sdtContent>
            </w:sdt>
            <w:r w:rsidR="00CC424B"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CMS                          </w:t>
            </w:r>
          </w:p>
          <w:p w14:paraId="3FCF7C80" w14:textId="77777777" w:rsidR="00CC424B" w:rsidRPr="00AC6F36" w:rsidRDefault="00641408" w:rsidP="00DD7454">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CC424B">
                  <w:rPr>
                    <w:rFonts w:ascii="MS Gothic" w:eastAsia="MS Gothic" w:hAnsi="MS Gothic" w:cs="Arial" w:hint="eastAsia"/>
                    <w:bCs/>
                  </w:rPr>
                  <w:t>☐</w:t>
                </w:r>
              </w:sdtContent>
            </w:sdt>
            <w:r w:rsidR="00CC424B"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IX                                    </w:t>
            </w:r>
          </w:p>
          <w:p w14:paraId="15E81C5C" w14:textId="77777777" w:rsidR="00CC424B" w:rsidRDefault="00641408" w:rsidP="00DD7454">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Other </w:t>
            </w:r>
            <w:r w:rsidR="00CC424B" w:rsidRPr="009D0DF1">
              <w:rPr>
                <w:rFonts w:ascii="Arial" w:hAnsi="Arial" w:cs="Arial"/>
                <w:i/>
                <w:color w:val="3E5AA8" w:themeColor="accent1"/>
                <w:sz w:val="16"/>
                <w:szCs w:val="16"/>
              </w:rPr>
              <w:t>(please provide details below)</w:t>
            </w:r>
          </w:p>
          <w:p w14:paraId="0494B172" w14:textId="77777777" w:rsidR="00CC424B" w:rsidRPr="00AC6F36" w:rsidRDefault="00CC424B" w:rsidP="00DD7454">
            <w:pPr>
              <w:shd w:val="clear" w:color="auto" w:fill="FFFFFF" w:themeFill="background1"/>
              <w:spacing w:before="60" w:after="60"/>
              <w:rPr>
                <w:rFonts w:ascii="Arial" w:hAnsi="Arial" w:cs="Arial"/>
                <w:bCs/>
                <w:sz w:val="20"/>
                <w:szCs w:val="20"/>
              </w:rPr>
            </w:pPr>
          </w:p>
        </w:tc>
      </w:tr>
      <w:tr w:rsidR="00CC424B" w:rsidRPr="00611C25" w14:paraId="3E4DF851" w14:textId="77777777" w:rsidTr="00DD7454">
        <w:trPr>
          <w:trHeight w:val="75"/>
        </w:trPr>
        <w:tc>
          <w:tcPr>
            <w:tcW w:w="3510" w:type="dxa"/>
            <w:shd w:val="clear" w:color="auto" w:fill="D6DCF0" w:themeFill="accent1" w:themeFillTint="33"/>
          </w:tcPr>
          <w:p w14:paraId="4C341EFF" w14:textId="77777777" w:rsidR="00CC424B" w:rsidRPr="00AC6F36" w:rsidRDefault="00CC424B" w:rsidP="00DD7454">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0695EF36" w14:textId="64A21C6F" w:rsidR="00CC424B" w:rsidRPr="00AC6F36" w:rsidRDefault="00641408" w:rsidP="00DD7454">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AQ                                  </w:t>
            </w:r>
            <w:sdt>
              <w:sdtPr>
                <w:rPr>
                  <w:rFonts w:cs="Arial"/>
                  <w:bCs/>
                </w:rPr>
                <w:id w:val="2063747649"/>
                <w14:checkbox>
                  <w14:checked w14:val="1"/>
                  <w14:checkedState w14:val="2612" w14:font="MS Gothic"/>
                  <w14:uncheckedState w14:val="2610" w14:font="MS Gothic"/>
                </w14:checkbox>
              </w:sdtPr>
              <w:sdtEndPr/>
              <w:sdtContent>
                <w:r w:rsidR="00CC424B">
                  <w:rPr>
                    <w:rFonts w:ascii="MS Gothic" w:eastAsia="MS Gothic" w:hAnsi="MS Gothic" w:cs="Arial" w:hint="eastAsia"/>
                    <w:bCs/>
                  </w:rPr>
                  <w:t>☒</w:t>
                </w:r>
              </w:sdtContent>
            </w:sdt>
            <w:r w:rsidR="00CC424B"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RGMA</w:t>
            </w:r>
          </w:p>
          <w:p w14:paraId="4106A489" w14:textId="77777777" w:rsidR="00CC424B" w:rsidRPr="00AC6F36" w:rsidRDefault="00641408" w:rsidP="00DD7454">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Invoicing </w:t>
            </w:r>
          </w:p>
          <w:p w14:paraId="36E30545" w14:textId="77777777" w:rsidR="00CC424B" w:rsidRPr="00AC6F36" w:rsidRDefault="00CC424B" w:rsidP="00DD7454">
            <w:pPr>
              <w:tabs>
                <w:tab w:val="center" w:pos="3442"/>
              </w:tabs>
              <w:rPr>
                <w:rFonts w:ascii="Arial" w:hAnsi="Arial" w:cs="Arial"/>
                <w:bCs/>
                <w:sz w:val="20"/>
                <w:szCs w:val="20"/>
              </w:rPr>
            </w:pPr>
            <w:r w:rsidRPr="00AC6F36">
              <w:rPr>
                <w:rFonts w:ascii="MS Gothic" w:eastAsia="MS Gothic" w:hAnsi="MS Gothic" w:cs="MS Gothic" w:hint="eastAsia"/>
                <w:bCs/>
                <w:sz w:val="20"/>
                <w:szCs w:val="20"/>
              </w:rPr>
              <w:t>☐</w:t>
            </w:r>
            <w:r w:rsidRPr="00AC6F36">
              <w:rPr>
                <w:rFonts w:ascii="Arial" w:hAnsi="Arial" w:cs="Arial"/>
                <w:bCs/>
                <w:sz w:val="20"/>
                <w:szCs w:val="20"/>
              </w:rPr>
              <w:t xml:space="preserve"> Other </w:t>
            </w:r>
            <w:r w:rsidRPr="009D0DF1">
              <w:rPr>
                <w:rFonts w:ascii="Arial" w:hAnsi="Arial" w:cs="Arial"/>
                <w:i/>
                <w:color w:val="3E5AA8" w:themeColor="accent1"/>
                <w:sz w:val="16"/>
                <w:szCs w:val="16"/>
              </w:rPr>
              <w:t>(please provide details below)</w:t>
            </w:r>
            <w:r w:rsidRPr="00AC6F36">
              <w:rPr>
                <w:rFonts w:ascii="Arial" w:hAnsi="Arial" w:cs="Arial"/>
                <w:bCs/>
                <w:sz w:val="20"/>
                <w:szCs w:val="20"/>
              </w:rPr>
              <w:t xml:space="preserve">                                                                                  </w:t>
            </w:r>
          </w:p>
        </w:tc>
      </w:tr>
      <w:tr w:rsidR="00CC424B" w:rsidRPr="00611C25" w14:paraId="7625A421" w14:textId="77777777" w:rsidTr="00DD7454">
        <w:trPr>
          <w:trHeight w:val="75"/>
        </w:trPr>
        <w:tc>
          <w:tcPr>
            <w:tcW w:w="3510" w:type="dxa"/>
            <w:shd w:val="clear" w:color="auto" w:fill="D6DCF0" w:themeFill="accent1" w:themeFillTint="33"/>
          </w:tcPr>
          <w:p w14:paraId="503C0382" w14:textId="77777777" w:rsidR="00CC424B" w:rsidRPr="00AC6F36" w:rsidRDefault="00CC424B" w:rsidP="00DD7454">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295F6207" w14:textId="77777777" w:rsidR="00CC424B" w:rsidRDefault="00641408" w:rsidP="00DD7454">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eastAsia="MS Gothic" w:hAnsi="Arial" w:cs="Arial"/>
                <w:sz w:val="20"/>
                <w:szCs w:val="20"/>
              </w:rPr>
              <w:t xml:space="preserve"> Yes</w:t>
            </w:r>
            <w:r w:rsidR="00CC424B">
              <w:rPr>
                <w:rFonts w:ascii="Arial" w:eastAsia="MS Gothic" w:hAnsi="Arial" w:cs="Arial"/>
                <w:sz w:val="20"/>
                <w:szCs w:val="20"/>
              </w:rPr>
              <w:t xml:space="preserve"> </w:t>
            </w:r>
            <w:r w:rsidR="00CC424B">
              <w:rPr>
                <w:rFonts w:ascii="Arial" w:hAnsi="Arial" w:cs="Arial"/>
                <w:color w:val="3E5AA8" w:themeColor="accent1"/>
                <w:sz w:val="16"/>
                <w:szCs w:val="16"/>
              </w:rPr>
              <w:t xml:space="preserve"> </w:t>
            </w:r>
            <w:r w:rsidR="00CC424B" w:rsidRPr="009D0DF1">
              <w:rPr>
                <w:rFonts w:ascii="Arial" w:hAnsi="Arial" w:cs="Arial"/>
                <w:i/>
                <w:color w:val="3E5AA8" w:themeColor="accent1"/>
                <w:sz w:val="16"/>
                <w:szCs w:val="16"/>
              </w:rPr>
              <w:t>(please provide details below)</w:t>
            </w:r>
          </w:p>
          <w:p w14:paraId="4B406B2D" w14:textId="77777777" w:rsidR="00CC424B" w:rsidRDefault="00CC424B" w:rsidP="00DD7454">
            <w:pPr>
              <w:rPr>
                <w:rFonts w:ascii="Arial" w:hAnsi="Arial" w:cs="Arial"/>
                <w:color w:val="3E5AA8" w:themeColor="accent1"/>
                <w:sz w:val="16"/>
                <w:szCs w:val="16"/>
              </w:rPr>
            </w:pPr>
          </w:p>
          <w:p w14:paraId="015C85E0" w14:textId="77777777" w:rsidR="00CC424B" w:rsidRPr="00AC6F36" w:rsidRDefault="00CC424B" w:rsidP="00DD7454">
            <w:pPr>
              <w:rPr>
                <w:rFonts w:ascii="Arial" w:eastAsia="MS Gothic" w:hAnsi="Arial" w:cs="Arial"/>
                <w:sz w:val="20"/>
                <w:szCs w:val="20"/>
              </w:rPr>
            </w:pPr>
          </w:p>
          <w:p w14:paraId="5588A4C3" w14:textId="43BD0EDB" w:rsidR="00CC424B" w:rsidRPr="00AC6F36" w:rsidRDefault="00641408" w:rsidP="00DD7454">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CC424B">
                  <w:rPr>
                    <w:rFonts w:ascii="MS Gothic" w:eastAsia="MS Gothic" w:hAnsi="MS Gothic" w:cs="Arial" w:hint="eastAsia"/>
                  </w:rPr>
                  <w:t>☒</w:t>
                </w:r>
              </w:sdtContent>
            </w:sdt>
            <w:r w:rsidR="00CC424B" w:rsidRPr="00AC6F36">
              <w:rPr>
                <w:rFonts w:ascii="Arial" w:eastAsia="MS Gothic" w:hAnsi="Arial" w:cs="Arial"/>
                <w:sz w:val="20"/>
                <w:szCs w:val="20"/>
              </w:rPr>
              <w:t xml:space="preserve"> No</w:t>
            </w:r>
          </w:p>
        </w:tc>
      </w:tr>
      <w:tr w:rsidR="00CC424B" w:rsidRPr="00611C25" w14:paraId="1080EF40" w14:textId="77777777" w:rsidTr="00DD7454">
        <w:trPr>
          <w:trHeight w:val="688"/>
        </w:trPr>
        <w:tc>
          <w:tcPr>
            <w:tcW w:w="3510" w:type="dxa"/>
            <w:shd w:val="clear" w:color="auto" w:fill="D6DCF0" w:themeFill="accent1" w:themeFillTint="33"/>
          </w:tcPr>
          <w:p w14:paraId="1D1682BF" w14:textId="77777777" w:rsidR="00CC424B" w:rsidRPr="00AC6F36" w:rsidRDefault="00CC424B" w:rsidP="00DD7454">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03A29D80" w14:textId="6DD69639" w:rsidR="00CC424B" w:rsidRPr="00066BCA" w:rsidRDefault="00641408" w:rsidP="00DD7454">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CC424B">
                  <w:rPr>
                    <w:rFonts w:ascii="MS Gothic" w:eastAsia="MS Gothic" w:hAnsi="MS Gothic" w:cs="Arial" w:hint="eastAsia"/>
                    <w:bCs/>
                  </w:rPr>
                  <w:t>☒</w:t>
                </w:r>
              </w:sdtContent>
            </w:sdt>
            <w:r w:rsidR="00CC424B" w:rsidRPr="00AC6F36">
              <w:rPr>
                <w:rFonts w:ascii="Arial" w:hAnsi="Arial" w:cs="Arial"/>
                <w:bCs/>
                <w:sz w:val="20"/>
                <w:szCs w:val="20"/>
              </w:rPr>
              <w:t xml:space="preserve"> Shipper impact </w:t>
            </w:r>
            <w:r w:rsidR="00CC424B">
              <w:rPr>
                <w:rFonts w:ascii="Arial" w:hAnsi="Arial" w:cs="Arial"/>
                <w:bCs/>
                <w:sz w:val="20"/>
                <w:szCs w:val="20"/>
              </w:rPr>
              <w:t xml:space="preserve">               </w:t>
            </w:r>
            <w:r w:rsidR="00CC424B"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N</w:t>
            </w:r>
            <w:r w:rsidR="00CC424B">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Pr>
                <w:rFonts w:ascii="Arial" w:hAnsi="Arial" w:cs="Arial"/>
                <w:bCs/>
                <w:sz w:val="20"/>
                <w:szCs w:val="20"/>
              </w:rPr>
              <w:t xml:space="preserve"> i</w:t>
            </w:r>
            <w:r w:rsidR="00CC424B"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sidRPr="00AC6F36">
              <w:rPr>
                <w:rFonts w:ascii="Arial" w:hAnsi="Arial" w:cs="Arial"/>
                <w:bCs/>
                <w:sz w:val="20"/>
                <w:szCs w:val="20"/>
              </w:rPr>
              <w:t xml:space="preserve"> Xoserve impact     </w:t>
            </w:r>
            <w:r w:rsidR="00CC424B">
              <w:rPr>
                <w:rFonts w:ascii="Arial" w:hAnsi="Arial" w:cs="Arial"/>
                <w:bCs/>
                <w:sz w:val="20"/>
                <w:szCs w:val="20"/>
              </w:rPr>
              <w:t xml:space="preserve">    </w:t>
            </w:r>
            <w:r w:rsidR="00CC424B">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bCs/>
                    <w:sz w:val="20"/>
                    <w:szCs w:val="20"/>
                  </w:rPr>
                  <w:t>☐</w:t>
                </w:r>
              </w:sdtContent>
            </w:sdt>
            <w:r w:rsidR="00CC424B">
              <w:rPr>
                <w:rFonts w:ascii="Arial" w:hAnsi="Arial" w:cs="Arial"/>
                <w:bCs/>
                <w:sz w:val="20"/>
                <w:szCs w:val="20"/>
              </w:rPr>
              <w:t xml:space="preserve"> National Grid Transmission Impact</w:t>
            </w:r>
          </w:p>
        </w:tc>
      </w:tr>
      <w:tr w:rsidR="00CC424B" w:rsidRPr="00611C25" w14:paraId="38BB30EE" w14:textId="77777777" w:rsidTr="00DD7454">
        <w:trPr>
          <w:trHeight w:val="75"/>
        </w:trPr>
        <w:tc>
          <w:tcPr>
            <w:tcW w:w="10173" w:type="dxa"/>
            <w:gridSpan w:val="2"/>
            <w:shd w:val="clear" w:color="auto" w:fill="D6DCF0" w:themeFill="accent1" w:themeFillTint="33"/>
          </w:tcPr>
          <w:p w14:paraId="3D67231F" w14:textId="77777777" w:rsidR="00CC424B" w:rsidRPr="00AC6F36" w:rsidRDefault="00CC424B" w:rsidP="00DD7454">
            <w:pPr>
              <w:jc w:val="center"/>
              <w:rPr>
                <w:rFonts w:ascii="Arial" w:eastAsia="MS Gothic" w:hAnsi="Arial" w:cs="Arial"/>
                <w:b/>
              </w:rPr>
            </w:pPr>
            <w:r w:rsidRPr="00AC6F36">
              <w:rPr>
                <w:rFonts w:ascii="Arial" w:hAnsi="Arial" w:cs="Arial"/>
                <w:b/>
                <w:sz w:val="20"/>
                <w:szCs w:val="20"/>
              </w:rPr>
              <w:t>Workaround currently in operation?</w:t>
            </w:r>
          </w:p>
        </w:tc>
      </w:tr>
      <w:tr w:rsidR="00CC424B" w:rsidRPr="00611C25" w14:paraId="3AD5F1DA" w14:textId="77777777" w:rsidTr="00DD7454">
        <w:trPr>
          <w:trHeight w:val="75"/>
        </w:trPr>
        <w:tc>
          <w:tcPr>
            <w:tcW w:w="3510" w:type="dxa"/>
            <w:shd w:val="clear" w:color="auto" w:fill="D6DCF0" w:themeFill="accent1" w:themeFillTint="33"/>
          </w:tcPr>
          <w:p w14:paraId="0050FE0B" w14:textId="77777777" w:rsidR="00CC424B" w:rsidRPr="00AC6F36" w:rsidRDefault="00CC424B" w:rsidP="00DD7454">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3E2EAED5" w14:textId="77777777" w:rsidR="00CC424B" w:rsidRPr="00AC6F36" w:rsidRDefault="00641408" w:rsidP="00DD7454">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color w:val="000000" w:themeColor="text1"/>
                    <w:sz w:val="20"/>
                    <w:szCs w:val="20"/>
                  </w:rPr>
                  <w:t>☐</w:t>
                </w:r>
              </w:sdtContent>
            </w:sdt>
            <w:r w:rsidR="00CC424B" w:rsidRPr="00AC6F36">
              <w:rPr>
                <w:rFonts w:ascii="Arial" w:eastAsia="MS Gothic" w:hAnsi="Arial" w:cs="Arial"/>
                <w:color w:val="000000" w:themeColor="text1"/>
                <w:sz w:val="20"/>
                <w:szCs w:val="20"/>
              </w:rPr>
              <w:t xml:space="preserve"> Yes </w:t>
            </w:r>
          </w:p>
          <w:p w14:paraId="1FF5FC1F" w14:textId="2B1A243F" w:rsidR="00CC424B" w:rsidRPr="00AC6F36" w:rsidRDefault="00641408" w:rsidP="00DD7454">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CC424B">
                  <w:rPr>
                    <w:rFonts w:ascii="MS Gothic" w:eastAsia="MS Gothic" w:hAnsi="MS Gothic" w:cs="Arial" w:hint="eastAsia"/>
                    <w:color w:val="000000" w:themeColor="text1"/>
                  </w:rPr>
                  <w:t>☒</w:t>
                </w:r>
              </w:sdtContent>
            </w:sdt>
            <w:r w:rsidR="00CC424B" w:rsidRPr="00AC6F36">
              <w:rPr>
                <w:rFonts w:ascii="Arial" w:eastAsia="MS Gothic" w:hAnsi="Arial" w:cs="Arial"/>
                <w:color w:val="000000" w:themeColor="text1"/>
                <w:sz w:val="20"/>
                <w:szCs w:val="20"/>
              </w:rPr>
              <w:t xml:space="preserve"> No</w:t>
            </w:r>
          </w:p>
        </w:tc>
      </w:tr>
      <w:tr w:rsidR="00CC424B" w:rsidRPr="00611C25" w14:paraId="5CB9409A" w14:textId="77777777" w:rsidTr="00DD7454">
        <w:trPr>
          <w:trHeight w:val="75"/>
        </w:trPr>
        <w:tc>
          <w:tcPr>
            <w:tcW w:w="3510" w:type="dxa"/>
            <w:shd w:val="clear" w:color="auto" w:fill="D6DCF0" w:themeFill="accent1" w:themeFillTint="33"/>
          </w:tcPr>
          <w:p w14:paraId="3CAC01B3" w14:textId="77777777" w:rsidR="00CC424B" w:rsidRPr="00AC6F36" w:rsidRDefault="00CC424B" w:rsidP="00DD7454">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2DCA1123" w14:textId="77777777" w:rsidR="00CC424B" w:rsidRPr="00AC6F36" w:rsidRDefault="00641408" w:rsidP="00DD7454">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hAnsi="Arial" w:cs="Arial"/>
                <w:b/>
                <w:sz w:val="20"/>
                <w:szCs w:val="20"/>
              </w:rPr>
              <w:t xml:space="preserve"> </w:t>
            </w:r>
            <w:r w:rsidR="00CC424B" w:rsidRPr="00AC6F36">
              <w:rPr>
                <w:rFonts w:ascii="Arial" w:hAnsi="Arial" w:cs="Arial"/>
                <w:sz w:val="20"/>
                <w:szCs w:val="20"/>
              </w:rPr>
              <w:t>Xoserve</w:t>
            </w:r>
          </w:p>
          <w:p w14:paraId="3C002EC7" w14:textId="77777777" w:rsidR="00CC424B" w:rsidRPr="00AC6F36" w:rsidRDefault="00641408" w:rsidP="00DD7454">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hAnsi="Arial" w:cs="Arial"/>
                <w:sz w:val="20"/>
                <w:szCs w:val="20"/>
              </w:rPr>
              <w:t xml:space="preserve"> External Customer </w:t>
            </w:r>
          </w:p>
          <w:p w14:paraId="6E0F5192" w14:textId="77777777" w:rsidR="00CC424B" w:rsidRPr="00AC6F36" w:rsidRDefault="00641408" w:rsidP="00DD7454">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sz w:val="20"/>
                    <w:szCs w:val="20"/>
                  </w:rPr>
                  <w:t>☐</w:t>
                </w:r>
              </w:sdtContent>
            </w:sdt>
            <w:r w:rsidR="00CC424B" w:rsidRPr="00AC6F36">
              <w:rPr>
                <w:rFonts w:ascii="Arial" w:hAnsi="Arial" w:cs="Arial"/>
                <w:sz w:val="20"/>
                <w:szCs w:val="20"/>
              </w:rPr>
              <w:t xml:space="preserve"> Both Xoserve and External Customer</w:t>
            </w:r>
          </w:p>
        </w:tc>
      </w:tr>
      <w:tr w:rsidR="00CC424B" w:rsidRPr="00611C25" w14:paraId="660B97CC" w14:textId="77777777" w:rsidTr="00DD7454">
        <w:trPr>
          <w:trHeight w:val="75"/>
        </w:trPr>
        <w:tc>
          <w:tcPr>
            <w:tcW w:w="3510" w:type="dxa"/>
            <w:shd w:val="clear" w:color="auto" w:fill="D6DCF0" w:themeFill="accent1" w:themeFillTint="33"/>
          </w:tcPr>
          <w:p w14:paraId="49F049CF" w14:textId="77777777" w:rsidR="00CC424B" w:rsidRPr="00AC6F36" w:rsidRDefault="00CC424B" w:rsidP="00DD7454">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224C5953" w14:textId="77777777" w:rsidR="00CC424B" w:rsidRPr="005433F6" w:rsidRDefault="00CC424B" w:rsidP="00DD7454">
            <w:pPr>
              <w:rPr>
                <w:rFonts w:ascii="Arial" w:hAnsi="Arial" w:cs="Arial"/>
                <w:sz w:val="20"/>
                <w:szCs w:val="20"/>
              </w:rPr>
            </w:pPr>
            <w:r w:rsidRPr="005433F6">
              <w:rPr>
                <w:rFonts w:ascii="Arial" w:hAnsi="Arial" w:cs="Arial"/>
                <w:color w:val="000000" w:themeColor="text1"/>
                <w:sz w:val="20"/>
                <w:szCs w:val="20"/>
              </w:rPr>
              <w:t xml:space="preserve"> </w:t>
            </w:r>
          </w:p>
        </w:tc>
      </w:tr>
      <w:tr w:rsidR="00CC424B" w:rsidRPr="00611C25" w14:paraId="1F59B319" w14:textId="77777777" w:rsidTr="00DD7454">
        <w:trPr>
          <w:trHeight w:val="75"/>
        </w:trPr>
        <w:tc>
          <w:tcPr>
            <w:tcW w:w="3510" w:type="dxa"/>
            <w:shd w:val="clear" w:color="auto" w:fill="D6DCF0" w:themeFill="accent1" w:themeFillTint="33"/>
          </w:tcPr>
          <w:p w14:paraId="65CB545C" w14:textId="77777777" w:rsidR="00CC424B" w:rsidRPr="009D0DF1" w:rsidRDefault="00CC424B" w:rsidP="00DD7454">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447032CD" w14:textId="77777777" w:rsidR="00CC424B" w:rsidRPr="005433F6" w:rsidRDefault="00CC424B" w:rsidP="00DD7454">
            <w:pPr>
              <w:rPr>
                <w:rFonts w:ascii="Arial" w:hAnsi="Arial" w:cs="Arial"/>
                <w:b/>
                <w:sz w:val="20"/>
                <w:szCs w:val="20"/>
              </w:rPr>
            </w:pPr>
          </w:p>
        </w:tc>
      </w:tr>
      <w:tr w:rsidR="00CC424B" w:rsidRPr="00611C25" w14:paraId="6E51E038" w14:textId="77777777" w:rsidTr="00DD7454">
        <w:trPr>
          <w:trHeight w:val="75"/>
        </w:trPr>
        <w:tc>
          <w:tcPr>
            <w:tcW w:w="3510" w:type="dxa"/>
            <w:shd w:val="clear" w:color="auto" w:fill="D6DCF0" w:themeFill="accent1" w:themeFillTint="33"/>
          </w:tcPr>
          <w:p w14:paraId="4F388AA4" w14:textId="77777777" w:rsidR="00CC424B" w:rsidRPr="009D0DF1" w:rsidRDefault="00CC424B" w:rsidP="00DD7454">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472B9722" w14:textId="77777777" w:rsidR="00CC424B" w:rsidRPr="005433F6" w:rsidRDefault="00CC424B" w:rsidP="00DD7454">
            <w:pPr>
              <w:rPr>
                <w:rFonts w:ascii="Arial" w:hAnsi="Arial" w:cs="Arial"/>
                <w:sz w:val="20"/>
                <w:szCs w:val="20"/>
              </w:rPr>
            </w:pPr>
            <w:r w:rsidRPr="005433F6">
              <w:rPr>
                <w:rFonts w:ascii="Arial" w:hAnsi="Arial" w:cs="Arial"/>
                <w:sz w:val="20"/>
                <w:szCs w:val="20"/>
              </w:rPr>
              <w:t xml:space="preserve"> </w:t>
            </w:r>
          </w:p>
        </w:tc>
      </w:tr>
      <w:tr w:rsidR="00CC424B" w:rsidRPr="00611C25" w14:paraId="4F8B499A" w14:textId="77777777" w:rsidTr="00DD7454">
        <w:trPr>
          <w:trHeight w:val="75"/>
        </w:trPr>
        <w:tc>
          <w:tcPr>
            <w:tcW w:w="3510" w:type="dxa"/>
            <w:shd w:val="clear" w:color="auto" w:fill="D6DCF0" w:themeFill="accent1" w:themeFillTint="33"/>
          </w:tcPr>
          <w:p w14:paraId="5613C19F" w14:textId="77777777" w:rsidR="00CC424B" w:rsidRPr="00AC6F36" w:rsidRDefault="00CC424B" w:rsidP="00DD7454">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4EF7E593" w14:textId="77777777" w:rsidR="00CC424B" w:rsidRDefault="00641408" w:rsidP="00DD7454">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color w:val="000000" w:themeColor="text1"/>
                    <w:sz w:val="20"/>
                    <w:szCs w:val="20"/>
                  </w:rPr>
                  <w:t>☐</w:t>
                </w:r>
              </w:sdtContent>
            </w:sdt>
            <w:r w:rsidR="00CC424B" w:rsidRPr="00AC6F36">
              <w:rPr>
                <w:rFonts w:ascii="Arial" w:eastAsia="MS Gothic" w:hAnsi="Arial" w:cs="Arial"/>
                <w:color w:val="000000" w:themeColor="text1"/>
                <w:sz w:val="20"/>
                <w:szCs w:val="20"/>
              </w:rPr>
              <w:t xml:space="preserve"> Low</w:t>
            </w:r>
            <w:r w:rsidR="00CC424B">
              <w:rPr>
                <w:rFonts w:ascii="Arial" w:eastAsia="MS Gothic" w:hAnsi="Arial" w:cs="Arial"/>
                <w:color w:val="000000" w:themeColor="text1"/>
                <w:sz w:val="20"/>
                <w:szCs w:val="20"/>
              </w:rPr>
              <w:t xml:space="preserve"> </w:t>
            </w:r>
            <w:r w:rsidR="00CC424B">
              <w:rPr>
                <w:rFonts w:ascii="Arial" w:hAnsi="Arial" w:cs="Arial"/>
                <w:color w:val="3E5AA8" w:themeColor="accent1"/>
                <w:sz w:val="16"/>
                <w:szCs w:val="16"/>
              </w:rPr>
              <w:t xml:space="preserve"> </w:t>
            </w:r>
            <w:r w:rsidR="00CC424B" w:rsidRPr="009D0DF1">
              <w:rPr>
                <w:rFonts w:ascii="Arial" w:hAnsi="Arial" w:cs="Arial"/>
                <w:i/>
                <w:color w:val="3E5AA8" w:themeColor="accent1"/>
                <w:sz w:val="16"/>
                <w:szCs w:val="16"/>
              </w:rPr>
              <w:t>(easy, repetitive, quick task, very little risk of human error)</w:t>
            </w:r>
            <w:r w:rsidR="00CC424B">
              <w:rPr>
                <w:rFonts w:ascii="Arial" w:hAnsi="Arial" w:cs="Arial"/>
                <w:color w:val="3E5AA8" w:themeColor="accent1"/>
                <w:sz w:val="16"/>
                <w:szCs w:val="16"/>
              </w:rPr>
              <w:t xml:space="preserve"> </w:t>
            </w:r>
            <w:r w:rsidR="00CC424B" w:rsidRPr="00AC6F36">
              <w:rPr>
                <w:rFonts w:ascii="Arial" w:eastAsia="MS Gothic" w:hAnsi="Arial" w:cs="Arial"/>
                <w:color w:val="000000" w:themeColor="text1"/>
                <w:sz w:val="20"/>
                <w:szCs w:val="20"/>
              </w:rPr>
              <w:t xml:space="preserve"> </w:t>
            </w:r>
          </w:p>
          <w:p w14:paraId="172F1910" w14:textId="77777777" w:rsidR="00CC424B" w:rsidRDefault="00641408" w:rsidP="00DD7454">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color w:val="000000" w:themeColor="text1"/>
                    <w:sz w:val="20"/>
                    <w:szCs w:val="20"/>
                  </w:rPr>
                  <w:t>☐</w:t>
                </w:r>
              </w:sdtContent>
            </w:sdt>
            <w:r w:rsidR="00CC424B" w:rsidRPr="00AC6F36">
              <w:rPr>
                <w:rFonts w:ascii="Arial" w:eastAsia="MS Gothic" w:hAnsi="Arial" w:cs="Arial"/>
                <w:color w:val="000000" w:themeColor="text1"/>
                <w:sz w:val="20"/>
                <w:szCs w:val="20"/>
              </w:rPr>
              <w:t xml:space="preserve"> Medium </w:t>
            </w:r>
            <w:r w:rsidR="00CC424B">
              <w:rPr>
                <w:rFonts w:ascii="Arial" w:hAnsi="Arial" w:cs="Arial"/>
                <w:color w:val="3E5AA8" w:themeColor="accent1"/>
                <w:sz w:val="16"/>
                <w:szCs w:val="16"/>
              </w:rPr>
              <w:t xml:space="preserve"> </w:t>
            </w:r>
            <w:r w:rsidR="00CC424B" w:rsidRPr="009D0DF1">
              <w:rPr>
                <w:rFonts w:ascii="Arial" w:hAnsi="Arial" w:cs="Arial"/>
                <w:i/>
                <w:color w:val="3E5AA8" w:themeColor="accent1"/>
                <w:sz w:val="16"/>
                <w:szCs w:val="16"/>
              </w:rPr>
              <w:t>(moderate difficult, requires some form of offline calculation, possible risk of human error in determining outcome)</w:t>
            </w:r>
            <w:r w:rsidR="00CC424B">
              <w:rPr>
                <w:rFonts w:ascii="Arial" w:hAnsi="Arial" w:cs="Arial"/>
                <w:color w:val="3E5AA8" w:themeColor="accent1"/>
                <w:sz w:val="16"/>
                <w:szCs w:val="16"/>
              </w:rPr>
              <w:t xml:space="preserve"> </w:t>
            </w:r>
          </w:p>
          <w:p w14:paraId="04E13A6E" w14:textId="77777777" w:rsidR="00CC424B" w:rsidRPr="00AC6F36" w:rsidRDefault="00641408" w:rsidP="00DD7454">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CC424B" w:rsidRPr="00AC6F36">
                  <w:rPr>
                    <w:rFonts w:ascii="MS Gothic" w:eastAsia="MS Gothic" w:hAnsi="MS Gothic" w:cs="MS Gothic" w:hint="eastAsia"/>
                    <w:color w:val="000000" w:themeColor="text1"/>
                    <w:sz w:val="20"/>
                    <w:szCs w:val="20"/>
                  </w:rPr>
                  <w:t>☐</w:t>
                </w:r>
              </w:sdtContent>
            </w:sdt>
            <w:r w:rsidR="00CC424B" w:rsidRPr="00AC6F36">
              <w:rPr>
                <w:rFonts w:ascii="Arial" w:eastAsia="MS Gothic" w:hAnsi="Arial" w:cs="Arial"/>
                <w:color w:val="000000" w:themeColor="text1"/>
                <w:sz w:val="20"/>
                <w:szCs w:val="20"/>
              </w:rPr>
              <w:t xml:space="preserve"> High</w:t>
            </w:r>
            <w:r w:rsidR="00CC424B">
              <w:rPr>
                <w:rFonts w:ascii="Arial" w:eastAsia="MS Gothic" w:hAnsi="Arial" w:cs="Arial"/>
                <w:color w:val="000000" w:themeColor="text1"/>
                <w:sz w:val="20"/>
                <w:szCs w:val="20"/>
              </w:rPr>
              <w:t xml:space="preserve"> </w:t>
            </w:r>
            <w:r w:rsidR="00CC424B">
              <w:rPr>
                <w:rFonts w:ascii="Arial" w:hAnsi="Arial" w:cs="Arial"/>
                <w:color w:val="3E5AA8" w:themeColor="accent1"/>
                <w:sz w:val="16"/>
                <w:szCs w:val="16"/>
              </w:rPr>
              <w:t xml:space="preserve"> </w:t>
            </w:r>
            <w:r w:rsidR="00CC424B" w:rsidRPr="009D0DF1">
              <w:rPr>
                <w:rFonts w:ascii="Arial" w:hAnsi="Arial" w:cs="Arial"/>
                <w:i/>
                <w:color w:val="3E5AA8" w:themeColor="accent1"/>
                <w:sz w:val="16"/>
                <w:szCs w:val="16"/>
              </w:rPr>
              <w:t>(complicate task, time consuming, requires specialist resources, high risk of human error in determining outcome)</w:t>
            </w:r>
            <w:r w:rsidR="00CC424B">
              <w:rPr>
                <w:rFonts w:ascii="Arial" w:hAnsi="Arial" w:cs="Arial"/>
                <w:color w:val="3E5AA8" w:themeColor="accent1"/>
                <w:sz w:val="16"/>
                <w:szCs w:val="16"/>
              </w:rPr>
              <w:t xml:space="preserve"> </w:t>
            </w:r>
            <w:r w:rsidR="00CC424B" w:rsidRPr="00AC6F36">
              <w:rPr>
                <w:rFonts w:ascii="Arial" w:eastAsia="MS Gothic" w:hAnsi="Arial" w:cs="Arial"/>
                <w:color w:val="000000" w:themeColor="text1"/>
                <w:sz w:val="20"/>
                <w:szCs w:val="20"/>
              </w:rPr>
              <w:t xml:space="preserve"> </w:t>
            </w:r>
          </w:p>
        </w:tc>
      </w:tr>
      <w:tr w:rsidR="00CC424B" w:rsidRPr="00611C25" w14:paraId="45D328E4" w14:textId="77777777" w:rsidTr="00DD7454">
        <w:trPr>
          <w:trHeight w:val="75"/>
        </w:trPr>
        <w:tc>
          <w:tcPr>
            <w:tcW w:w="3510" w:type="dxa"/>
            <w:shd w:val="clear" w:color="auto" w:fill="D6DCF0" w:themeFill="accent1" w:themeFillTint="33"/>
          </w:tcPr>
          <w:p w14:paraId="2D938944" w14:textId="77777777" w:rsidR="00CC424B" w:rsidRPr="00456196" w:rsidRDefault="00CC424B" w:rsidP="00DD7454">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1005B3E6" w14:textId="4BF9BBA6" w:rsidR="00CC424B" w:rsidRPr="00456196" w:rsidRDefault="008435B1" w:rsidP="00DD7454">
            <w:pPr>
              <w:rPr>
                <w:rFonts w:ascii="Arial" w:eastAsia="MS Gothic" w:hAnsi="Arial" w:cs="Arial"/>
                <w:color w:val="000000" w:themeColor="text1"/>
                <w:sz w:val="20"/>
                <w:szCs w:val="20"/>
              </w:rPr>
            </w:pPr>
            <w:r>
              <w:rPr>
                <w:rFonts w:ascii="Arial" w:eastAsia="MS Gothic" w:hAnsi="Arial" w:cs="Arial"/>
                <w:color w:val="000000" w:themeColor="text1"/>
                <w:sz w:val="20"/>
                <w:szCs w:val="20"/>
              </w:rPr>
              <w:t>30%</w:t>
            </w:r>
          </w:p>
        </w:tc>
      </w:tr>
    </w:tbl>
    <w:p w14:paraId="50D47E5B" w14:textId="77777777" w:rsidR="00CC424B" w:rsidRDefault="00CC424B" w:rsidP="00CC424B">
      <w:pPr>
        <w:rPr>
          <w:rFonts w:asciiTheme="minorHAnsi" w:hAnsiTheme="minorHAnsi" w:cstheme="minorHAnsi"/>
          <w:b/>
        </w:rPr>
      </w:pPr>
    </w:p>
    <w:p w14:paraId="03004680" w14:textId="77777777" w:rsidR="00CC424B" w:rsidRPr="00066BCA" w:rsidRDefault="00CC424B" w:rsidP="00CC424B">
      <w:pPr>
        <w:rPr>
          <w:b/>
          <w:sz w:val="24"/>
          <w:szCs w:val="24"/>
        </w:rPr>
      </w:pPr>
      <w:r w:rsidRPr="00066BCA">
        <w:rPr>
          <w:b/>
          <w:sz w:val="24"/>
          <w:szCs w:val="24"/>
        </w:rPr>
        <w:t xml:space="preserve">Document Control </w:t>
      </w:r>
    </w:p>
    <w:p w14:paraId="3C9D3D05" w14:textId="77777777" w:rsidR="00CC424B" w:rsidRDefault="00CC424B" w:rsidP="00CC424B">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CC424B" w:rsidRPr="00762849" w14:paraId="7FB9A710" w14:textId="77777777" w:rsidTr="00DD7454">
        <w:trPr>
          <w:trHeight w:val="611"/>
        </w:trPr>
        <w:tc>
          <w:tcPr>
            <w:tcW w:w="902" w:type="pct"/>
            <w:shd w:val="clear" w:color="auto" w:fill="D6DCF0" w:themeFill="accent1" w:themeFillTint="33"/>
            <w:vAlign w:val="center"/>
          </w:tcPr>
          <w:p w14:paraId="773ABC36" w14:textId="77777777" w:rsidR="00CC424B" w:rsidRPr="007B4360" w:rsidRDefault="00CC424B" w:rsidP="00DD7454">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23535AD5" w14:textId="77777777" w:rsidR="00CC424B" w:rsidRPr="007B4360" w:rsidRDefault="00CC424B" w:rsidP="00DD745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4FD0508E" w14:textId="77777777" w:rsidR="00CC424B" w:rsidRPr="007B4360" w:rsidRDefault="00CC424B" w:rsidP="00DD745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05AF33C0" w14:textId="77777777" w:rsidR="00CC424B" w:rsidRPr="007B4360" w:rsidRDefault="00CC424B" w:rsidP="00DD745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2D611043" w14:textId="77777777" w:rsidR="00CC424B" w:rsidRPr="007B4360" w:rsidRDefault="00CC424B" w:rsidP="00DD7454">
            <w:pPr>
              <w:jc w:val="center"/>
              <w:rPr>
                <w:rFonts w:ascii="Arial" w:hAnsi="Arial" w:cs="Arial"/>
                <w:b/>
                <w:sz w:val="20"/>
                <w:szCs w:val="20"/>
              </w:rPr>
            </w:pPr>
            <w:r w:rsidRPr="007B4360">
              <w:rPr>
                <w:rFonts w:ascii="Arial" w:hAnsi="Arial" w:cs="Arial"/>
                <w:b/>
                <w:sz w:val="20"/>
                <w:szCs w:val="20"/>
              </w:rPr>
              <w:t>Summary of Changes</w:t>
            </w:r>
          </w:p>
        </w:tc>
      </w:tr>
      <w:tr w:rsidR="00CC424B" w:rsidRPr="007B4360" w14:paraId="2EB27D14" w14:textId="77777777" w:rsidTr="00DD7454">
        <w:tc>
          <w:tcPr>
            <w:tcW w:w="902" w:type="pct"/>
          </w:tcPr>
          <w:p w14:paraId="104B1105" w14:textId="77777777" w:rsidR="00CC424B" w:rsidRPr="007B4360" w:rsidRDefault="00CC424B" w:rsidP="00DD7454">
            <w:pPr>
              <w:jc w:val="center"/>
              <w:rPr>
                <w:rFonts w:ascii="Arial" w:hAnsi="Arial" w:cs="Arial"/>
                <w:sz w:val="20"/>
                <w:szCs w:val="20"/>
              </w:rPr>
            </w:pPr>
            <w:r w:rsidRPr="007B4360">
              <w:rPr>
                <w:rFonts w:ascii="Arial" w:hAnsi="Arial" w:cs="Arial"/>
                <w:sz w:val="20"/>
                <w:szCs w:val="20"/>
              </w:rPr>
              <w:t xml:space="preserve">1 </w:t>
            </w:r>
          </w:p>
        </w:tc>
        <w:tc>
          <w:tcPr>
            <w:tcW w:w="834" w:type="pct"/>
          </w:tcPr>
          <w:p w14:paraId="2AD89834" w14:textId="77777777" w:rsidR="00CC424B" w:rsidRPr="007B4360" w:rsidRDefault="00CC424B" w:rsidP="00DD7454">
            <w:pPr>
              <w:jc w:val="center"/>
              <w:rPr>
                <w:rFonts w:ascii="Arial" w:hAnsi="Arial" w:cs="Arial"/>
                <w:sz w:val="20"/>
                <w:szCs w:val="20"/>
              </w:rPr>
            </w:pPr>
            <w:r>
              <w:rPr>
                <w:rFonts w:ascii="Arial" w:hAnsi="Arial" w:cs="Arial"/>
                <w:sz w:val="20"/>
                <w:szCs w:val="20"/>
              </w:rPr>
              <w:t xml:space="preserve">Draft </w:t>
            </w:r>
          </w:p>
        </w:tc>
        <w:tc>
          <w:tcPr>
            <w:tcW w:w="556" w:type="pct"/>
          </w:tcPr>
          <w:p w14:paraId="5253BCE2" w14:textId="77777777" w:rsidR="00CC424B" w:rsidRPr="007B4360" w:rsidRDefault="00CC424B" w:rsidP="00DD7454">
            <w:pPr>
              <w:jc w:val="center"/>
              <w:rPr>
                <w:rFonts w:ascii="Arial" w:hAnsi="Arial" w:cs="Arial"/>
                <w:sz w:val="20"/>
                <w:szCs w:val="20"/>
              </w:rPr>
            </w:pPr>
            <w:r>
              <w:rPr>
                <w:rFonts w:ascii="Arial" w:hAnsi="Arial" w:cs="Arial"/>
                <w:sz w:val="20"/>
                <w:szCs w:val="20"/>
              </w:rPr>
              <w:t xml:space="preserve">27/04/18 </w:t>
            </w:r>
          </w:p>
        </w:tc>
        <w:tc>
          <w:tcPr>
            <w:tcW w:w="763" w:type="pct"/>
          </w:tcPr>
          <w:p w14:paraId="71821A91" w14:textId="77777777" w:rsidR="00CC424B" w:rsidRPr="007B4360" w:rsidRDefault="00CC424B" w:rsidP="00DD7454">
            <w:pPr>
              <w:jc w:val="center"/>
              <w:rPr>
                <w:rFonts w:ascii="Arial" w:hAnsi="Arial" w:cs="Arial"/>
                <w:sz w:val="20"/>
                <w:szCs w:val="20"/>
              </w:rPr>
            </w:pPr>
            <w:r>
              <w:rPr>
                <w:rFonts w:ascii="Arial" w:hAnsi="Arial" w:cs="Arial"/>
                <w:sz w:val="20"/>
                <w:szCs w:val="20"/>
              </w:rPr>
              <w:t xml:space="preserve">Anesu Chivenga </w:t>
            </w:r>
          </w:p>
        </w:tc>
        <w:tc>
          <w:tcPr>
            <w:tcW w:w="1944" w:type="pct"/>
          </w:tcPr>
          <w:p w14:paraId="27421F2B" w14:textId="77777777" w:rsidR="00CC424B" w:rsidRPr="007B4360" w:rsidRDefault="00CC424B" w:rsidP="00DD7454">
            <w:pPr>
              <w:jc w:val="center"/>
              <w:rPr>
                <w:rFonts w:ascii="Arial" w:hAnsi="Arial" w:cs="Arial"/>
                <w:sz w:val="20"/>
                <w:szCs w:val="20"/>
              </w:rPr>
            </w:pPr>
          </w:p>
        </w:tc>
      </w:tr>
    </w:tbl>
    <w:p w14:paraId="1C376998" w14:textId="77777777" w:rsidR="00C15E8B" w:rsidRDefault="00C15E8B" w:rsidP="006A724E"/>
    <w:sectPr w:rsidR="00C15E8B" w:rsidSect="00883321">
      <w:headerReference w:type="even" r:id="rId16"/>
      <w:headerReference w:type="default"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A650C" w14:textId="77777777" w:rsidR="00C125F9" w:rsidRDefault="00C125F9" w:rsidP="00913EF2">
      <w:pPr>
        <w:spacing w:after="0" w:line="240" w:lineRule="auto"/>
      </w:pPr>
      <w:r>
        <w:separator/>
      </w:r>
    </w:p>
  </w:endnote>
  <w:endnote w:type="continuationSeparator" w:id="0">
    <w:p w14:paraId="07CAD2D8" w14:textId="77777777" w:rsidR="00C125F9" w:rsidRDefault="00C125F9"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5" w14:textId="77777777" w:rsidR="00FE1ED7" w:rsidRDefault="00FE1ED7" w:rsidP="003022F8">
    <w:pPr>
      <w:pStyle w:val="Footer"/>
    </w:pPr>
    <w:r>
      <w:t>CPApprovedV3.0</w:t>
    </w:r>
  </w:p>
  <w:p w14:paraId="1C3769A6" w14:textId="77777777" w:rsidR="00FE1ED7" w:rsidRDefault="00FE1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8" w14:textId="77777777" w:rsidR="00FE1ED7" w:rsidRDefault="00FE1ED7">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6BEA6" w14:textId="77777777" w:rsidR="00C125F9" w:rsidRDefault="00C125F9" w:rsidP="00913EF2">
      <w:pPr>
        <w:spacing w:after="0" w:line="240" w:lineRule="auto"/>
      </w:pPr>
      <w:r>
        <w:separator/>
      </w:r>
    </w:p>
  </w:footnote>
  <w:footnote w:type="continuationSeparator" w:id="0">
    <w:p w14:paraId="52602FAE" w14:textId="77777777" w:rsidR="00C125F9" w:rsidRDefault="00C125F9"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3" w14:textId="77777777" w:rsidR="00FE1ED7" w:rsidRDefault="00641408">
    <w:pPr>
      <w:pStyle w:val="Header"/>
    </w:pPr>
    <w:r>
      <w:rPr>
        <w:noProof/>
        <w:lang w:eastAsia="en-GB"/>
      </w:rPr>
      <w:pict w14:anchorId="1C376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4" w14:textId="77777777" w:rsidR="00FE1ED7" w:rsidRDefault="00641408">
    <w:pPr>
      <w:pStyle w:val="Header"/>
    </w:pPr>
    <w:r>
      <w:rPr>
        <w:noProof/>
        <w:lang w:eastAsia="en-GB"/>
      </w:rPr>
      <w:pict w14:anchorId="1C376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69A7" w14:textId="77777777" w:rsidR="00FE1ED7" w:rsidRDefault="00641408">
    <w:pPr>
      <w:pStyle w:val="Header"/>
    </w:pPr>
    <w:r>
      <w:rPr>
        <w:noProof/>
        <w:lang w:eastAsia="en-GB"/>
      </w:rPr>
      <w:pict w14:anchorId="1C376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E73C0B"/>
    <w:multiLevelType w:val="hybridMultilevel"/>
    <w:tmpl w:val="7F9A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01DC"/>
    <w:rsid w:val="000615F3"/>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83414"/>
    <w:rsid w:val="00186FB8"/>
    <w:rsid w:val="00192421"/>
    <w:rsid w:val="00192B0D"/>
    <w:rsid w:val="001E6AEE"/>
    <w:rsid w:val="001F36C9"/>
    <w:rsid w:val="001F5773"/>
    <w:rsid w:val="00214089"/>
    <w:rsid w:val="002260EF"/>
    <w:rsid w:val="00231D2E"/>
    <w:rsid w:val="00240739"/>
    <w:rsid w:val="00240C34"/>
    <w:rsid w:val="002427E0"/>
    <w:rsid w:val="00250B97"/>
    <w:rsid w:val="002654EB"/>
    <w:rsid w:val="002745D1"/>
    <w:rsid w:val="00276D98"/>
    <w:rsid w:val="0029722E"/>
    <w:rsid w:val="002A2D36"/>
    <w:rsid w:val="002B5CD2"/>
    <w:rsid w:val="002C6C3F"/>
    <w:rsid w:val="002D5714"/>
    <w:rsid w:val="002E2C40"/>
    <w:rsid w:val="003022F8"/>
    <w:rsid w:val="00305311"/>
    <w:rsid w:val="00305604"/>
    <w:rsid w:val="00335646"/>
    <w:rsid w:val="003470ED"/>
    <w:rsid w:val="003612A8"/>
    <w:rsid w:val="00364E7E"/>
    <w:rsid w:val="0037153A"/>
    <w:rsid w:val="00395221"/>
    <w:rsid w:val="003B19D5"/>
    <w:rsid w:val="003B274F"/>
    <w:rsid w:val="003B40D3"/>
    <w:rsid w:val="003C37EA"/>
    <w:rsid w:val="003C3FD8"/>
    <w:rsid w:val="003C63DC"/>
    <w:rsid w:val="003D4B81"/>
    <w:rsid w:val="003D79A7"/>
    <w:rsid w:val="003E1F6C"/>
    <w:rsid w:val="00403557"/>
    <w:rsid w:val="004045E3"/>
    <w:rsid w:val="004543D8"/>
    <w:rsid w:val="00456196"/>
    <w:rsid w:val="004621E2"/>
    <w:rsid w:val="004935D2"/>
    <w:rsid w:val="004B3258"/>
    <w:rsid w:val="004E7EC9"/>
    <w:rsid w:val="004F14D4"/>
    <w:rsid w:val="004F2636"/>
    <w:rsid w:val="004F5B68"/>
    <w:rsid w:val="00507E85"/>
    <w:rsid w:val="00530351"/>
    <w:rsid w:val="005433F6"/>
    <w:rsid w:val="005448E9"/>
    <w:rsid w:val="00562AD0"/>
    <w:rsid w:val="00587207"/>
    <w:rsid w:val="00590A4B"/>
    <w:rsid w:val="005C2DED"/>
    <w:rsid w:val="005D3A53"/>
    <w:rsid w:val="005D6962"/>
    <w:rsid w:val="005F01D1"/>
    <w:rsid w:val="005F0DDF"/>
    <w:rsid w:val="005F2C1E"/>
    <w:rsid w:val="005F682D"/>
    <w:rsid w:val="00605562"/>
    <w:rsid w:val="00611C25"/>
    <w:rsid w:val="00641408"/>
    <w:rsid w:val="00647E18"/>
    <w:rsid w:val="006550CC"/>
    <w:rsid w:val="00663A0E"/>
    <w:rsid w:val="00671608"/>
    <w:rsid w:val="00694E1F"/>
    <w:rsid w:val="006952E9"/>
    <w:rsid w:val="006A2A48"/>
    <w:rsid w:val="006A724E"/>
    <w:rsid w:val="006B4A56"/>
    <w:rsid w:val="006D2018"/>
    <w:rsid w:val="006D5316"/>
    <w:rsid w:val="006E2685"/>
    <w:rsid w:val="006E4337"/>
    <w:rsid w:val="006F6DC7"/>
    <w:rsid w:val="00703D81"/>
    <w:rsid w:val="00703E45"/>
    <w:rsid w:val="00707019"/>
    <w:rsid w:val="0071223F"/>
    <w:rsid w:val="00763AA0"/>
    <w:rsid w:val="007875F6"/>
    <w:rsid w:val="007B4360"/>
    <w:rsid w:val="007C5A34"/>
    <w:rsid w:val="007D7EAF"/>
    <w:rsid w:val="007E6232"/>
    <w:rsid w:val="007F0246"/>
    <w:rsid w:val="00816C17"/>
    <w:rsid w:val="00836EEC"/>
    <w:rsid w:val="008435B1"/>
    <w:rsid w:val="00843AA7"/>
    <w:rsid w:val="008462A8"/>
    <w:rsid w:val="00883321"/>
    <w:rsid w:val="008B75F7"/>
    <w:rsid w:val="008D217D"/>
    <w:rsid w:val="008D287C"/>
    <w:rsid w:val="008E3A3A"/>
    <w:rsid w:val="008F2A43"/>
    <w:rsid w:val="008F4F69"/>
    <w:rsid w:val="00913EF2"/>
    <w:rsid w:val="0092087C"/>
    <w:rsid w:val="00946EEB"/>
    <w:rsid w:val="009A7459"/>
    <w:rsid w:val="009B0C30"/>
    <w:rsid w:val="009B3217"/>
    <w:rsid w:val="009C272A"/>
    <w:rsid w:val="009C54C9"/>
    <w:rsid w:val="009D0DF1"/>
    <w:rsid w:val="009D3427"/>
    <w:rsid w:val="00A1080B"/>
    <w:rsid w:val="00A20C75"/>
    <w:rsid w:val="00A27D4C"/>
    <w:rsid w:val="00A3194D"/>
    <w:rsid w:val="00A51B72"/>
    <w:rsid w:val="00A63073"/>
    <w:rsid w:val="00A74C4A"/>
    <w:rsid w:val="00AC0CD6"/>
    <w:rsid w:val="00AC1AA5"/>
    <w:rsid w:val="00AC2008"/>
    <w:rsid w:val="00AC5A48"/>
    <w:rsid w:val="00AC6CF7"/>
    <w:rsid w:val="00AC6F36"/>
    <w:rsid w:val="00AD24DD"/>
    <w:rsid w:val="00AD5644"/>
    <w:rsid w:val="00AD6B73"/>
    <w:rsid w:val="00AF7AF4"/>
    <w:rsid w:val="00B10D89"/>
    <w:rsid w:val="00B43562"/>
    <w:rsid w:val="00B72A9D"/>
    <w:rsid w:val="00B91012"/>
    <w:rsid w:val="00BB5A00"/>
    <w:rsid w:val="00BC0232"/>
    <w:rsid w:val="00BC0814"/>
    <w:rsid w:val="00BD732D"/>
    <w:rsid w:val="00BF45F8"/>
    <w:rsid w:val="00C07FCB"/>
    <w:rsid w:val="00C125F9"/>
    <w:rsid w:val="00C13C4D"/>
    <w:rsid w:val="00C15E8B"/>
    <w:rsid w:val="00C25F9F"/>
    <w:rsid w:val="00C263C7"/>
    <w:rsid w:val="00C34C4F"/>
    <w:rsid w:val="00C51D0F"/>
    <w:rsid w:val="00C6488C"/>
    <w:rsid w:val="00C8492B"/>
    <w:rsid w:val="00C90516"/>
    <w:rsid w:val="00CC424B"/>
    <w:rsid w:val="00CE4A75"/>
    <w:rsid w:val="00CE68F4"/>
    <w:rsid w:val="00CF167F"/>
    <w:rsid w:val="00D0145E"/>
    <w:rsid w:val="00D20DD4"/>
    <w:rsid w:val="00D22D52"/>
    <w:rsid w:val="00D304C8"/>
    <w:rsid w:val="00D50E9A"/>
    <w:rsid w:val="00D5333F"/>
    <w:rsid w:val="00D6305E"/>
    <w:rsid w:val="00D64A78"/>
    <w:rsid w:val="00DA47B3"/>
    <w:rsid w:val="00DC26B1"/>
    <w:rsid w:val="00DD59C5"/>
    <w:rsid w:val="00DF0C34"/>
    <w:rsid w:val="00DF11B2"/>
    <w:rsid w:val="00DF2F41"/>
    <w:rsid w:val="00E027B2"/>
    <w:rsid w:val="00E17BD6"/>
    <w:rsid w:val="00E30AE7"/>
    <w:rsid w:val="00E36DEB"/>
    <w:rsid w:val="00E41FAC"/>
    <w:rsid w:val="00E45364"/>
    <w:rsid w:val="00E57C58"/>
    <w:rsid w:val="00E6366F"/>
    <w:rsid w:val="00E676CE"/>
    <w:rsid w:val="00E87E5B"/>
    <w:rsid w:val="00EA3B18"/>
    <w:rsid w:val="00EB10B6"/>
    <w:rsid w:val="00EC001A"/>
    <w:rsid w:val="00ED63F4"/>
    <w:rsid w:val="00EE7C97"/>
    <w:rsid w:val="00EF5FD7"/>
    <w:rsid w:val="00F01DB4"/>
    <w:rsid w:val="00F105D9"/>
    <w:rsid w:val="00F13926"/>
    <w:rsid w:val="00F17027"/>
    <w:rsid w:val="00F517E3"/>
    <w:rsid w:val="00F52A52"/>
    <w:rsid w:val="00F54981"/>
    <w:rsid w:val="00F71BFA"/>
    <w:rsid w:val="00F90C37"/>
    <w:rsid w:val="00FC3EB7"/>
    <w:rsid w:val="00FD0727"/>
    <w:rsid w:val="00FD1353"/>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37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addison@xoserv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050E-F41D-4814-9D61-0D7E18A61E92}">
  <ds:schemaRefs>
    <ds:schemaRef ds:uri="http://schemas.microsoft.com/office/infopath/2007/PartnerControls"/>
    <ds:schemaRef ds:uri="http://purl.org/dc/elements/1.1/"/>
    <ds:schemaRef ds:uri="http://schemas.openxmlformats.org/package/2006/metadata/core-properties"/>
    <ds:schemaRef ds:uri="64e0fceb-84a8-442e-b1e6-39fc5bdeafdf"/>
    <ds:schemaRef ds:uri="http://purl.org/dc/terms/"/>
    <ds:schemaRef ds:uri="a8d00b61-02e3-4ab5-b77b-0ca9e0a046b4"/>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078A21A1-FAE1-4E40-8A36-01F86FE55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FEFEA8-8ADD-46EE-9497-E497D3FF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2018-10-09T12:06:00Z</dcterms:created>
  <dcterms:modified xsi:type="dcterms:W3CDTF">2018-10-09T12:06:00Z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AdHocReviewCycleID">
    <vt:i4>-1485351987</vt:i4>
  </property>
  <property fmtid="{D5CDD505-2E9C-101B-9397-08002B2CF9AE}" pid="5" name="_EmailSubject">
    <vt:lpwstr>Change Management Committee Submission for October</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dlc_DocIdItemGuid">
    <vt:lpwstr>a3ce565a-3e75-42e2-8c42-c6cbb9040d10</vt:lpwstr>
  </property>
  <property fmtid="{D5CDD505-2E9C-101B-9397-08002B2CF9AE}" pid="9" name="_PreviousAdHocReviewCycleID">
    <vt:i4>-1599250293</vt:i4>
  </property>
</Properties>
</file>