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54F3CEC6" wp14:editId="54F3CEC7">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1D1" w:rsidRDefault="005F01D1" w:rsidP="00146769">
      <w:pPr>
        <w:spacing w:after="0" w:line="240" w:lineRule="auto"/>
        <w:jc w:val="center"/>
        <w:rPr>
          <w:rFonts w:asciiTheme="majorHAnsi" w:hAnsiTheme="majorHAnsi" w:cstheme="majorHAnsi"/>
          <w:b/>
          <w:color w:val="3E5AA8"/>
          <w:sz w:val="60"/>
          <w:szCs w:val="60"/>
        </w:rPr>
      </w:pP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w:t>
      </w:r>
      <w:r w:rsidR="00D868BF">
        <w:rPr>
          <w:rFonts w:cs="Arial"/>
          <w:b/>
          <w:color w:val="3E5AA8" w:themeColor="accent1"/>
          <w:sz w:val="22"/>
          <w:szCs w:val="22"/>
        </w:rPr>
        <w:t xml:space="preserve">4801 </w:t>
      </w:r>
      <w:bookmarkStart w:id="0" w:name="_GoBack"/>
      <w:bookmarkEnd w:id="0"/>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54F3CEC8" wp14:editId="54F3CEC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54F3CECA" wp14:editId="54F3CEC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rsidTr="00D20DD4">
        <w:tc>
          <w:tcPr>
            <w:tcW w:w="5000" w:type="pct"/>
            <w:gridSpan w:val="3"/>
            <w:shd w:val="clear" w:color="auto" w:fill="FCB556"/>
          </w:tcPr>
          <w:p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rsidR="006A724E" w:rsidRPr="00683A0C" w:rsidRDefault="00022C9F" w:rsidP="00022C9F">
            <w:pPr>
              <w:rPr>
                <w:rFonts w:ascii="Arial" w:hAnsi="Arial" w:cs="Arial"/>
                <w:sz w:val="20"/>
                <w:szCs w:val="16"/>
              </w:rPr>
            </w:pPr>
            <w:r>
              <w:rPr>
                <w:rFonts w:ascii="Arial" w:hAnsi="Arial" w:cs="Arial"/>
                <w:sz w:val="20"/>
                <w:szCs w:val="16"/>
              </w:rPr>
              <w:t>Additional information to be made viewable on</w:t>
            </w:r>
            <w:r w:rsidR="004D33B2">
              <w:rPr>
                <w:rFonts w:ascii="Arial" w:hAnsi="Arial" w:cs="Arial"/>
                <w:sz w:val="20"/>
                <w:szCs w:val="16"/>
              </w:rPr>
              <w:t xml:space="preserve"> DES</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rsidR="006A724E" w:rsidRPr="00683A0C" w:rsidRDefault="005229C8" w:rsidP="00BB5A00">
            <w:pPr>
              <w:rPr>
                <w:rFonts w:ascii="Arial" w:hAnsi="Arial" w:cs="Arial"/>
                <w:sz w:val="20"/>
                <w:szCs w:val="16"/>
              </w:rPr>
            </w:pPr>
            <w:r>
              <w:rPr>
                <w:rFonts w:ascii="Arial" w:hAnsi="Arial" w:cs="Arial"/>
                <w:sz w:val="20"/>
                <w:szCs w:val="16"/>
              </w:rPr>
              <w:t>25.10.18</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rsidR="006A724E" w:rsidRPr="00683A0C" w:rsidRDefault="005229C8" w:rsidP="00BB5A00">
            <w:pPr>
              <w:rPr>
                <w:rFonts w:ascii="Arial" w:hAnsi="Arial" w:cs="Arial"/>
                <w:sz w:val="20"/>
                <w:szCs w:val="16"/>
              </w:rPr>
            </w:pPr>
            <w:r>
              <w:rPr>
                <w:rFonts w:ascii="Arial" w:hAnsi="Arial" w:cs="Arial"/>
                <w:sz w:val="20"/>
                <w:szCs w:val="16"/>
              </w:rPr>
              <w:t>npower</w:t>
            </w: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rsidR="006A724E" w:rsidRPr="00683A0C" w:rsidRDefault="005229C8" w:rsidP="00BB5A00">
            <w:pPr>
              <w:rPr>
                <w:rFonts w:ascii="Arial" w:hAnsi="Arial" w:cs="Arial"/>
                <w:sz w:val="20"/>
                <w:szCs w:val="16"/>
              </w:rPr>
            </w:pPr>
            <w:r>
              <w:rPr>
                <w:rFonts w:ascii="Arial" w:hAnsi="Arial" w:cs="Arial"/>
                <w:sz w:val="20"/>
                <w:szCs w:val="16"/>
              </w:rPr>
              <w:t>James Rigby</w:t>
            </w: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rsidR="006A724E" w:rsidRPr="00683A0C" w:rsidRDefault="005229C8" w:rsidP="00BB5A00">
            <w:pPr>
              <w:rPr>
                <w:rFonts w:ascii="Arial" w:hAnsi="Arial" w:cs="Arial"/>
                <w:sz w:val="20"/>
                <w:szCs w:val="16"/>
              </w:rPr>
            </w:pPr>
            <w:r>
              <w:rPr>
                <w:rFonts w:ascii="Arial" w:hAnsi="Arial" w:cs="Arial"/>
                <w:sz w:val="20"/>
                <w:szCs w:val="16"/>
              </w:rPr>
              <w:t>James.Rigby@npower.co.uk</w:t>
            </w: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rsidR="006A724E" w:rsidRPr="00683A0C" w:rsidRDefault="005229C8" w:rsidP="00BB5A00">
            <w:pPr>
              <w:rPr>
                <w:rFonts w:ascii="Arial" w:hAnsi="Arial" w:cs="Arial"/>
                <w:sz w:val="20"/>
                <w:szCs w:val="16"/>
              </w:rPr>
            </w:pPr>
            <w:r>
              <w:rPr>
                <w:rFonts w:ascii="Arial" w:hAnsi="Arial" w:cs="Arial"/>
                <w:sz w:val="20"/>
                <w:szCs w:val="16"/>
              </w:rPr>
              <w:t>Emma Smith</w:t>
            </w: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rsidR="006A724E" w:rsidRPr="00683A0C" w:rsidRDefault="005229C8" w:rsidP="00BB5A00">
            <w:pPr>
              <w:rPr>
                <w:rFonts w:ascii="Arial" w:hAnsi="Arial" w:cs="Arial"/>
                <w:sz w:val="20"/>
                <w:szCs w:val="16"/>
              </w:rPr>
            </w:pPr>
            <w:r>
              <w:rPr>
                <w:rFonts w:ascii="Arial" w:hAnsi="Arial" w:cs="Arial"/>
                <w:sz w:val="20"/>
                <w:szCs w:val="16"/>
              </w:rPr>
              <w:t>Emma.Smith@Xoserve.com</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rsidR="00AC1AA5" w:rsidRPr="00683A0C" w:rsidRDefault="00AC1AA5" w:rsidP="00AC1AA5">
            <w:pPr>
              <w:rPr>
                <w:rFonts w:ascii="Arial" w:hAnsi="Arial" w:cs="Arial"/>
                <w:sz w:val="20"/>
                <w:szCs w:val="16"/>
              </w:rPr>
            </w:pPr>
            <w:r w:rsidRPr="005229C8">
              <w:rPr>
                <w:rFonts w:ascii="Arial" w:hAnsi="Arial" w:cs="Arial"/>
                <w:b/>
                <w:sz w:val="20"/>
                <w:szCs w:val="16"/>
              </w:rPr>
              <w:t>Proposal</w:t>
            </w:r>
            <w:r w:rsidRPr="00683A0C">
              <w:rPr>
                <w:rFonts w:ascii="Arial" w:hAnsi="Arial" w:cs="Arial"/>
                <w:sz w:val="20"/>
                <w:szCs w:val="16"/>
              </w:rPr>
              <w:t xml:space="preserve">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rsidTr="0037153A">
        <w:tc>
          <w:tcPr>
            <w:tcW w:w="5000" w:type="pct"/>
            <w:gridSpan w:val="3"/>
            <w:shd w:val="clear" w:color="auto" w:fill="FCB556"/>
          </w:tcPr>
          <w:p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rsidR="00AC1AA5" w:rsidRPr="00683A0C" w:rsidRDefault="00146671"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D6587E">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rsidR="00AF7AF4" w:rsidRDefault="00146671"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rsidR="00AF7AF4" w:rsidRDefault="00146671"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rsidR="00AC1AA5" w:rsidRPr="00683A0C" w:rsidRDefault="00146671"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rsidTr="0037153A">
        <w:tc>
          <w:tcPr>
            <w:tcW w:w="5000" w:type="pct"/>
            <w:gridSpan w:val="3"/>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3"/>
            <w:tcBorders>
              <w:bottom w:val="single" w:sz="4" w:space="0" w:color="auto"/>
            </w:tcBorders>
          </w:tcPr>
          <w:p w:rsidR="00D6587E" w:rsidRPr="00D0038F" w:rsidRDefault="00D6587E" w:rsidP="002260EF">
            <w:pPr>
              <w:spacing w:beforeLines="40" w:before="96" w:afterLines="40" w:after="96"/>
              <w:rPr>
                <w:rFonts w:ascii="Arial" w:hAnsi="Arial" w:cs="Arial"/>
                <w:bCs/>
                <w:iCs/>
                <w:lang w:val="en-US"/>
              </w:rPr>
            </w:pPr>
            <w:r w:rsidRPr="00D0038F">
              <w:rPr>
                <w:rFonts w:ascii="Arial" w:hAnsi="Arial" w:cs="Arial"/>
                <w:bCs/>
                <w:iCs/>
                <w:lang w:val="en-US"/>
              </w:rPr>
              <w:t>Request the following amendments to DES to allow more data to be visible to Users:</w:t>
            </w:r>
          </w:p>
          <w:p w:rsidR="00D6587E" w:rsidRPr="00D0038F" w:rsidRDefault="00D6587E" w:rsidP="00D6587E">
            <w:pPr>
              <w:pStyle w:val="ListParagraph"/>
              <w:numPr>
                <w:ilvl w:val="0"/>
                <w:numId w:val="8"/>
              </w:numPr>
              <w:spacing w:beforeLines="40" w:before="96" w:afterLines="40" w:after="96"/>
              <w:rPr>
                <w:rFonts w:cs="Arial"/>
                <w:bCs/>
                <w:iCs/>
                <w:lang w:val="en-US"/>
              </w:rPr>
            </w:pPr>
            <w:r w:rsidRPr="00D0038F">
              <w:rPr>
                <w:rFonts w:cs="Arial"/>
                <w:bCs/>
                <w:iCs/>
                <w:lang w:val="en-US"/>
              </w:rPr>
              <w:t>Replacement reads:</w:t>
            </w:r>
          </w:p>
          <w:p w:rsidR="00D6587E" w:rsidRPr="00D0038F" w:rsidRDefault="00D6587E" w:rsidP="00D6587E">
            <w:pPr>
              <w:pStyle w:val="ListParagraph"/>
              <w:numPr>
                <w:ilvl w:val="1"/>
                <w:numId w:val="8"/>
              </w:numPr>
              <w:spacing w:beforeLines="40" w:before="96" w:afterLines="40" w:after="96"/>
              <w:rPr>
                <w:rFonts w:cs="Arial"/>
                <w:bCs/>
                <w:iCs/>
                <w:lang w:val="en-US"/>
              </w:rPr>
            </w:pPr>
            <w:r w:rsidRPr="00D0038F">
              <w:rPr>
                <w:rFonts w:cs="Arial"/>
                <w:bCs/>
                <w:iCs/>
                <w:lang w:val="en-US"/>
              </w:rPr>
              <w:t>Show the original reading and the replaced reading</w:t>
            </w:r>
          </w:p>
          <w:p w:rsidR="00D6587E" w:rsidRPr="00D0038F" w:rsidRDefault="00D6587E" w:rsidP="00D6587E">
            <w:pPr>
              <w:pStyle w:val="ListParagraph"/>
              <w:numPr>
                <w:ilvl w:val="1"/>
                <w:numId w:val="8"/>
              </w:numPr>
              <w:spacing w:beforeLines="40" w:before="96" w:afterLines="40" w:after="96"/>
              <w:rPr>
                <w:rFonts w:cs="Arial"/>
                <w:bCs/>
                <w:iCs/>
                <w:lang w:val="en-US"/>
              </w:rPr>
            </w:pPr>
            <w:r w:rsidRPr="00D0038F">
              <w:rPr>
                <w:rFonts w:cs="Arial"/>
                <w:bCs/>
                <w:iCs/>
                <w:lang w:val="en-US"/>
              </w:rPr>
              <w:t>Ensure the replacement read is clearly identified as the replacement read</w:t>
            </w:r>
          </w:p>
          <w:p w:rsidR="00D6587E" w:rsidRPr="00D0038F" w:rsidRDefault="00D6587E" w:rsidP="00D6587E">
            <w:pPr>
              <w:pStyle w:val="ListParagraph"/>
              <w:numPr>
                <w:ilvl w:val="0"/>
                <w:numId w:val="8"/>
              </w:numPr>
              <w:spacing w:beforeLines="40" w:before="96" w:afterLines="40" w:after="96"/>
              <w:rPr>
                <w:rFonts w:cs="Arial"/>
                <w:bCs/>
                <w:iCs/>
                <w:lang w:val="en-US"/>
              </w:rPr>
            </w:pPr>
            <w:r w:rsidRPr="00D0038F">
              <w:rPr>
                <w:rFonts w:cs="Arial"/>
                <w:bCs/>
                <w:iCs/>
                <w:lang w:val="en-US"/>
              </w:rPr>
              <w:t>Last actual read for previously registered User:</w:t>
            </w:r>
          </w:p>
          <w:p w:rsidR="00D6587E" w:rsidRPr="00D0038F" w:rsidRDefault="00D6587E" w:rsidP="00D6587E">
            <w:pPr>
              <w:pStyle w:val="ListParagraph"/>
              <w:numPr>
                <w:ilvl w:val="1"/>
                <w:numId w:val="8"/>
              </w:numPr>
              <w:spacing w:beforeLines="40" w:before="96" w:afterLines="40" w:after="96"/>
              <w:rPr>
                <w:rFonts w:cs="Arial"/>
                <w:bCs/>
                <w:iCs/>
                <w:lang w:val="en-US"/>
              </w:rPr>
            </w:pPr>
            <w:r w:rsidRPr="00D0038F">
              <w:rPr>
                <w:rFonts w:cs="Arial"/>
                <w:bCs/>
                <w:iCs/>
                <w:lang w:val="en-US"/>
              </w:rPr>
              <w:t>Show the last actual read recorded prior to transfer of ownership, this data if provided in the transfer of ownership file flows so should be available in DES also – will help the Registered User when validating and submitting transfer reads</w:t>
            </w:r>
          </w:p>
          <w:p w:rsidR="00D6587E" w:rsidRPr="00D0038F" w:rsidRDefault="003018D5" w:rsidP="00D6587E">
            <w:pPr>
              <w:pStyle w:val="ListParagraph"/>
              <w:numPr>
                <w:ilvl w:val="0"/>
                <w:numId w:val="8"/>
              </w:numPr>
              <w:spacing w:beforeLines="40" w:before="96" w:afterLines="40" w:after="96"/>
              <w:rPr>
                <w:rFonts w:cs="Arial"/>
                <w:bCs/>
                <w:iCs/>
                <w:lang w:val="en-US"/>
              </w:rPr>
            </w:pPr>
            <w:r w:rsidRPr="00D0038F">
              <w:rPr>
                <w:rFonts w:cs="Arial"/>
                <w:bCs/>
                <w:iCs/>
                <w:lang w:val="en-US"/>
              </w:rPr>
              <w:t xml:space="preserve">Increase </w:t>
            </w:r>
            <w:r w:rsidR="00D6587E" w:rsidRPr="00D0038F">
              <w:rPr>
                <w:rFonts w:cs="Arial"/>
                <w:bCs/>
                <w:iCs/>
                <w:lang w:val="en-US"/>
              </w:rPr>
              <w:t xml:space="preserve">level of data available </w:t>
            </w:r>
            <w:r w:rsidRPr="00D0038F">
              <w:rPr>
                <w:rFonts w:cs="Arial"/>
                <w:bCs/>
                <w:iCs/>
                <w:lang w:val="en-US"/>
              </w:rPr>
              <w:t>on</w:t>
            </w:r>
            <w:r w:rsidR="00D6587E" w:rsidRPr="00D0038F">
              <w:rPr>
                <w:rFonts w:cs="Arial"/>
                <w:bCs/>
                <w:iCs/>
                <w:lang w:val="en-US"/>
              </w:rPr>
              <w:t xml:space="preserve"> </w:t>
            </w:r>
            <w:r w:rsidRPr="00D0038F">
              <w:rPr>
                <w:rFonts w:cs="Arial"/>
                <w:bCs/>
                <w:iCs/>
                <w:lang w:val="en-US"/>
              </w:rPr>
              <w:t>previously r</w:t>
            </w:r>
            <w:r w:rsidR="000378B8" w:rsidRPr="00D0038F">
              <w:rPr>
                <w:rFonts w:cs="Arial"/>
                <w:bCs/>
                <w:iCs/>
                <w:lang w:val="en-US"/>
              </w:rPr>
              <w:t xml:space="preserve">egistered </w:t>
            </w:r>
            <w:r w:rsidRPr="00D0038F">
              <w:rPr>
                <w:rFonts w:cs="Arial"/>
                <w:bCs/>
                <w:iCs/>
                <w:lang w:val="en-US"/>
              </w:rPr>
              <w:t>supplies</w:t>
            </w:r>
            <w:r w:rsidR="00D6587E" w:rsidRPr="00D0038F">
              <w:rPr>
                <w:rFonts w:cs="Arial"/>
                <w:bCs/>
                <w:iCs/>
                <w:lang w:val="en-US"/>
              </w:rPr>
              <w:t>:</w:t>
            </w:r>
          </w:p>
          <w:p w:rsidR="00D6587E" w:rsidRPr="00D0038F" w:rsidRDefault="00D6587E" w:rsidP="00D6587E">
            <w:pPr>
              <w:pStyle w:val="ListParagraph"/>
              <w:numPr>
                <w:ilvl w:val="1"/>
                <w:numId w:val="8"/>
              </w:numPr>
              <w:spacing w:beforeLines="40" w:before="96" w:afterLines="40" w:after="96"/>
              <w:rPr>
                <w:rFonts w:cs="Arial"/>
                <w:bCs/>
                <w:iCs/>
                <w:lang w:val="en-US"/>
              </w:rPr>
            </w:pPr>
            <w:r w:rsidRPr="00D0038F">
              <w:rPr>
                <w:rFonts w:cs="Arial"/>
                <w:bCs/>
                <w:iCs/>
                <w:lang w:val="en-US"/>
              </w:rPr>
              <w:t xml:space="preserve">Asset history for </w:t>
            </w:r>
            <w:r w:rsidR="000378B8" w:rsidRPr="00D0038F">
              <w:rPr>
                <w:rFonts w:cs="Arial"/>
                <w:bCs/>
                <w:iCs/>
                <w:lang w:val="en-US"/>
              </w:rPr>
              <w:t>the period</w:t>
            </w:r>
            <w:r w:rsidR="003018D5" w:rsidRPr="00D0038F">
              <w:rPr>
                <w:rFonts w:cs="Arial"/>
                <w:bCs/>
                <w:iCs/>
                <w:lang w:val="en-US"/>
              </w:rPr>
              <w:t>(s)</w:t>
            </w:r>
            <w:r w:rsidR="000378B8" w:rsidRPr="00D0038F">
              <w:rPr>
                <w:rFonts w:cs="Arial"/>
                <w:bCs/>
                <w:iCs/>
                <w:lang w:val="en-US"/>
              </w:rPr>
              <w:t xml:space="preserve"> the </w:t>
            </w:r>
            <w:r w:rsidR="003018D5" w:rsidRPr="00D0038F">
              <w:rPr>
                <w:rFonts w:cs="Arial"/>
                <w:bCs/>
                <w:iCs/>
                <w:lang w:val="en-US"/>
              </w:rPr>
              <w:t>non</w:t>
            </w:r>
            <w:r w:rsidR="000378B8" w:rsidRPr="00D0038F">
              <w:rPr>
                <w:rFonts w:cs="Arial"/>
                <w:bCs/>
                <w:iCs/>
                <w:lang w:val="en-US"/>
              </w:rPr>
              <w:t xml:space="preserve"> registered user was registered</w:t>
            </w:r>
          </w:p>
          <w:p w:rsidR="00D6587E" w:rsidRPr="00D0038F" w:rsidRDefault="00D6587E" w:rsidP="00D6587E">
            <w:pPr>
              <w:pStyle w:val="ListParagraph"/>
              <w:numPr>
                <w:ilvl w:val="1"/>
                <w:numId w:val="8"/>
              </w:numPr>
              <w:spacing w:beforeLines="40" w:before="96" w:afterLines="40" w:after="96"/>
              <w:rPr>
                <w:rFonts w:cs="Arial"/>
                <w:bCs/>
                <w:iCs/>
                <w:lang w:val="en-US"/>
              </w:rPr>
            </w:pPr>
            <w:r w:rsidRPr="00D0038F">
              <w:rPr>
                <w:rFonts w:cs="Arial"/>
                <w:bCs/>
                <w:iCs/>
                <w:lang w:val="en-US"/>
              </w:rPr>
              <w:t xml:space="preserve">Read history for </w:t>
            </w:r>
            <w:r w:rsidR="000378B8" w:rsidRPr="00D0038F">
              <w:rPr>
                <w:rFonts w:cs="Arial"/>
                <w:bCs/>
                <w:iCs/>
                <w:lang w:val="en-US"/>
              </w:rPr>
              <w:t>the period</w:t>
            </w:r>
            <w:r w:rsidR="003018D5" w:rsidRPr="00D0038F">
              <w:rPr>
                <w:rFonts w:cs="Arial"/>
                <w:bCs/>
                <w:iCs/>
                <w:lang w:val="en-US"/>
              </w:rPr>
              <w:t>(s)</w:t>
            </w:r>
            <w:r w:rsidR="000378B8" w:rsidRPr="00D0038F">
              <w:rPr>
                <w:rFonts w:cs="Arial"/>
                <w:bCs/>
                <w:iCs/>
                <w:lang w:val="en-US"/>
              </w:rPr>
              <w:t xml:space="preserve"> the </w:t>
            </w:r>
            <w:r w:rsidR="003018D5" w:rsidRPr="00D0038F">
              <w:rPr>
                <w:rFonts w:cs="Arial"/>
                <w:bCs/>
                <w:iCs/>
                <w:lang w:val="en-US"/>
              </w:rPr>
              <w:t>non registered user was registered</w:t>
            </w:r>
          </w:p>
          <w:p w:rsidR="000378B8" w:rsidRPr="00D0038F" w:rsidRDefault="000378B8" w:rsidP="000378B8">
            <w:pPr>
              <w:pStyle w:val="ListParagraph"/>
              <w:numPr>
                <w:ilvl w:val="0"/>
                <w:numId w:val="8"/>
              </w:numPr>
              <w:spacing w:beforeLines="40" w:before="96" w:afterLines="40" w:after="96"/>
              <w:rPr>
                <w:rFonts w:cs="Arial"/>
                <w:bCs/>
                <w:iCs/>
                <w:lang w:val="en-US"/>
              </w:rPr>
            </w:pPr>
            <w:r w:rsidRPr="00D0038F">
              <w:rPr>
                <w:rFonts w:cs="Arial"/>
                <w:bCs/>
                <w:iCs/>
                <w:lang w:val="en-US"/>
              </w:rPr>
              <w:t>Corrector information</w:t>
            </w:r>
            <w:r w:rsidR="000902BF" w:rsidRPr="00D0038F">
              <w:rPr>
                <w:rFonts w:cs="Arial"/>
                <w:bCs/>
                <w:iCs/>
                <w:lang w:val="en-US"/>
              </w:rPr>
              <w:t xml:space="preserve"> to be enhanced to be more in line with Meter Asset details screen providing key billing/settlement data </w:t>
            </w:r>
            <w:proofErr w:type="spellStart"/>
            <w:r w:rsidR="000902BF" w:rsidRPr="00D0038F">
              <w:rPr>
                <w:rFonts w:cs="Arial"/>
                <w:bCs/>
                <w:iCs/>
                <w:lang w:val="en-US"/>
              </w:rPr>
              <w:t>i.e</w:t>
            </w:r>
            <w:proofErr w:type="spellEnd"/>
            <w:r w:rsidR="000902BF" w:rsidRPr="00D0038F">
              <w:rPr>
                <w:rFonts w:cs="Arial"/>
                <w:bCs/>
                <w:iCs/>
                <w:lang w:val="en-US"/>
              </w:rPr>
              <w:t>:</w:t>
            </w:r>
          </w:p>
          <w:p w:rsidR="000902BF" w:rsidRPr="00D0038F" w:rsidRDefault="000902BF" w:rsidP="000902BF">
            <w:pPr>
              <w:pStyle w:val="ListParagraph"/>
              <w:numPr>
                <w:ilvl w:val="1"/>
                <w:numId w:val="8"/>
              </w:numPr>
              <w:spacing w:beforeLines="40" w:before="96" w:afterLines="40" w:after="96"/>
              <w:rPr>
                <w:rFonts w:cs="Arial"/>
                <w:bCs/>
                <w:iCs/>
                <w:lang w:val="en-US"/>
              </w:rPr>
            </w:pPr>
            <w:r w:rsidRPr="00D0038F">
              <w:rPr>
                <w:rFonts w:cs="Arial"/>
                <w:bCs/>
                <w:iCs/>
                <w:lang w:val="en-US"/>
              </w:rPr>
              <w:t>Reading Units</w:t>
            </w:r>
          </w:p>
          <w:p w:rsidR="000902BF" w:rsidRPr="00D0038F" w:rsidRDefault="000902BF" w:rsidP="000902BF">
            <w:pPr>
              <w:pStyle w:val="ListParagraph"/>
              <w:numPr>
                <w:ilvl w:val="1"/>
                <w:numId w:val="8"/>
              </w:numPr>
              <w:spacing w:beforeLines="40" w:before="96" w:afterLines="40" w:after="96"/>
              <w:rPr>
                <w:rFonts w:cs="Arial"/>
                <w:bCs/>
                <w:iCs/>
                <w:lang w:val="en-US"/>
              </w:rPr>
            </w:pPr>
            <w:r w:rsidRPr="00D0038F">
              <w:rPr>
                <w:rFonts w:cs="Arial"/>
                <w:bCs/>
                <w:iCs/>
                <w:lang w:val="en-US"/>
              </w:rPr>
              <w:t>Imperial/metric indicator</w:t>
            </w:r>
          </w:p>
          <w:p w:rsidR="000902BF" w:rsidRPr="00D0038F" w:rsidRDefault="000902BF" w:rsidP="000902BF">
            <w:pPr>
              <w:pStyle w:val="ListParagraph"/>
              <w:numPr>
                <w:ilvl w:val="1"/>
                <w:numId w:val="8"/>
              </w:numPr>
              <w:spacing w:beforeLines="40" w:before="96" w:afterLines="40" w:after="96"/>
              <w:rPr>
                <w:rFonts w:cs="Arial"/>
                <w:bCs/>
                <w:iCs/>
                <w:lang w:val="en-US"/>
              </w:rPr>
            </w:pPr>
            <w:r w:rsidRPr="00D0038F">
              <w:rPr>
                <w:rFonts w:cs="Arial"/>
                <w:bCs/>
                <w:iCs/>
                <w:lang w:val="en-US"/>
              </w:rPr>
              <w:t>Serial Number</w:t>
            </w:r>
          </w:p>
          <w:p w:rsidR="000902BF" w:rsidRPr="00D0038F" w:rsidRDefault="000902BF" w:rsidP="000902BF">
            <w:pPr>
              <w:pStyle w:val="ListParagraph"/>
              <w:numPr>
                <w:ilvl w:val="1"/>
                <w:numId w:val="8"/>
              </w:numPr>
              <w:spacing w:beforeLines="40" w:before="96" w:afterLines="40" w:after="96"/>
              <w:rPr>
                <w:rFonts w:cs="Arial"/>
                <w:bCs/>
                <w:iCs/>
                <w:lang w:val="en-US"/>
              </w:rPr>
            </w:pPr>
            <w:r w:rsidRPr="00D0038F">
              <w:rPr>
                <w:rFonts w:cs="Arial"/>
                <w:bCs/>
                <w:iCs/>
                <w:lang w:val="en-US"/>
              </w:rPr>
              <w:t>Correction factor</w:t>
            </w:r>
          </w:p>
          <w:p w:rsidR="000902BF" w:rsidRPr="00D0038F" w:rsidRDefault="000902BF" w:rsidP="000902BF">
            <w:pPr>
              <w:pStyle w:val="ListParagraph"/>
              <w:numPr>
                <w:ilvl w:val="1"/>
                <w:numId w:val="8"/>
              </w:numPr>
              <w:spacing w:beforeLines="40" w:before="96" w:afterLines="40" w:after="96"/>
              <w:rPr>
                <w:rFonts w:cs="Arial"/>
                <w:bCs/>
                <w:iCs/>
                <w:lang w:val="en-US"/>
              </w:rPr>
            </w:pPr>
            <w:r w:rsidRPr="00D0038F">
              <w:rPr>
                <w:rFonts w:cs="Arial"/>
                <w:bCs/>
                <w:iCs/>
                <w:lang w:val="en-US"/>
              </w:rPr>
              <w:t>Dials</w:t>
            </w:r>
          </w:p>
          <w:p w:rsidR="000902BF" w:rsidRPr="00D0038F" w:rsidRDefault="000902BF" w:rsidP="000902BF">
            <w:pPr>
              <w:pStyle w:val="ListParagraph"/>
              <w:numPr>
                <w:ilvl w:val="2"/>
                <w:numId w:val="8"/>
              </w:numPr>
              <w:spacing w:beforeLines="40" w:before="96" w:afterLines="40" w:after="96"/>
              <w:rPr>
                <w:rFonts w:cs="Arial"/>
                <w:bCs/>
                <w:iCs/>
                <w:lang w:val="en-US"/>
              </w:rPr>
            </w:pPr>
            <w:r w:rsidRPr="00D0038F">
              <w:rPr>
                <w:rFonts w:cs="Arial"/>
                <w:bCs/>
                <w:iCs/>
                <w:lang w:val="en-US"/>
              </w:rPr>
              <w:t>Corrected and Uncorrected</w:t>
            </w:r>
          </w:p>
          <w:p w:rsidR="00D6587E" w:rsidRPr="00D0038F" w:rsidRDefault="00D6587E" w:rsidP="00D6587E">
            <w:pPr>
              <w:pStyle w:val="ListParagraph"/>
              <w:spacing w:beforeLines="40" w:before="96" w:afterLines="40" w:after="96"/>
              <w:rPr>
                <w:rFonts w:cs="Arial"/>
                <w:bCs/>
                <w:iCs/>
                <w:lang w:val="en-US"/>
              </w:rPr>
            </w:pPr>
          </w:p>
          <w:p w:rsidR="003018D5" w:rsidRPr="00D0038F" w:rsidRDefault="003018D5" w:rsidP="003018D5">
            <w:pPr>
              <w:spacing w:beforeLines="40" w:before="96" w:afterLines="40" w:after="96"/>
              <w:rPr>
                <w:rFonts w:cs="Arial"/>
                <w:bCs/>
                <w:iCs/>
                <w:lang w:val="en-US"/>
              </w:rPr>
            </w:pPr>
            <w:r w:rsidRPr="00D0038F">
              <w:rPr>
                <w:rFonts w:cs="Arial"/>
                <w:bCs/>
                <w:iCs/>
                <w:lang w:val="en-US"/>
              </w:rPr>
              <w:t>All changes are with the aim to enable shippers to resolve queries more quickly and easily regardless of whether the MPRN is still within their period of registration.</w:t>
            </w:r>
          </w:p>
          <w:p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rsidR="00AC1AA5" w:rsidRPr="00683A0C" w:rsidRDefault="000378B8" w:rsidP="00AC1AA5">
            <w:pPr>
              <w:rPr>
                <w:rFonts w:ascii="Arial" w:hAnsi="Arial" w:cs="Arial"/>
                <w:b/>
                <w:sz w:val="20"/>
                <w:szCs w:val="16"/>
              </w:rPr>
            </w:pPr>
            <w:r>
              <w:rPr>
                <w:rFonts w:ascii="Arial" w:hAnsi="Arial" w:cs="Arial"/>
                <w:b/>
                <w:sz w:val="20"/>
                <w:szCs w:val="16"/>
              </w:rPr>
              <w:t>June 2020</w:t>
            </w:r>
          </w:p>
        </w:tc>
      </w:tr>
      <w:tr w:rsidR="00AC1AA5" w:rsidRPr="00683A0C" w:rsidTr="0037153A">
        <w:tc>
          <w:tcPr>
            <w:tcW w:w="1734" w:type="pct"/>
            <w:tcBorders>
              <w:bottom w:val="single" w:sz="4" w:space="0" w:color="auto"/>
            </w:tcBorders>
            <w:shd w:val="clear" w:color="auto" w:fill="FCB556"/>
          </w:tcPr>
          <w:p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rsidR="008462A8" w:rsidRPr="00683A0C" w:rsidRDefault="00146671"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0378B8">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rsidR="008462A8" w:rsidRPr="00683A0C" w:rsidRDefault="00146671"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rsidR="008462A8" w:rsidRPr="00683A0C" w:rsidRDefault="00146671"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rsidTr="0037153A">
        <w:tc>
          <w:tcPr>
            <w:tcW w:w="5000" w:type="pct"/>
            <w:gridSpan w:val="3"/>
            <w:tcBorders>
              <w:bottom w:val="single" w:sz="4" w:space="0" w:color="auto"/>
            </w:tcBorders>
            <w:shd w:val="clear" w:color="auto" w:fill="FCB556"/>
          </w:tcPr>
          <w:p w:rsidR="00AC1AA5" w:rsidRPr="002260EF" w:rsidRDefault="002260EF" w:rsidP="00AC1AA5">
            <w:pPr>
              <w:rPr>
                <w:rFonts w:ascii="Arial" w:hAnsi="Arial" w:cs="Arial"/>
                <w:b/>
                <w:sz w:val="20"/>
                <w:szCs w:val="16"/>
              </w:rPr>
            </w:pPr>
            <w:r w:rsidRPr="002260EF">
              <w:rPr>
                <w:rFonts w:cs="Arial"/>
                <w:b/>
                <w:szCs w:val="16"/>
              </w:rPr>
              <w:lastRenderedPageBreak/>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rsidTr="009B3217">
        <w:tc>
          <w:tcPr>
            <w:tcW w:w="2500" w:type="pct"/>
            <w:gridSpan w:val="2"/>
            <w:shd w:val="clear" w:color="auto" w:fill="FCBC55"/>
          </w:tcPr>
          <w:p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rsidR="009B3217" w:rsidRPr="00D0038F" w:rsidRDefault="000378B8" w:rsidP="00AC1AA5">
            <w:pPr>
              <w:rPr>
                <w:rFonts w:ascii="Arial" w:hAnsi="Arial" w:cs="Arial"/>
                <w:sz w:val="20"/>
                <w:szCs w:val="20"/>
              </w:rPr>
            </w:pPr>
            <w:r w:rsidRPr="00D0038F">
              <w:rPr>
                <w:rFonts w:ascii="Arial" w:hAnsi="Arial" w:cs="Arial"/>
                <w:sz w:val="20"/>
                <w:szCs w:val="20"/>
              </w:rPr>
              <w:t>Make more data available to the Registered User to aid the resolution of queries</w:t>
            </w:r>
          </w:p>
        </w:tc>
      </w:tr>
      <w:tr w:rsidR="009B3217" w:rsidRPr="00683A0C" w:rsidTr="009B3217">
        <w:tc>
          <w:tcPr>
            <w:tcW w:w="2500" w:type="pct"/>
            <w:gridSpan w:val="2"/>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rsidR="009B3217" w:rsidRPr="00D0038F" w:rsidRDefault="000378B8" w:rsidP="00AC1AA5">
            <w:pPr>
              <w:rPr>
                <w:rFonts w:cs="Arial"/>
                <w:sz w:val="20"/>
                <w:szCs w:val="20"/>
              </w:rPr>
            </w:pPr>
            <w:r w:rsidRPr="00D0038F">
              <w:rPr>
                <w:rFonts w:cs="Arial"/>
                <w:sz w:val="20"/>
                <w:szCs w:val="20"/>
              </w:rPr>
              <w:t>Immediately following implementation</w:t>
            </w:r>
          </w:p>
        </w:tc>
      </w:tr>
      <w:tr w:rsidR="009B3217" w:rsidRPr="00683A0C" w:rsidTr="00231D2E">
        <w:tc>
          <w:tcPr>
            <w:tcW w:w="2500" w:type="pct"/>
            <w:gridSpan w:val="2"/>
            <w:tcBorders>
              <w:bottom w:val="single" w:sz="4" w:space="0" w:color="auto"/>
            </w:tcBorders>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rsidR="009B3217" w:rsidRPr="00683A0C" w:rsidRDefault="009B3217" w:rsidP="00AC1AA5">
            <w:pPr>
              <w:rPr>
                <w:rFonts w:cs="Arial"/>
                <w:b/>
                <w:szCs w:val="16"/>
              </w:rPr>
            </w:pPr>
          </w:p>
        </w:tc>
      </w:tr>
      <w:tr w:rsidR="00364E7E" w:rsidRPr="00683A0C" w:rsidTr="00364E7E">
        <w:tc>
          <w:tcPr>
            <w:tcW w:w="5000" w:type="pct"/>
            <w:gridSpan w:val="3"/>
            <w:tcBorders>
              <w:bottom w:val="single" w:sz="4" w:space="0" w:color="auto"/>
            </w:tcBorders>
            <w:shd w:val="clear" w:color="auto" w:fill="84B8DA"/>
          </w:tcPr>
          <w:p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rsidTr="00364E7E">
        <w:tc>
          <w:tcPr>
            <w:tcW w:w="5000" w:type="pct"/>
            <w:gridSpan w:val="3"/>
            <w:tcBorders>
              <w:bottom w:val="single" w:sz="4" w:space="0" w:color="auto"/>
            </w:tcBorders>
            <w:shd w:val="clear" w:color="auto" w:fill="FFFFFF" w:themeFill="background1"/>
          </w:tcPr>
          <w:p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rsidR="00364E7E" w:rsidRPr="00683A0C" w:rsidRDefault="00364E7E" w:rsidP="00AC1AA5">
            <w:pPr>
              <w:rPr>
                <w:rFonts w:cs="Arial"/>
                <w:b/>
                <w:szCs w:val="16"/>
              </w:rPr>
            </w:pPr>
          </w:p>
        </w:tc>
      </w:tr>
      <w:tr w:rsidR="00240739" w:rsidRPr="00683A0C" w:rsidTr="00240739">
        <w:tc>
          <w:tcPr>
            <w:tcW w:w="1734" w:type="pct"/>
            <w:tcBorders>
              <w:bottom w:val="single" w:sz="4" w:space="0" w:color="auto"/>
            </w:tcBorders>
            <w:shd w:val="clear" w:color="auto" w:fill="84B8DA"/>
          </w:tcPr>
          <w:p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rsidTr="00240739">
        <w:tc>
          <w:tcPr>
            <w:tcW w:w="1734" w:type="pct"/>
            <w:tcBorders>
              <w:bottom w:val="single" w:sz="4" w:space="0" w:color="auto"/>
            </w:tcBorders>
            <w:shd w:val="clear" w:color="auto" w:fill="84B8DA"/>
          </w:tcPr>
          <w:p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rsidTr="008462A8">
        <w:tc>
          <w:tcPr>
            <w:tcW w:w="5000" w:type="pct"/>
            <w:gridSpan w:val="3"/>
            <w:tcBorders>
              <w:bottom w:val="single" w:sz="4" w:space="0" w:color="auto"/>
            </w:tcBorders>
            <w:shd w:val="clear" w:color="auto" w:fill="84B8DA"/>
          </w:tcPr>
          <w:p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rsidR="00240739" w:rsidRPr="00683A0C" w:rsidRDefault="00146671"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8B3551">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8B3551">
              <w:rPr>
                <w:rFonts w:ascii="Arial" w:hAnsi="Arial" w:cs="Arial"/>
                <w:sz w:val="20"/>
                <w:szCs w:val="16"/>
              </w:rPr>
              <w:t>100</w:t>
            </w:r>
            <w:r w:rsidR="00240739" w:rsidRPr="00683A0C">
              <w:rPr>
                <w:rFonts w:ascii="Arial" w:hAnsi="Arial" w:cs="Arial"/>
                <w:sz w:val="20"/>
                <w:szCs w:val="16"/>
              </w:rPr>
              <w:t xml:space="preserve">% </w:t>
            </w:r>
          </w:p>
          <w:p w:rsidR="00240739" w:rsidRPr="00683A0C" w:rsidRDefault="00146671"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rsidR="00240739" w:rsidRPr="00683A0C" w:rsidRDefault="00146671"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rsidR="00240739" w:rsidRPr="00683A0C" w:rsidRDefault="00146671"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rsidR="00240739" w:rsidRPr="00683A0C" w:rsidRDefault="00D0038F" w:rsidP="002A2D36">
            <w:pPr>
              <w:rPr>
                <w:rFonts w:ascii="Arial" w:hAnsi="Arial" w:cs="Arial"/>
                <w:sz w:val="20"/>
                <w:szCs w:val="16"/>
              </w:rPr>
            </w:pPr>
            <w:r>
              <w:rPr>
                <w:rFonts w:ascii="Arial" w:hAnsi="Arial" w:cs="Arial"/>
                <w:sz w:val="20"/>
                <w:szCs w:val="16"/>
              </w:rPr>
              <w:t>63 – Service Area 22</w:t>
            </w:r>
            <w:r w:rsidR="008B3551">
              <w:rPr>
                <w:rFonts w:ascii="Arial" w:hAnsi="Arial" w:cs="Arial"/>
                <w:sz w:val="20"/>
                <w:szCs w:val="16"/>
              </w:rPr>
              <w:t>: Specific Services</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rsidR="00240739" w:rsidRPr="00683A0C" w:rsidRDefault="00240739" w:rsidP="002A2D36">
            <w:pPr>
              <w:rPr>
                <w:rFonts w:ascii="Arial" w:hAnsi="Arial" w:cs="Arial"/>
                <w:sz w:val="20"/>
                <w:szCs w:val="16"/>
              </w:rPr>
            </w:pP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rsidR="00240739" w:rsidRPr="00683A0C" w:rsidRDefault="008B3551" w:rsidP="002A2D36">
            <w:pPr>
              <w:rPr>
                <w:rFonts w:ascii="Arial" w:hAnsi="Arial" w:cs="Arial"/>
                <w:sz w:val="20"/>
                <w:szCs w:val="16"/>
              </w:rPr>
            </w:pPr>
            <w:r>
              <w:rPr>
                <w:rFonts w:ascii="Arial" w:hAnsi="Arial" w:cs="Arial"/>
                <w:sz w:val="20"/>
                <w:szCs w:val="16"/>
              </w:rPr>
              <w:t xml:space="preserve">Shipper funded change only – please refer to the description of the change for justification. </w:t>
            </w:r>
          </w:p>
        </w:tc>
      </w:tr>
      <w:tr w:rsidR="00240739" w:rsidRPr="00683A0C" w:rsidTr="00231D2E">
        <w:tc>
          <w:tcPr>
            <w:tcW w:w="5000" w:type="pct"/>
            <w:gridSpan w:val="3"/>
            <w:shd w:val="clear" w:color="auto" w:fill="84B8DA"/>
          </w:tcPr>
          <w:p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rsidTr="00E36DEB">
        <w:tc>
          <w:tcPr>
            <w:tcW w:w="1734" w:type="pct"/>
            <w:shd w:val="clear" w:color="auto" w:fill="84B8DA"/>
          </w:tcPr>
          <w:p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rsidR="00240739" w:rsidRPr="00DF11B2" w:rsidRDefault="00146671"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rsidR="00240739" w:rsidRPr="00DF11B2" w:rsidRDefault="00146671"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rsidR="00240739" w:rsidRDefault="00146671"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rsidTr="00E36DEB">
        <w:tc>
          <w:tcPr>
            <w:tcW w:w="1734" w:type="pct"/>
            <w:shd w:val="clear" w:color="auto" w:fill="84B8DA"/>
          </w:tcPr>
          <w:p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rsidR="00240739" w:rsidRPr="00683A0C" w:rsidRDefault="00146671"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rsidR="00240739" w:rsidRPr="00683A0C" w:rsidRDefault="00146671"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rsidR="00240739" w:rsidRPr="00683A0C" w:rsidRDefault="00146671"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rsidR="00240739" w:rsidRPr="00683A0C" w:rsidRDefault="00240739" w:rsidP="00CE4A75">
            <w:pPr>
              <w:rPr>
                <w:rFonts w:cs="Arial"/>
                <w:b/>
                <w:szCs w:val="16"/>
              </w:rPr>
            </w:pPr>
            <w:r w:rsidRPr="00DF11B2">
              <w:rPr>
                <w:rFonts w:cs="Arial"/>
                <w:sz w:val="20"/>
                <w:szCs w:val="16"/>
              </w:rPr>
              <w:t>Other:</w:t>
            </w:r>
          </w:p>
        </w:tc>
      </w:tr>
      <w:tr w:rsidR="00E027B2" w:rsidRPr="00683A0C" w:rsidTr="00E027B2">
        <w:tc>
          <w:tcPr>
            <w:tcW w:w="1734" w:type="pct"/>
            <w:shd w:val="clear" w:color="auto" w:fill="84B8DA"/>
          </w:tcPr>
          <w:p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rsidTr="00AF7AF4">
        <w:tc>
          <w:tcPr>
            <w:tcW w:w="5000" w:type="pct"/>
            <w:gridSpan w:val="3"/>
            <w:shd w:val="clear" w:color="auto" w:fill="84B8DA"/>
            <w:vAlign w:val="center"/>
          </w:tcPr>
          <w:p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rsidTr="004B3258">
        <w:tc>
          <w:tcPr>
            <w:tcW w:w="1734" w:type="pct"/>
            <w:shd w:val="clear" w:color="auto" w:fill="84B8DA"/>
            <w:vAlign w:val="center"/>
          </w:tcPr>
          <w:p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rsidR="00240739" w:rsidRPr="00683A0C" w:rsidRDefault="00146671"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rsidR="00240739" w:rsidRDefault="00146671"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rsidTr="004B3258">
        <w:tc>
          <w:tcPr>
            <w:tcW w:w="1734" w:type="pct"/>
            <w:shd w:val="clear" w:color="auto" w:fill="84B8DA"/>
            <w:vAlign w:val="center"/>
          </w:tcPr>
          <w:p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8B75F7">
        <w:tc>
          <w:tcPr>
            <w:tcW w:w="5000" w:type="pct"/>
            <w:gridSpan w:val="3"/>
            <w:shd w:val="clear" w:color="auto" w:fill="84B8DA"/>
          </w:tcPr>
          <w:p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rsidR="00240739" w:rsidRPr="00683A0C" w:rsidRDefault="00146671"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rsidR="00240739" w:rsidRPr="00683A0C" w:rsidRDefault="00146671"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rsidR="00240739" w:rsidRPr="00683A0C" w:rsidRDefault="00146671"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rsidR="00240739" w:rsidRPr="00683A0C" w:rsidRDefault="00146671"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rsidTr="008B75F7">
        <w:tc>
          <w:tcPr>
            <w:tcW w:w="1734" w:type="pct"/>
            <w:tcBorders>
              <w:bottom w:val="single" w:sz="4" w:space="0" w:color="auto"/>
            </w:tcBorders>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3" w:history="1">
        <w:r w:rsidR="006A2A48" w:rsidRPr="003022F8">
          <w:rPr>
            <w:rStyle w:val="Hyperlink"/>
            <w:rFonts w:cs="Arial"/>
            <w:b/>
            <w:color w:val="0070C0"/>
            <w:sz w:val="22"/>
            <w:szCs w:val="22"/>
          </w:rPr>
          <w:t>box.xoserve.portfoliooffice@xoserve.com</w:t>
        </w:r>
      </w:hyperlink>
    </w:p>
    <w:p w:rsidR="00C15E8B" w:rsidRDefault="00C15E8B" w:rsidP="006A724E"/>
    <w:p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rsidTr="00D20DD4">
        <w:trPr>
          <w:trHeight w:val="611"/>
        </w:trPr>
        <w:tc>
          <w:tcPr>
            <w:tcW w:w="902"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rsidTr="00D20DD4">
        <w:tc>
          <w:tcPr>
            <w:tcW w:w="902" w:type="pct"/>
          </w:tcPr>
          <w:p w:rsidR="00D20DD4" w:rsidRPr="007B4360" w:rsidRDefault="00D20DD4" w:rsidP="00D20DD4">
            <w:pPr>
              <w:jc w:val="center"/>
              <w:rPr>
                <w:rFonts w:ascii="Arial" w:hAnsi="Arial" w:cs="Arial"/>
                <w:sz w:val="20"/>
                <w:szCs w:val="20"/>
              </w:rPr>
            </w:pPr>
          </w:p>
        </w:tc>
        <w:tc>
          <w:tcPr>
            <w:tcW w:w="835" w:type="pct"/>
          </w:tcPr>
          <w:p w:rsidR="00D20DD4" w:rsidRPr="007B4360" w:rsidRDefault="00D20DD4" w:rsidP="00D20DD4">
            <w:pPr>
              <w:jc w:val="center"/>
              <w:rPr>
                <w:rFonts w:ascii="Arial" w:hAnsi="Arial" w:cs="Arial"/>
                <w:sz w:val="20"/>
                <w:szCs w:val="20"/>
              </w:rPr>
            </w:pPr>
          </w:p>
        </w:tc>
        <w:tc>
          <w:tcPr>
            <w:tcW w:w="556" w:type="pct"/>
          </w:tcPr>
          <w:p w:rsidR="00D20DD4" w:rsidRPr="007B4360" w:rsidRDefault="00D20DD4" w:rsidP="00D20DD4">
            <w:pPr>
              <w:jc w:val="center"/>
              <w:rPr>
                <w:rFonts w:ascii="Arial" w:hAnsi="Arial" w:cs="Arial"/>
                <w:sz w:val="20"/>
                <w:szCs w:val="20"/>
              </w:rPr>
            </w:pPr>
          </w:p>
        </w:tc>
        <w:tc>
          <w:tcPr>
            <w:tcW w:w="763" w:type="pct"/>
          </w:tcPr>
          <w:p w:rsidR="00D20DD4" w:rsidRPr="007B4360" w:rsidRDefault="00D20DD4" w:rsidP="00D20DD4">
            <w:pPr>
              <w:jc w:val="center"/>
              <w:rPr>
                <w:rFonts w:ascii="Arial" w:hAnsi="Arial" w:cs="Arial"/>
                <w:sz w:val="20"/>
                <w:szCs w:val="20"/>
              </w:rPr>
            </w:pPr>
          </w:p>
        </w:tc>
        <w:tc>
          <w:tcPr>
            <w:tcW w:w="1944" w:type="pct"/>
          </w:tcPr>
          <w:p w:rsidR="00D20DD4" w:rsidRPr="007B4360" w:rsidRDefault="00D20DD4" w:rsidP="00D20DD4">
            <w:pPr>
              <w:jc w:val="center"/>
              <w:rPr>
                <w:rFonts w:ascii="Arial" w:hAnsi="Arial" w:cs="Arial"/>
                <w:sz w:val="20"/>
                <w:szCs w:val="20"/>
              </w:rPr>
            </w:pPr>
          </w:p>
        </w:tc>
      </w:tr>
    </w:tbl>
    <w:p w:rsidR="00D20DD4" w:rsidRDefault="00D20DD4" w:rsidP="00D20DD4">
      <w:pPr>
        <w:pStyle w:val="XoParagraph"/>
      </w:pPr>
    </w:p>
    <w:p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rsidTr="00D20DD4">
        <w:trPr>
          <w:trHeight w:val="611"/>
        </w:trPr>
        <w:tc>
          <w:tcPr>
            <w:tcW w:w="892"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rsidTr="00D20DD4">
        <w:trPr>
          <w:trHeight w:val="611"/>
        </w:trPr>
        <w:tc>
          <w:tcPr>
            <w:tcW w:w="892" w:type="pct"/>
            <w:shd w:val="clear" w:color="auto" w:fill="FFFFFF" w:themeFill="background1"/>
            <w:vAlign w:val="center"/>
          </w:tcPr>
          <w:p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rsidTr="00D20DD4">
        <w:trPr>
          <w:trHeight w:val="611"/>
        </w:trPr>
        <w:tc>
          <w:tcPr>
            <w:tcW w:w="892"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rsidR="00C15E8B" w:rsidRDefault="00C15E8B" w:rsidP="006A724E"/>
    <w:p w:rsidR="00C15E8B" w:rsidRDefault="00C15E8B" w:rsidP="006A724E"/>
    <w:p w:rsidR="00C15E8B" w:rsidRDefault="00C15E8B" w:rsidP="006A724E"/>
    <w:sectPr w:rsidR="00C15E8B" w:rsidSect="00883321">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71" w:rsidRDefault="00146671" w:rsidP="00913EF2">
      <w:pPr>
        <w:spacing w:after="0" w:line="240" w:lineRule="auto"/>
      </w:pPr>
      <w:r>
        <w:separator/>
      </w:r>
    </w:p>
  </w:endnote>
  <w:endnote w:type="continuationSeparator" w:id="0">
    <w:p w:rsidR="00146671" w:rsidRDefault="00146671"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B8" w:rsidRDefault="000378B8" w:rsidP="003022F8">
    <w:pPr>
      <w:pStyle w:val="Footer"/>
    </w:pPr>
    <w:r>
      <w:t>CPApprovedV3.0</w:t>
    </w:r>
  </w:p>
  <w:p w:rsidR="000378B8" w:rsidRDefault="00037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B8" w:rsidRDefault="000378B8">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71" w:rsidRDefault="00146671" w:rsidP="00913EF2">
      <w:pPr>
        <w:spacing w:after="0" w:line="240" w:lineRule="auto"/>
      </w:pPr>
      <w:r>
        <w:separator/>
      </w:r>
    </w:p>
  </w:footnote>
  <w:footnote w:type="continuationSeparator" w:id="0">
    <w:p w:rsidR="00146671" w:rsidRDefault="00146671"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B8" w:rsidRDefault="00146671">
    <w:pPr>
      <w:pStyle w:val="Header"/>
    </w:pPr>
    <w:r>
      <w:rPr>
        <w:noProof/>
        <w:lang w:eastAsia="en-GB"/>
      </w:rPr>
      <w:pict w14:anchorId="54F3C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B8" w:rsidRDefault="00146671">
    <w:pPr>
      <w:pStyle w:val="Header"/>
    </w:pPr>
    <w:r>
      <w:rPr>
        <w:noProof/>
        <w:lang w:eastAsia="en-GB"/>
      </w:rPr>
      <w:pict w14:anchorId="54F3C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B8" w:rsidRDefault="00146671">
    <w:pPr>
      <w:pStyle w:val="Header"/>
    </w:pPr>
    <w:r>
      <w:rPr>
        <w:noProof/>
        <w:lang w:eastAsia="en-GB"/>
      </w:rPr>
      <w:pict w14:anchorId="54F3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FD3C35"/>
    <w:multiLevelType w:val="hybridMultilevel"/>
    <w:tmpl w:val="88720B8C"/>
    <w:lvl w:ilvl="0" w:tplc="26C6FCE6">
      <w:start w:val="25"/>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22C9F"/>
    <w:rsid w:val="000378B8"/>
    <w:rsid w:val="000615F3"/>
    <w:rsid w:val="00066BCA"/>
    <w:rsid w:val="0007123B"/>
    <w:rsid w:val="000902BF"/>
    <w:rsid w:val="00093D9D"/>
    <w:rsid w:val="000A2BDC"/>
    <w:rsid w:val="000B1730"/>
    <w:rsid w:val="000B4E0C"/>
    <w:rsid w:val="000C4B46"/>
    <w:rsid w:val="000C79EE"/>
    <w:rsid w:val="000D66D3"/>
    <w:rsid w:val="000E3D49"/>
    <w:rsid w:val="0010519E"/>
    <w:rsid w:val="001165A8"/>
    <w:rsid w:val="001232E4"/>
    <w:rsid w:val="00130CB2"/>
    <w:rsid w:val="00146671"/>
    <w:rsid w:val="00146769"/>
    <w:rsid w:val="00160739"/>
    <w:rsid w:val="00183414"/>
    <w:rsid w:val="00183AD3"/>
    <w:rsid w:val="00186FB8"/>
    <w:rsid w:val="00192421"/>
    <w:rsid w:val="00192B0D"/>
    <w:rsid w:val="001F5773"/>
    <w:rsid w:val="00214089"/>
    <w:rsid w:val="002260EF"/>
    <w:rsid w:val="00231D2E"/>
    <w:rsid w:val="00240739"/>
    <w:rsid w:val="002427E0"/>
    <w:rsid w:val="00250182"/>
    <w:rsid w:val="00250B97"/>
    <w:rsid w:val="002654EB"/>
    <w:rsid w:val="002745D1"/>
    <w:rsid w:val="00276D98"/>
    <w:rsid w:val="002A2D36"/>
    <w:rsid w:val="002B5CD2"/>
    <w:rsid w:val="002C6C3F"/>
    <w:rsid w:val="002E2C40"/>
    <w:rsid w:val="003018D5"/>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B3258"/>
    <w:rsid w:val="004D33B2"/>
    <w:rsid w:val="004E7EC9"/>
    <w:rsid w:val="004F14D4"/>
    <w:rsid w:val="004F2636"/>
    <w:rsid w:val="004F5B68"/>
    <w:rsid w:val="00507E85"/>
    <w:rsid w:val="005229C8"/>
    <w:rsid w:val="00530351"/>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63AA0"/>
    <w:rsid w:val="007875F6"/>
    <w:rsid w:val="007B4360"/>
    <w:rsid w:val="007C5A34"/>
    <w:rsid w:val="007D7EAF"/>
    <w:rsid w:val="007E6232"/>
    <w:rsid w:val="007F0246"/>
    <w:rsid w:val="00816C17"/>
    <w:rsid w:val="00836EEC"/>
    <w:rsid w:val="00843AA7"/>
    <w:rsid w:val="008462A8"/>
    <w:rsid w:val="00883321"/>
    <w:rsid w:val="008B3551"/>
    <w:rsid w:val="008B75F7"/>
    <w:rsid w:val="008D217D"/>
    <w:rsid w:val="008E082A"/>
    <w:rsid w:val="008E3A3A"/>
    <w:rsid w:val="008F2A43"/>
    <w:rsid w:val="008F4F69"/>
    <w:rsid w:val="00913EF2"/>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04C8"/>
    <w:rsid w:val="00AD24DD"/>
    <w:rsid w:val="00AD6B73"/>
    <w:rsid w:val="00AF7AF4"/>
    <w:rsid w:val="00B10D89"/>
    <w:rsid w:val="00B72A9D"/>
    <w:rsid w:val="00B91012"/>
    <w:rsid w:val="00BB5A00"/>
    <w:rsid w:val="00BC0814"/>
    <w:rsid w:val="00BD732D"/>
    <w:rsid w:val="00BF45F8"/>
    <w:rsid w:val="00C07FCB"/>
    <w:rsid w:val="00C13C4D"/>
    <w:rsid w:val="00C15E8B"/>
    <w:rsid w:val="00C25038"/>
    <w:rsid w:val="00C25F9F"/>
    <w:rsid w:val="00C263C7"/>
    <w:rsid w:val="00C34C4F"/>
    <w:rsid w:val="00C51D0F"/>
    <w:rsid w:val="00C6488C"/>
    <w:rsid w:val="00C8492B"/>
    <w:rsid w:val="00C90516"/>
    <w:rsid w:val="00CE4A75"/>
    <w:rsid w:val="00CE68F4"/>
    <w:rsid w:val="00D0038F"/>
    <w:rsid w:val="00D0145E"/>
    <w:rsid w:val="00D20DD4"/>
    <w:rsid w:val="00D22D52"/>
    <w:rsid w:val="00D304C8"/>
    <w:rsid w:val="00D50E9A"/>
    <w:rsid w:val="00D5333F"/>
    <w:rsid w:val="00D6305E"/>
    <w:rsid w:val="00D64A78"/>
    <w:rsid w:val="00D6587E"/>
    <w:rsid w:val="00D868BF"/>
    <w:rsid w:val="00DB28D9"/>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63F4"/>
    <w:rsid w:val="00EE7C97"/>
    <w:rsid w:val="00EF5FD7"/>
    <w:rsid w:val="00F01DB4"/>
    <w:rsid w:val="00F105D9"/>
    <w:rsid w:val="00F13926"/>
    <w:rsid w:val="00F17027"/>
    <w:rsid w:val="00F52A52"/>
    <w:rsid w:val="00F54981"/>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447D9489-BCAC-447E-BDBA-9E5A9001E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A8526ACF-3754-4493-A298-A2E7EA25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2018-10-30T15:02:00Z</dcterms:created>
  <dcterms:modified xsi:type="dcterms:W3CDTF">2018-10-30T15:02:00Z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102798737</vt:i4>
  </property>
  <property fmtid="{D5CDD505-2E9C-101B-9397-08002B2CF9AE}" pid="5" name="_EmailSubject">
    <vt:lpwstr>XRN4801 - Additional information to be made viewable on DES</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9" name="_PreviousAdHocReviewCycleID">
    <vt:i4>-10559048</vt:i4>
  </property>
</Properties>
</file>