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bookmarkStart w:id="0" w:name="_GoBack"/>
      <w:bookmarkEnd w:id="0"/>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rsidTr="002D053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BC3CAC" w:rsidRDefault="00E930C6" w:rsidP="00FA3F4F">
            <w:pPr>
              <w:rPr>
                <w:rFonts w:cs="Arial"/>
              </w:rPr>
            </w:pPr>
            <w:r>
              <w:rPr>
                <w:rFonts w:cs="Arial"/>
              </w:rPr>
              <w:t xml:space="preserve">XRN </w:t>
            </w:r>
            <w:r w:rsidRPr="00E930C6">
              <w:rPr>
                <w:rFonts w:cs="Arial"/>
              </w:rPr>
              <w:t>4977</w:t>
            </w:r>
          </w:p>
        </w:tc>
      </w:tr>
      <w:tr w:rsidR="00ED342B" w:rsidRPr="00BC3CAC" w:rsidTr="002D053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195D0C" w:rsidP="00ED342B">
            <w:pPr>
              <w:rPr>
                <w:rFonts w:cs="Arial"/>
              </w:rPr>
            </w:pPr>
            <w:r>
              <w:rPr>
                <w:rFonts w:cs="Arial"/>
              </w:rPr>
              <w:t>Amendments to DSC Change Management Guidelines</w:t>
            </w:r>
          </w:p>
        </w:tc>
      </w:tr>
      <w:tr w:rsidR="00ED342B" w:rsidRPr="00BC3CAC" w:rsidTr="002D053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7-01T00:00:00Z">
                <w:dateFormat w:val="dd/MM/yyyy"/>
                <w:lid w:val="en-GB"/>
                <w:storeMappedDataAs w:val="dateTime"/>
                <w:calendar w:val="gregorian"/>
              </w:date>
            </w:sdtPr>
            <w:sdtEndPr/>
            <w:sdtContent>
              <w:p w:rsidR="00ED342B" w:rsidRPr="00BC3CAC" w:rsidRDefault="00195D0C" w:rsidP="00FA3F4F">
                <w:pPr>
                  <w:rPr>
                    <w:rFonts w:cs="Arial"/>
                  </w:rPr>
                </w:pPr>
                <w:r>
                  <w:rPr>
                    <w:rFonts w:cs="Arial"/>
                  </w:rPr>
                  <w:t>01/07/2019</w:t>
                </w:r>
              </w:p>
            </w:sdtContent>
          </w:sdt>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195D0C" w:rsidP="000E3E26">
            <w:pPr>
              <w:rPr>
                <w:rFonts w:cs="Arial"/>
              </w:rPr>
            </w:pPr>
            <w:r>
              <w:rPr>
                <w:rFonts w:cs="Arial"/>
              </w:rPr>
              <w:t>Xoserve</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5" w:type="pct"/>
            <w:gridSpan w:val="3"/>
            <w:vAlign w:val="center"/>
          </w:tcPr>
          <w:p w:rsidR="000E3E26" w:rsidRPr="00BC3CAC" w:rsidRDefault="00195D0C" w:rsidP="000E3E26">
            <w:pPr>
              <w:rPr>
                <w:rFonts w:cs="Arial"/>
              </w:rPr>
            </w:pPr>
            <w:r>
              <w:rPr>
                <w:rFonts w:cs="Arial"/>
              </w:rPr>
              <w:t>Emma Smith</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5" w:type="pct"/>
            <w:gridSpan w:val="3"/>
            <w:vAlign w:val="center"/>
          </w:tcPr>
          <w:p w:rsidR="000E3E26" w:rsidRPr="00BC3CAC" w:rsidRDefault="009F4372" w:rsidP="000E3E26">
            <w:pPr>
              <w:rPr>
                <w:rFonts w:cs="Arial"/>
              </w:rPr>
            </w:pPr>
            <w:hyperlink r:id="rId12" w:history="1">
              <w:r w:rsidR="00195D0C" w:rsidRPr="00361C10">
                <w:rPr>
                  <w:rStyle w:val="Hyperlink"/>
                  <w:rFonts w:cs="Arial"/>
                </w:rPr>
                <w:t>Emma.Smith@Xoserve.com</w:t>
              </w:r>
            </w:hyperlink>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5" w:type="pct"/>
            <w:gridSpan w:val="3"/>
            <w:vAlign w:val="center"/>
          </w:tcPr>
          <w:p w:rsidR="000E3E26" w:rsidRPr="00BC3CAC" w:rsidRDefault="00195D0C" w:rsidP="000E3E26">
            <w:pPr>
              <w:rPr>
                <w:rFonts w:cs="Arial"/>
              </w:rPr>
            </w:pPr>
            <w:r>
              <w:rPr>
                <w:rFonts w:cs="Arial"/>
              </w:rPr>
              <w:t>01216232386</w:t>
            </w:r>
          </w:p>
        </w:tc>
      </w:tr>
      <w:tr w:rsidR="002D053D" w:rsidRPr="00BC3CAC" w:rsidTr="002D053D">
        <w:trPr>
          <w:trHeight w:val="403"/>
        </w:trPr>
        <w:tc>
          <w:tcPr>
            <w:tcW w:w="1225" w:type="pct"/>
            <w:vMerge w:val="restart"/>
            <w:shd w:val="clear" w:color="auto" w:fill="FDE4BA" w:themeFill="accent6" w:themeFillTint="66"/>
            <w:vAlign w:val="center"/>
          </w:tcPr>
          <w:p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2D053D" w:rsidRDefault="002D053D" w:rsidP="000E3E26">
            <w:pPr>
              <w:jc w:val="right"/>
              <w:rPr>
                <w:rFonts w:cs="Arial"/>
              </w:rPr>
            </w:pPr>
            <w:r>
              <w:rPr>
                <w:rFonts w:cs="Arial"/>
              </w:rPr>
              <w:t>Name:</w:t>
            </w:r>
          </w:p>
        </w:tc>
        <w:tc>
          <w:tcPr>
            <w:tcW w:w="2935" w:type="pct"/>
            <w:gridSpan w:val="3"/>
            <w:vAlign w:val="center"/>
          </w:tcPr>
          <w:p w:rsidR="002D053D" w:rsidRPr="00BC3CAC" w:rsidRDefault="00195D0C" w:rsidP="000E3E26">
            <w:pPr>
              <w:rPr>
                <w:rFonts w:cs="Arial"/>
              </w:rPr>
            </w:pPr>
            <w:r>
              <w:rPr>
                <w:rFonts w:cs="Arial"/>
              </w:rPr>
              <w:t>Emma Smith</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Email:</w:t>
            </w:r>
          </w:p>
        </w:tc>
        <w:tc>
          <w:tcPr>
            <w:tcW w:w="2935" w:type="pct"/>
            <w:gridSpan w:val="3"/>
            <w:vAlign w:val="center"/>
          </w:tcPr>
          <w:p w:rsidR="002D053D" w:rsidRPr="00BC3CAC" w:rsidRDefault="009F4372" w:rsidP="000E3E26">
            <w:pPr>
              <w:rPr>
                <w:rFonts w:cs="Arial"/>
              </w:rPr>
            </w:pPr>
            <w:hyperlink r:id="rId13" w:history="1">
              <w:r w:rsidR="00195D0C" w:rsidRPr="00361C10">
                <w:rPr>
                  <w:rStyle w:val="Hyperlink"/>
                  <w:rFonts w:cs="Arial"/>
                </w:rPr>
                <w:t>Emma.Smith@Xoserve.com</w:t>
              </w:r>
            </w:hyperlink>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Telephone:</w:t>
            </w:r>
          </w:p>
        </w:tc>
        <w:tc>
          <w:tcPr>
            <w:tcW w:w="2935" w:type="pct"/>
            <w:gridSpan w:val="3"/>
            <w:vAlign w:val="center"/>
          </w:tcPr>
          <w:p w:rsidR="002D053D" w:rsidRPr="00BC3CAC" w:rsidRDefault="009F4372" w:rsidP="000E3E26">
            <w:pPr>
              <w:rPr>
                <w:rFonts w:cs="Arial"/>
              </w:rPr>
            </w:pPr>
            <w:hyperlink r:id="rId14" w:history="1">
              <w:r w:rsidR="00195D0C" w:rsidRPr="00361C10">
                <w:rPr>
                  <w:rStyle w:val="Hyperlink"/>
                  <w:rFonts w:cs="Arial"/>
                </w:rPr>
                <w:t>Emma.Smith@Xoserve.com</w:t>
              </w:r>
            </w:hyperlink>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B2ECFB" w:themeFill="accent5" w:themeFillTint="66"/>
            <w:vAlign w:val="center"/>
          </w:tcPr>
          <w:p w:rsidR="002D053D" w:rsidRDefault="002D053D" w:rsidP="000E3E26">
            <w:pPr>
              <w:jc w:val="right"/>
              <w:rPr>
                <w:rFonts w:cs="Arial"/>
              </w:rPr>
            </w:pPr>
            <w:r>
              <w:rPr>
                <w:rFonts w:cs="Arial"/>
              </w:rPr>
              <w:t>Business Owner:</w:t>
            </w:r>
          </w:p>
        </w:tc>
        <w:tc>
          <w:tcPr>
            <w:tcW w:w="2935" w:type="pct"/>
            <w:gridSpan w:val="3"/>
            <w:vAlign w:val="center"/>
          </w:tcPr>
          <w:p w:rsidR="002D053D" w:rsidRPr="00BC3CAC" w:rsidRDefault="00195D0C" w:rsidP="000E3E26">
            <w:pPr>
              <w:rPr>
                <w:rFonts w:cs="Arial"/>
              </w:rPr>
            </w:pPr>
            <w:r>
              <w:rPr>
                <w:rFonts w:cs="Arial"/>
              </w:rPr>
              <w:t>N/A</w:t>
            </w:r>
          </w:p>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9F4372"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9F4372"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9F4372"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9F4372"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9F4372"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9F4372"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9F4372"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9F4372"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9F4372"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9F4372"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195D0C">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9F4372"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9F4372"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195D0C" w:rsidP="000E3E26">
            <w:pPr>
              <w:rPr>
                <w:rFonts w:cs="Arial"/>
                <w:szCs w:val="20"/>
              </w:rPr>
            </w:pPr>
            <w:r>
              <w:rPr>
                <w:rFonts w:cs="Arial"/>
                <w:szCs w:val="20"/>
              </w:rPr>
              <w:t>All of the ticket impacted parties are associated with the Change Management Guidelines.</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5027CC" w:rsidRDefault="005027CC" w:rsidP="007855B1">
            <w:pPr>
              <w:jc w:val="right"/>
              <w:rPr>
                <w:rFonts w:cs="Arial"/>
                <w:szCs w:val="20"/>
              </w:rPr>
            </w:pPr>
            <w:r>
              <w:rPr>
                <w:rFonts w:cs="Arial"/>
                <w:szCs w:val="20"/>
              </w:rPr>
              <w:t>Problem Statement:</w:t>
            </w:r>
          </w:p>
          <w:p w:rsidR="007855B1" w:rsidRPr="00470388" w:rsidRDefault="007855B1" w:rsidP="007855B1">
            <w:pPr>
              <w:jc w:val="right"/>
              <w:rPr>
                <w:rFonts w:cs="Arial"/>
                <w:szCs w:val="20"/>
              </w:rPr>
            </w:pPr>
          </w:p>
        </w:tc>
        <w:tc>
          <w:tcPr>
            <w:tcW w:w="3776" w:type="pct"/>
            <w:gridSpan w:val="2"/>
            <w:vAlign w:val="center"/>
          </w:tcPr>
          <w:p w:rsidR="00195D0C" w:rsidRDefault="00195D0C" w:rsidP="00195D0C">
            <w:pPr>
              <w:rPr>
                <w:rFonts w:cs="Arial"/>
              </w:rPr>
            </w:pPr>
          </w:p>
          <w:p w:rsidR="00195D0C" w:rsidRDefault="00195D0C" w:rsidP="00195D0C">
            <w:pPr>
              <w:rPr>
                <w:rFonts w:cs="Arial"/>
              </w:rPr>
            </w:pPr>
            <w:r>
              <w:rPr>
                <w:rFonts w:cs="Arial"/>
              </w:rPr>
              <w:t>DSC Governance group requested a wider review of the proposed amendments to the DSC Change Management Procedures to support the process changes to the Change Proposal change lifecycle (please note the process changes have been implemented with the approval of DSC Change Management Committee).</w:t>
            </w:r>
          </w:p>
          <w:p w:rsidR="00195D0C" w:rsidRDefault="00195D0C" w:rsidP="00195D0C">
            <w:pPr>
              <w:rPr>
                <w:rFonts w:cs="Arial"/>
              </w:rPr>
            </w:pPr>
          </w:p>
          <w:p w:rsidR="00195D0C" w:rsidRDefault="00195D0C" w:rsidP="00195D0C">
            <w:pPr>
              <w:rPr>
                <w:rFonts w:cs="Arial"/>
              </w:rPr>
            </w:pPr>
            <w:r>
              <w:rPr>
                <w:rFonts w:cs="Arial"/>
              </w:rPr>
              <w:t>Amendments have been made to section 4.6 only.</w:t>
            </w:r>
          </w:p>
          <w:p w:rsidR="00195D0C" w:rsidRDefault="00195D0C" w:rsidP="00195D0C">
            <w:pPr>
              <w:rPr>
                <w:rFonts w:cs="Arial"/>
              </w:rPr>
            </w:pPr>
          </w:p>
          <w:p w:rsidR="00195D0C" w:rsidRDefault="00195D0C" w:rsidP="00195D0C">
            <w:pPr>
              <w:rPr>
                <w:rFonts w:cs="Arial"/>
              </w:rPr>
            </w:pPr>
            <w:r>
              <w:rPr>
                <w:rFonts w:cs="Arial"/>
              </w:rPr>
              <w:lastRenderedPageBreak/>
              <w:t>The procedures have been amended to include:</w:t>
            </w:r>
          </w:p>
          <w:p w:rsidR="00195D0C" w:rsidRDefault="00195D0C" w:rsidP="00195D0C">
            <w:pPr>
              <w:pStyle w:val="ListParagraph"/>
              <w:numPr>
                <w:ilvl w:val="0"/>
                <w:numId w:val="9"/>
              </w:numPr>
              <w:rPr>
                <w:rFonts w:cs="Arial"/>
              </w:rPr>
            </w:pPr>
            <w:r>
              <w:rPr>
                <w:rFonts w:cs="Arial"/>
              </w:rPr>
              <w:t xml:space="preserve">the initial review stage </w:t>
            </w:r>
          </w:p>
          <w:p w:rsidR="00195D0C" w:rsidRDefault="00195D0C" w:rsidP="00195D0C">
            <w:pPr>
              <w:pStyle w:val="ListParagraph"/>
              <w:numPr>
                <w:ilvl w:val="0"/>
                <w:numId w:val="9"/>
              </w:numPr>
              <w:rPr>
                <w:rFonts w:cs="Arial"/>
              </w:rPr>
            </w:pPr>
            <w:r>
              <w:rPr>
                <w:rFonts w:cs="Arial"/>
              </w:rPr>
              <w:t>provision of solution options (where possible) along with costs/complexity/impact</w:t>
            </w:r>
          </w:p>
          <w:p w:rsidR="00195D0C" w:rsidRDefault="00195D0C" w:rsidP="00195D0C">
            <w:pPr>
              <w:pStyle w:val="ListParagraph"/>
              <w:numPr>
                <w:ilvl w:val="0"/>
                <w:numId w:val="9"/>
              </w:numPr>
              <w:rPr>
                <w:rFonts w:cs="Arial"/>
              </w:rPr>
            </w:pPr>
            <w:r>
              <w:rPr>
                <w:rFonts w:cs="Arial"/>
              </w:rPr>
              <w:t>The use of EQR to provide costs for individual change in addition to the EQR that is issued for a UK Link change release delivery for production of a BER</w:t>
            </w:r>
          </w:p>
          <w:p w:rsidR="00195D0C" w:rsidRDefault="00195D0C" w:rsidP="00195D0C">
            <w:pPr>
              <w:pStyle w:val="ListParagraph"/>
              <w:rPr>
                <w:rFonts w:cs="Arial"/>
              </w:rPr>
            </w:pPr>
          </w:p>
          <w:p w:rsidR="00195D0C" w:rsidRDefault="00195D0C" w:rsidP="00195D0C">
            <w:pPr>
              <w:pStyle w:val="ListParagraph"/>
              <w:rPr>
                <w:rFonts w:cs="Arial"/>
              </w:rPr>
            </w:pPr>
          </w:p>
          <w:p w:rsidR="00195D0C" w:rsidRDefault="00195D0C" w:rsidP="00195D0C">
            <w:pPr>
              <w:pStyle w:val="ListParagraph"/>
              <w:ind w:left="0"/>
              <w:rPr>
                <w:rFonts w:cs="Arial"/>
              </w:rPr>
            </w:pPr>
            <w:r>
              <w:rPr>
                <w:rFonts w:cs="Arial"/>
              </w:rPr>
              <w:t>Text that no longer supports the change proposal process has been removed.</w:t>
            </w:r>
          </w:p>
          <w:p w:rsidR="00195D0C" w:rsidRDefault="00195D0C" w:rsidP="00195D0C">
            <w:pPr>
              <w:pStyle w:val="ListParagraph"/>
              <w:ind w:left="0"/>
              <w:rPr>
                <w:rFonts w:cs="Arial"/>
              </w:rPr>
            </w:pPr>
          </w:p>
          <w:p w:rsidR="00195D0C" w:rsidRDefault="00195D0C" w:rsidP="00195D0C">
            <w:pPr>
              <w:pStyle w:val="ListParagraph"/>
              <w:ind w:left="0"/>
              <w:rPr>
                <w:rFonts w:cs="Arial"/>
              </w:rPr>
            </w:pPr>
            <w:r>
              <w:rPr>
                <w:rFonts w:cs="Arial"/>
              </w:rPr>
              <w:t xml:space="preserve">The Change Management Guidelines Amendments Document can be </w:t>
            </w:r>
            <w:hyperlink r:id="rId15">
              <w:r>
                <w:rPr>
                  <w:rStyle w:val="Hyperlink"/>
                  <w:rFonts w:cs="Arial"/>
                  <w:b/>
                  <w:bCs/>
                </w:rPr>
                <w:t>found here</w:t>
              </w:r>
            </w:hyperlink>
            <w:r>
              <w:rPr>
                <w:rFonts w:cs="Arial"/>
              </w:rPr>
              <w:t xml:space="preserve"> </w:t>
            </w:r>
          </w:p>
          <w:p w:rsidR="00195D0C" w:rsidRDefault="00195D0C" w:rsidP="00195D0C">
            <w:pPr>
              <w:pStyle w:val="ListParagraph"/>
              <w:ind w:left="0"/>
              <w:rPr>
                <w:rFonts w:cs="Arial"/>
              </w:rPr>
            </w:pPr>
          </w:p>
          <w:p w:rsidR="00195D0C" w:rsidRDefault="00195D0C" w:rsidP="00195D0C">
            <w:pPr>
              <w:pStyle w:val="ListParagraph"/>
              <w:ind w:left="0"/>
              <w:rPr>
                <w:rFonts w:cs="Arial"/>
              </w:rPr>
            </w:pPr>
            <w:r>
              <w:rPr>
                <w:rFonts w:cs="Arial"/>
              </w:rPr>
              <w:t>If you wish to discuss any of the amendment directly please contact Emma Smith (information above)</w:t>
            </w:r>
          </w:p>
          <w:p w:rsidR="00195D0C" w:rsidRDefault="00195D0C" w:rsidP="00195D0C">
            <w:pPr>
              <w:pStyle w:val="ListParagraph"/>
              <w:ind w:left="0"/>
              <w:rPr>
                <w:rFonts w:cs="Arial"/>
              </w:rPr>
            </w:pPr>
          </w:p>
          <w:p w:rsidR="00195D0C" w:rsidRDefault="00195D0C" w:rsidP="00195D0C">
            <w:pPr>
              <w:rPr>
                <w:rFonts w:cs="Arial"/>
              </w:rPr>
            </w:pPr>
            <w:r>
              <w:t>DSC Governance group reviewed and recommended changes to the management of Change Proposals, f</w:t>
            </w:r>
            <w:r>
              <w:rPr>
                <w:rFonts w:cs="Arial"/>
              </w:rPr>
              <w:t>ollowing approval at DSC Change Management Committee of the recommendations the DSC Change Management Guidelines are required to be amended to reflect the improved process.</w:t>
            </w:r>
          </w:p>
          <w:p w:rsidR="005C5574" w:rsidRDefault="005C5574" w:rsidP="00195D0C">
            <w:pPr>
              <w:rPr>
                <w:rFonts w:cs="Arial"/>
              </w:rPr>
            </w:pPr>
          </w:p>
          <w:p w:rsidR="005C5574" w:rsidRDefault="005C5574" w:rsidP="00195D0C">
            <w:r>
              <w:rPr>
                <w:rFonts w:cs="Arial"/>
              </w:rPr>
              <w:t>Xoserve sent the guidelines for consultation in June 2019’s Change Pack; one approval responses was received.</w:t>
            </w:r>
          </w:p>
          <w:p w:rsidR="007855B1" w:rsidRPr="00BC3CAC" w:rsidRDefault="007855B1" w:rsidP="007855B1">
            <w:pPr>
              <w:rPr>
                <w:rFonts w:cs="Arial"/>
              </w:rPr>
            </w:pP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rsidR="00D16D33" w:rsidRPr="00BC3CAC" w:rsidRDefault="00195D0C" w:rsidP="007855B1">
            <w:pPr>
              <w:rPr>
                <w:rFonts w:cs="Arial"/>
              </w:rPr>
            </w:pPr>
            <w:r>
              <w:rPr>
                <w:rFonts w:cs="Arial"/>
              </w:rPr>
              <w:t>See above</w:t>
            </w: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195D0C" w:rsidP="007855B1">
            <w:pPr>
              <w:rPr>
                <w:rFonts w:cs="Arial"/>
              </w:rPr>
            </w:pPr>
            <w:r>
              <w:rPr>
                <w:rFonts w:cs="Arial"/>
              </w:rPr>
              <w:t>N/A – nothing to be implemented</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9F4372"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9F4372"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9F4372"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BC3CAC" w:rsidRDefault="009F4372" w:rsidP="00195D0C">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w:t>
            </w:r>
            <w:r w:rsidR="00195D0C">
              <w:rPr>
                <w:rFonts w:cs="Arial"/>
                <w:szCs w:val="20"/>
              </w:rPr>
              <w:t>(none required</w:t>
            </w:r>
            <w:r w:rsidR="005C5574">
              <w:rPr>
                <w:rFonts w:cs="Arial"/>
                <w:szCs w:val="20"/>
              </w:rPr>
              <w:t xml:space="preserve"> as consultation was sought in June’s Change Pack</w:t>
            </w:r>
            <w:r w:rsidR="00195D0C">
              <w:rPr>
                <w:rFonts w:cs="Arial"/>
                <w:szCs w:val="20"/>
              </w:rPr>
              <w:t>)</w:t>
            </w:r>
          </w:p>
        </w:tc>
      </w:tr>
    </w:tbl>
    <w:p w:rsidR="00156FD9" w:rsidRDefault="00156FD9" w:rsidP="00156FD9">
      <w:pPr>
        <w:pStyle w:val="Heading1"/>
      </w:pPr>
      <w:r>
        <w:t xml:space="preserve">A4: </w:t>
      </w:r>
      <w:r w:rsidRPr="00156FD9">
        <w:t>Benefits and Justification</w:t>
      </w:r>
      <w:r w:rsidR="00195D0C">
        <w:t xml:space="preserve"> – N/A</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195D0C" w:rsidP="007855B1">
            <w:pPr>
              <w:rPr>
                <w:rFonts w:cs="Arial"/>
              </w:rPr>
            </w:pPr>
            <w:r>
              <w:rPr>
                <w:rFonts w:cs="Arial"/>
              </w:rPr>
              <w:t xml:space="preserve">Ensuring the Change Management </w:t>
            </w:r>
            <w:r w:rsidR="005C5574">
              <w:rPr>
                <w:rFonts w:cs="Arial"/>
              </w:rPr>
              <w:t xml:space="preserve">Guidelines </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7855B1" w:rsidP="007855B1">
            <w:pPr>
              <w:rPr>
                <w:rFonts w:cs="Arial"/>
              </w:rPr>
            </w:pP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lastRenderedPageBreak/>
              <w:t>Benefit Dependencies</w:t>
            </w:r>
            <w:r>
              <w:rPr>
                <w:rFonts w:cs="Arial"/>
                <w:szCs w:val="20"/>
              </w:rPr>
              <w:t>:</w:t>
            </w:r>
          </w:p>
        </w:tc>
        <w:tc>
          <w:tcPr>
            <w:tcW w:w="3776" w:type="pct"/>
            <w:vAlign w:val="center"/>
          </w:tcPr>
          <w:p w:rsidR="007855B1"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r w:rsidR="00195D0C">
        <w:t xml:space="preserve"> – N/A as no funding is required</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rsidTr="00212B1C">
        <w:trPr>
          <w:trHeight w:val="403"/>
        </w:trPr>
        <w:tc>
          <w:tcPr>
            <w:tcW w:w="1222"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Pr>
                <w:rFonts w:cs="Arial"/>
                <w:szCs w:val="20"/>
              </w:rPr>
              <w:t>Level of Impact</w:t>
            </w:r>
          </w:p>
        </w:tc>
        <w:tc>
          <w:tcPr>
            <w:tcW w:w="3778" w:type="pct"/>
            <w:gridSpan w:val="3"/>
            <w:vAlign w:val="center"/>
          </w:tcPr>
          <w:p w:rsidR="008E6888" w:rsidRDefault="00112A91" w:rsidP="009C3AAE">
            <w:pPr>
              <w:rPr>
                <w:rFonts w:cs="Arial"/>
              </w:rPr>
            </w:pPr>
            <w:r>
              <w:rPr>
                <w:rFonts w:cs="Arial"/>
              </w:rPr>
              <w:t>Major/ Minor/ Unclear/ None</w:t>
            </w:r>
          </w:p>
        </w:tc>
      </w:tr>
      <w:tr w:rsidR="008E6888" w:rsidRPr="00BC3CAC" w:rsidTr="00212B1C">
        <w:trPr>
          <w:trHeight w:val="403"/>
        </w:trPr>
        <w:tc>
          <w:tcPr>
            <w:tcW w:w="1222"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RDefault="008E6888" w:rsidP="009C3AAE">
            <w:pPr>
              <w:rPr>
                <w:rFonts w:cs="Arial"/>
              </w:rPr>
            </w:pPr>
          </w:p>
        </w:tc>
      </w:tr>
      <w:tr w:rsidR="00477440" w:rsidRPr="00BC3CAC" w:rsidTr="00212B1C">
        <w:trPr>
          <w:trHeight w:val="403"/>
        </w:trPr>
        <w:tc>
          <w:tcPr>
            <w:tcW w:w="1222" w:type="pct"/>
            <w:shd w:val="clear" w:color="auto" w:fill="B2ECFB" w:themeFill="accent5" w:themeFillTint="66"/>
            <w:vAlign w:val="center"/>
          </w:tcPr>
          <w:p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RDefault="00477440" w:rsidP="009C3AAE">
            <w:pPr>
              <w:rPr>
                <w:rFonts w:cs="Arial"/>
              </w:rPr>
            </w:pPr>
          </w:p>
        </w:tc>
      </w:tr>
      <w:tr w:rsidR="00112A91" w:rsidRPr="00BC3CAC" w:rsidTr="00212B1C">
        <w:trPr>
          <w:trHeight w:val="403"/>
        </w:trPr>
        <w:tc>
          <w:tcPr>
            <w:tcW w:w="1222"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8" w:type="pct"/>
            <w:gridSpan w:val="3"/>
            <w:vAlign w:val="center"/>
          </w:tcPr>
          <w:p w:rsidR="00112A91" w:rsidRDefault="00112A91" w:rsidP="009C3AAE">
            <w:pPr>
              <w:rPr>
                <w:rFonts w:cs="Arial"/>
              </w:rPr>
            </w:pPr>
            <w:r>
              <w:rPr>
                <w:rFonts w:cs="Arial"/>
              </w:rPr>
              <w:t>Major/ Minor/ Unclear/ 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RDefault="00112A91" w:rsidP="009C3AAE">
            <w:pPr>
              <w:rPr>
                <w:rFonts w:cs="Arial"/>
              </w:rPr>
            </w:pPr>
          </w:p>
        </w:tc>
      </w:tr>
      <w:tr w:rsidR="00212B1C" w:rsidRPr="00BC3CAC" w:rsidTr="00A57CE8">
        <w:trPr>
          <w:trHeight w:val="403"/>
        </w:trPr>
        <w:tc>
          <w:tcPr>
            <w:tcW w:w="1222"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F4372"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F4372"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F4372"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F4372"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9F4372"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RDefault="008E6888"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9F4372"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9F4372"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9F4372"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9F4372"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9F4372"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9F4372"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9F4372"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lastRenderedPageBreak/>
              <w:t>DSC Consultation</w:t>
            </w:r>
            <w:r>
              <w:rPr>
                <w:rFonts w:cs="Arial"/>
                <w:szCs w:val="20"/>
              </w:rPr>
              <w:t xml:space="preserve"> Issue:</w:t>
            </w:r>
          </w:p>
        </w:tc>
        <w:tc>
          <w:tcPr>
            <w:tcW w:w="1888" w:type="pct"/>
            <w:vAlign w:val="center"/>
          </w:tcPr>
          <w:p w:rsidR="006F3657" w:rsidRPr="00BC3CAC" w:rsidRDefault="009F4372"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5C5574">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9F4372"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6-14T00:00:00Z">
              <w:dateFormat w:val="dd/MM/yyyy"/>
              <w:lid w:val="en-GB"/>
              <w:storeMappedDataAs w:val="dateTime"/>
              <w:calendar w:val="gregorian"/>
            </w:date>
          </w:sdtPr>
          <w:sdtEndPr/>
          <w:sdtContent>
            <w:tc>
              <w:tcPr>
                <w:tcW w:w="3776" w:type="pct"/>
                <w:gridSpan w:val="2"/>
                <w:vAlign w:val="center"/>
              </w:tcPr>
              <w:p w:rsidR="006F3657" w:rsidRDefault="005C5574" w:rsidP="009C3AAE">
                <w:pPr>
                  <w:rPr>
                    <w:rFonts w:cs="Arial"/>
                  </w:rPr>
                </w:pPr>
                <w:r>
                  <w:rPr>
                    <w:rFonts w:cs="Arial"/>
                  </w:rPr>
                  <w:t>14/06/2019</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5C5574" w:rsidP="009C3AAE">
            <w:pPr>
              <w:rPr>
                <w:rFonts w:cs="Arial"/>
              </w:rPr>
            </w:pPr>
            <w:r>
              <w:rPr>
                <w:rFonts w:cs="Arial"/>
              </w:rPr>
              <w:t>2346.9 – ES – PO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5C5574" w:rsidP="009C3AAE">
            <w:pPr>
              <w:rPr>
                <w:rFonts w:cs="Arial"/>
              </w:rPr>
            </w:pPr>
            <w:r>
              <w:rPr>
                <w:rFonts w:cs="Arial"/>
              </w:rPr>
              <w:t>One approval</w:t>
            </w:r>
          </w:p>
        </w:tc>
      </w:tr>
    </w:tbl>
    <w:p w:rsidR="00156FD9" w:rsidRDefault="00156FD9" w:rsidP="00156FD9"/>
    <w:p w:rsidR="00156FD9" w:rsidRDefault="00156FD9" w:rsidP="00156FD9">
      <w:pPr>
        <w:pStyle w:val="Heading1"/>
      </w:pPr>
      <w:r>
        <w:t xml:space="preserve">A8: </w:t>
      </w:r>
      <w:r w:rsidRPr="00156FD9">
        <w:t>DSC Voting Outcome</w:t>
      </w:r>
      <w:r w:rsidR="00195D0C">
        <w:t xml:space="preserve"> – N/A as there is no solution or release to be approved</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9F4372"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9F4372"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9F4372"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9F4372"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9F4372"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9F4372"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6" w:history="1">
        <w:r w:rsidRPr="0040334E">
          <w:rPr>
            <w:rStyle w:val="Hyperlink"/>
          </w:rPr>
          <w:t>box.xoserve.portfoliooffice@xoserve.com</w:t>
        </w:r>
      </w:hyperlink>
      <w:r>
        <w:t xml:space="preserve"> </w:t>
      </w:r>
    </w:p>
    <w:p w:rsidR="00156FD9" w:rsidRDefault="00156FD9">
      <w:r>
        <w:br w:type="page"/>
      </w:r>
    </w:p>
    <w:p w:rsidR="0051349C" w:rsidRDefault="0051349C" w:rsidP="0051349C">
      <w:pPr>
        <w:pStyle w:val="Title"/>
      </w:pPr>
      <w:r>
        <w:lastRenderedPageBreak/>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51349C">
            <w:pPr>
              <w:rPr>
                <w:rFonts w:cs="Arial"/>
                <w:szCs w:val="20"/>
              </w:rPr>
            </w:pPr>
          </w:p>
        </w:tc>
        <w:tc>
          <w:tcPr>
            <w:tcW w:w="766" w:type="pct"/>
            <w:shd w:val="clear" w:color="auto" w:fill="auto"/>
            <w:vAlign w:val="center"/>
          </w:tcPr>
          <w:p w:rsidR="0051349C" w:rsidRPr="00470388" w:rsidRDefault="0051349C" w:rsidP="0051349C">
            <w:pPr>
              <w:rPr>
                <w:rFonts w:cs="Arial"/>
                <w:szCs w:val="20"/>
              </w:rPr>
            </w:pPr>
          </w:p>
        </w:tc>
        <w:tc>
          <w:tcPr>
            <w:tcW w:w="767" w:type="pct"/>
            <w:shd w:val="clear" w:color="auto" w:fill="auto"/>
            <w:vAlign w:val="center"/>
          </w:tcPr>
          <w:p w:rsidR="0051349C" w:rsidRPr="00470388" w:rsidRDefault="0051349C" w:rsidP="0051349C">
            <w:pPr>
              <w:rPr>
                <w:rFonts w:cs="Arial"/>
                <w:szCs w:val="20"/>
              </w:rPr>
            </w:pPr>
          </w:p>
        </w:tc>
        <w:tc>
          <w:tcPr>
            <w:tcW w:w="921" w:type="pct"/>
            <w:shd w:val="clear" w:color="auto" w:fill="auto"/>
            <w:vAlign w:val="center"/>
          </w:tcPr>
          <w:p w:rsidR="0051349C" w:rsidRPr="00470388" w:rsidRDefault="0051349C" w:rsidP="0051349C">
            <w:pPr>
              <w:rPr>
                <w:rFonts w:cs="Arial"/>
                <w:szCs w:val="20"/>
              </w:rPr>
            </w:pPr>
          </w:p>
        </w:tc>
        <w:tc>
          <w:tcPr>
            <w:tcW w:w="1950" w:type="pct"/>
            <w:shd w:val="clear" w:color="auto" w:fill="auto"/>
            <w:vAlign w:val="center"/>
          </w:tcPr>
          <w:p w:rsidR="0051349C" w:rsidRPr="00470388" w:rsidRDefault="0051349C" w:rsidP="0051349C">
            <w:pPr>
              <w:rPr>
                <w:rFonts w:cs="Arial"/>
                <w:szCs w:val="20"/>
              </w:rPr>
            </w:pP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3.0</w:t>
            </w:r>
          </w:p>
        </w:tc>
        <w:tc>
          <w:tcPr>
            <w:tcW w:w="766"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4.0</w:t>
            </w:r>
          </w:p>
        </w:tc>
        <w:tc>
          <w:tcPr>
            <w:tcW w:w="766" w:type="pct"/>
            <w:shd w:val="clear" w:color="auto" w:fill="auto"/>
            <w:vAlign w:val="center"/>
          </w:tcPr>
          <w:p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rsidTr="00FB1FA8">
        <w:trPr>
          <w:trHeight w:val="403"/>
        </w:trPr>
        <w:tc>
          <w:tcPr>
            <w:tcW w:w="596" w:type="pct"/>
            <w:shd w:val="clear" w:color="auto" w:fill="auto"/>
            <w:vAlign w:val="center"/>
          </w:tcPr>
          <w:p w:rsidR="007F09E3" w:rsidRPr="00470388" w:rsidRDefault="007F09E3" w:rsidP="003B4D44">
            <w:pPr>
              <w:rPr>
                <w:rFonts w:cs="Arial"/>
                <w:szCs w:val="20"/>
              </w:rPr>
            </w:pPr>
            <w:r>
              <w:rPr>
                <w:rFonts w:cs="Arial"/>
                <w:szCs w:val="20"/>
              </w:rPr>
              <w:t>5.0</w:t>
            </w:r>
          </w:p>
        </w:tc>
        <w:tc>
          <w:tcPr>
            <w:tcW w:w="766" w:type="pct"/>
            <w:shd w:val="clear" w:color="auto" w:fill="auto"/>
            <w:vAlign w:val="center"/>
          </w:tcPr>
          <w:p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rsidTr="00FB1FA8">
        <w:trPr>
          <w:trHeight w:val="403"/>
        </w:trPr>
        <w:tc>
          <w:tcPr>
            <w:tcW w:w="596" w:type="pct"/>
            <w:shd w:val="clear" w:color="auto" w:fill="auto"/>
            <w:vAlign w:val="center"/>
          </w:tcPr>
          <w:p w:rsidR="007F09E3" w:rsidRDefault="007F09E3" w:rsidP="003B4D44">
            <w:pPr>
              <w:rPr>
                <w:rFonts w:cs="Arial"/>
                <w:szCs w:val="20"/>
              </w:rPr>
            </w:pPr>
            <w:r>
              <w:rPr>
                <w:rFonts w:cs="Arial"/>
                <w:szCs w:val="20"/>
              </w:rPr>
              <w:t>6.0</w:t>
            </w:r>
          </w:p>
        </w:tc>
        <w:tc>
          <w:tcPr>
            <w:tcW w:w="766" w:type="pct"/>
            <w:shd w:val="clear" w:color="auto" w:fill="auto"/>
            <w:vAlign w:val="center"/>
          </w:tcPr>
          <w:p w:rsidR="007F09E3" w:rsidRDefault="007F09E3" w:rsidP="003B4D44">
            <w:pPr>
              <w:rPr>
                <w:rFonts w:cs="Arial"/>
                <w:szCs w:val="20"/>
              </w:rPr>
            </w:pPr>
            <w:r>
              <w:rPr>
                <w:rFonts w:cs="Arial"/>
                <w:szCs w:val="20"/>
              </w:rPr>
              <w:t>Approved</w:t>
            </w:r>
          </w:p>
        </w:tc>
        <w:tc>
          <w:tcPr>
            <w:tcW w:w="767" w:type="pct"/>
            <w:shd w:val="clear" w:color="auto" w:fill="auto"/>
            <w:vAlign w:val="center"/>
          </w:tcPr>
          <w:p w:rsidR="007F09E3" w:rsidRDefault="007F09E3" w:rsidP="003B4D44">
            <w:pPr>
              <w:rPr>
                <w:rFonts w:cs="Arial"/>
                <w:szCs w:val="20"/>
              </w:rPr>
            </w:pPr>
            <w:r>
              <w:rPr>
                <w:rFonts w:cs="Arial"/>
                <w:szCs w:val="20"/>
              </w:rPr>
              <w:t>12/12/2018</w:t>
            </w:r>
          </w:p>
        </w:tc>
        <w:tc>
          <w:tcPr>
            <w:tcW w:w="921" w:type="pct"/>
            <w:shd w:val="clear" w:color="auto" w:fill="auto"/>
            <w:vAlign w:val="center"/>
          </w:tcPr>
          <w:p w:rsidR="007F09E3" w:rsidRDefault="007F09E3" w:rsidP="003B4D44">
            <w:pPr>
              <w:rPr>
                <w:rFonts w:cs="Arial"/>
                <w:szCs w:val="20"/>
              </w:rPr>
            </w:pPr>
            <w:r>
              <w:rPr>
                <w:rFonts w:cs="Arial"/>
                <w:szCs w:val="20"/>
              </w:rPr>
              <w:t>Simon Harris</w:t>
            </w:r>
          </w:p>
        </w:tc>
        <w:tc>
          <w:tcPr>
            <w:tcW w:w="1950" w:type="pct"/>
            <w:shd w:val="clear" w:color="auto" w:fill="auto"/>
            <w:vAlign w:val="center"/>
          </w:tcPr>
          <w:p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rsidTr="00FB1FA8">
        <w:trPr>
          <w:trHeight w:val="403"/>
        </w:trPr>
        <w:tc>
          <w:tcPr>
            <w:tcW w:w="596" w:type="pct"/>
            <w:shd w:val="clear" w:color="auto" w:fill="auto"/>
            <w:vAlign w:val="center"/>
          </w:tcPr>
          <w:p w:rsidR="00ED41AC" w:rsidRDefault="00ED41AC" w:rsidP="003B4D44">
            <w:pPr>
              <w:rPr>
                <w:rFonts w:cs="Arial"/>
                <w:szCs w:val="20"/>
              </w:rPr>
            </w:pPr>
            <w:r>
              <w:rPr>
                <w:rFonts w:cs="Arial"/>
                <w:szCs w:val="20"/>
              </w:rPr>
              <w:t>6.1</w:t>
            </w:r>
          </w:p>
        </w:tc>
        <w:tc>
          <w:tcPr>
            <w:tcW w:w="766" w:type="pct"/>
            <w:shd w:val="clear" w:color="auto" w:fill="auto"/>
            <w:vAlign w:val="center"/>
          </w:tcPr>
          <w:p w:rsidR="00ED41AC" w:rsidRDefault="00F5564D" w:rsidP="003B4D44">
            <w:pPr>
              <w:rPr>
                <w:rFonts w:cs="Arial"/>
                <w:szCs w:val="20"/>
              </w:rPr>
            </w:pPr>
            <w:r>
              <w:rPr>
                <w:rFonts w:cs="Arial"/>
                <w:szCs w:val="20"/>
              </w:rPr>
              <w:t>In Draft</w:t>
            </w:r>
          </w:p>
        </w:tc>
        <w:tc>
          <w:tcPr>
            <w:tcW w:w="767" w:type="pct"/>
            <w:shd w:val="clear" w:color="auto" w:fill="auto"/>
            <w:vAlign w:val="center"/>
          </w:tcPr>
          <w:p w:rsidR="00ED41AC" w:rsidRDefault="00ED41AC" w:rsidP="003B4D44">
            <w:pPr>
              <w:rPr>
                <w:rFonts w:cs="Arial"/>
                <w:szCs w:val="20"/>
              </w:rPr>
            </w:pPr>
            <w:r>
              <w:rPr>
                <w:rFonts w:cs="Arial"/>
                <w:szCs w:val="20"/>
              </w:rPr>
              <w:t>26/03/2019</w:t>
            </w:r>
          </w:p>
        </w:tc>
        <w:tc>
          <w:tcPr>
            <w:tcW w:w="921" w:type="pct"/>
            <w:shd w:val="clear" w:color="auto" w:fill="auto"/>
            <w:vAlign w:val="center"/>
          </w:tcPr>
          <w:p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RDefault="00ED41AC" w:rsidP="003B4D44">
            <w:pPr>
              <w:rPr>
                <w:rFonts w:cs="Arial"/>
                <w:szCs w:val="20"/>
              </w:rPr>
            </w:pPr>
            <w:r>
              <w:rPr>
                <w:rFonts w:cs="Arial"/>
                <w:szCs w:val="20"/>
              </w:rPr>
              <w:t>The following minor changes were made:</w:t>
            </w:r>
          </w:p>
          <w:p w:rsidR="00ED41AC" w:rsidRDefault="00ED41AC" w:rsidP="00A57CE8">
            <w:pPr>
              <w:pStyle w:val="ListParagraph"/>
              <w:numPr>
                <w:ilvl w:val="0"/>
                <w:numId w:val="8"/>
              </w:numPr>
              <w:rPr>
                <w:rFonts w:cs="Arial"/>
                <w:szCs w:val="20"/>
              </w:rPr>
            </w:pPr>
            <w:r>
              <w:rPr>
                <w:rFonts w:cs="Arial"/>
                <w:szCs w:val="20"/>
              </w:rPr>
              <w:t>Inclusion of an All ‘Impacted Parties’ option in A2</w:t>
            </w:r>
          </w:p>
          <w:p w:rsidR="00ED41AC" w:rsidRDefault="00ED41AC" w:rsidP="00A57CE8">
            <w:pPr>
              <w:pStyle w:val="ListParagraph"/>
              <w:numPr>
                <w:ilvl w:val="0"/>
                <w:numId w:val="8"/>
              </w:numPr>
              <w:rPr>
                <w:rFonts w:cs="Arial"/>
                <w:szCs w:val="20"/>
              </w:rPr>
            </w:pPr>
            <w:r>
              <w:rPr>
                <w:rFonts w:cs="Arial"/>
                <w:szCs w:val="20"/>
              </w:rPr>
              <w:t>Justification section added to section A2</w:t>
            </w:r>
          </w:p>
          <w:p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rsidTr="00FB1FA8">
        <w:trPr>
          <w:trHeight w:val="403"/>
        </w:trPr>
        <w:tc>
          <w:tcPr>
            <w:tcW w:w="596" w:type="pct"/>
            <w:shd w:val="clear" w:color="auto" w:fill="auto"/>
            <w:vAlign w:val="center"/>
          </w:tcPr>
          <w:p w:rsidR="002201FE" w:rsidRDefault="002201FE" w:rsidP="003B4D44">
            <w:pPr>
              <w:rPr>
                <w:rFonts w:cs="Arial"/>
                <w:szCs w:val="20"/>
              </w:rPr>
            </w:pPr>
            <w:r>
              <w:rPr>
                <w:rFonts w:cs="Arial"/>
                <w:szCs w:val="20"/>
              </w:rPr>
              <w:t>6.2</w:t>
            </w:r>
          </w:p>
        </w:tc>
        <w:tc>
          <w:tcPr>
            <w:tcW w:w="766" w:type="pct"/>
            <w:shd w:val="clear" w:color="auto" w:fill="auto"/>
            <w:vAlign w:val="center"/>
          </w:tcPr>
          <w:p w:rsidR="002201FE" w:rsidRDefault="002201FE" w:rsidP="003B4D44">
            <w:pPr>
              <w:rPr>
                <w:rFonts w:cs="Arial"/>
                <w:szCs w:val="20"/>
              </w:rPr>
            </w:pPr>
            <w:r>
              <w:rPr>
                <w:rFonts w:cs="Arial"/>
                <w:szCs w:val="20"/>
              </w:rPr>
              <w:t>For approval</w:t>
            </w:r>
          </w:p>
        </w:tc>
        <w:tc>
          <w:tcPr>
            <w:tcW w:w="767" w:type="pct"/>
            <w:shd w:val="clear" w:color="auto" w:fill="auto"/>
            <w:vAlign w:val="center"/>
          </w:tcPr>
          <w:p w:rsidR="002201FE" w:rsidRDefault="002201FE" w:rsidP="003B4D44">
            <w:pPr>
              <w:rPr>
                <w:rFonts w:cs="Arial"/>
                <w:szCs w:val="20"/>
              </w:rPr>
            </w:pPr>
            <w:r>
              <w:rPr>
                <w:rFonts w:cs="Arial"/>
                <w:szCs w:val="20"/>
              </w:rPr>
              <w:t>14/05/2019</w:t>
            </w:r>
          </w:p>
        </w:tc>
        <w:tc>
          <w:tcPr>
            <w:tcW w:w="921" w:type="pct"/>
            <w:shd w:val="clear" w:color="auto" w:fill="auto"/>
            <w:vAlign w:val="center"/>
          </w:tcPr>
          <w:p w:rsidR="002201FE" w:rsidRDefault="002201FE" w:rsidP="003B4D44">
            <w:pPr>
              <w:rPr>
                <w:rFonts w:cs="Arial"/>
                <w:szCs w:val="20"/>
              </w:rPr>
            </w:pPr>
            <w:r>
              <w:rPr>
                <w:rFonts w:cs="Arial"/>
                <w:szCs w:val="20"/>
              </w:rPr>
              <w:t>Alison Cross</w:t>
            </w:r>
          </w:p>
        </w:tc>
        <w:tc>
          <w:tcPr>
            <w:tcW w:w="1950" w:type="pct"/>
            <w:shd w:val="clear" w:color="auto" w:fill="auto"/>
            <w:vAlign w:val="center"/>
          </w:tcPr>
          <w:p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rsidTr="00FB1FA8">
        <w:trPr>
          <w:trHeight w:val="403"/>
        </w:trPr>
        <w:tc>
          <w:tcPr>
            <w:tcW w:w="596" w:type="pct"/>
            <w:shd w:val="clear" w:color="auto" w:fill="auto"/>
            <w:vAlign w:val="center"/>
          </w:tcPr>
          <w:p w:rsidR="00B6118E" w:rsidRDefault="00B6118E" w:rsidP="003B4D44">
            <w:pPr>
              <w:rPr>
                <w:rFonts w:cs="Arial"/>
                <w:szCs w:val="20"/>
              </w:rPr>
            </w:pPr>
            <w:r>
              <w:rPr>
                <w:rFonts w:cs="Arial"/>
                <w:szCs w:val="20"/>
              </w:rPr>
              <w:t>7.0</w:t>
            </w:r>
          </w:p>
        </w:tc>
        <w:tc>
          <w:tcPr>
            <w:tcW w:w="766" w:type="pct"/>
            <w:shd w:val="clear" w:color="auto" w:fill="auto"/>
            <w:vAlign w:val="center"/>
          </w:tcPr>
          <w:p w:rsidR="00B6118E" w:rsidRDefault="00B6118E" w:rsidP="003B4D44">
            <w:pPr>
              <w:rPr>
                <w:rFonts w:cs="Arial"/>
                <w:szCs w:val="20"/>
              </w:rPr>
            </w:pPr>
            <w:r>
              <w:rPr>
                <w:rFonts w:cs="Arial"/>
                <w:szCs w:val="20"/>
              </w:rPr>
              <w:t>Approved</w:t>
            </w:r>
          </w:p>
        </w:tc>
        <w:tc>
          <w:tcPr>
            <w:tcW w:w="767" w:type="pct"/>
            <w:shd w:val="clear" w:color="auto" w:fill="auto"/>
            <w:vAlign w:val="center"/>
          </w:tcPr>
          <w:p w:rsidR="00B6118E" w:rsidRDefault="00B6118E" w:rsidP="003B4D44">
            <w:pPr>
              <w:rPr>
                <w:rFonts w:cs="Arial"/>
                <w:szCs w:val="20"/>
              </w:rPr>
            </w:pPr>
            <w:r>
              <w:rPr>
                <w:rFonts w:cs="Arial"/>
                <w:szCs w:val="20"/>
              </w:rPr>
              <w:t>13/06/2019</w:t>
            </w:r>
          </w:p>
        </w:tc>
        <w:tc>
          <w:tcPr>
            <w:tcW w:w="921" w:type="pct"/>
            <w:shd w:val="clear" w:color="auto" w:fill="auto"/>
            <w:vAlign w:val="center"/>
          </w:tcPr>
          <w:p w:rsidR="00B6118E" w:rsidRDefault="00B6118E" w:rsidP="003B4D44">
            <w:pPr>
              <w:rPr>
                <w:rFonts w:cs="Arial"/>
                <w:szCs w:val="20"/>
              </w:rPr>
            </w:pPr>
            <w:r>
              <w:rPr>
                <w:rFonts w:cs="Arial"/>
                <w:szCs w:val="20"/>
              </w:rPr>
              <w:t>Richard Johnson</w:t>
            </w:r>
          </w:p>
        </w:tc>
        <w:tc>
          <w:tcPr>
            <w:tcW w:w="1950" w:type="pct"/>
            <w:shd w:val="clear" w:color="auto" w:fill="auto"/>
            <w:vAlign w:val="center"/>
          </w:tcPr>
          <w:p w:rsidR="00B6118E" w:rsidRDefault="00B6118E" w:rsidP="003B4D44">
            <w:pPr>
              <w:rPr>
                <w:rFonts w:cs="Arial"/>
                <w:szCs w:val="20"/>
              </w:rPr>
            </w:pPr>
            <w:r>
              <w:rPr>
                <w:rFonts w:cs="Arial"/>
                <w:szCs w:val="20"/>
              </w:rPr>
              <w:t xml:space="preserve">DSC Governance Review Group changes to the template approved at Change Management </w:t>
            </w:r>
            <w:r>
              <w:rPr>
                <w:rFonts w:cs="Arial"/>
                <w:szCs w:val="20"/>
              </w:rPr>
              <w:lastRenderedPageBreak/>
              <w:t>Committee on 12</w:t>
            </w:r>
            <w:r w:rsidRPr="00B6118E">
              <w:rPr>
                <w:rFonts w:cs="Arial"/>
                <w:szCs w:val="20"/>
                <w:vertAlign w:val="superscript"/>
              </w:rPr>
              <w:t>th</w:t>
            </w:r>
            <w:r>
              <w:rPr>
                <w:rFonts w:cs="Arial"/>
                <w:szCs w:val="20"/>
              </w:rPr>
              <w:t xml:space="preserve"> June 2019</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6E" w:rsidRDefault="004B456E" w:rsidP="00324744">
      <w:pPr>
        <w:spacing w:after="0" w:line="240" w:lineRule="auto"/>
      </w:pPr>
      <w:r>
        <w:separator/>
      </w:r>
    </w:p>
  </w:endnote>
  <w:endnote w:type="continuationSeparator" w:id="0">
    <w:p w:rsidR="004B456E" w:rsidRDefault="004B456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0C" w:rsidRDefault="00195D0C">
    <w:pPr>
      <w:pStyle w:val="Footer"/>
    </w:pPr>
    <w:r>
      <w:t>CP_V7.0</w:t>
    </w:r>
    <w:r>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6E" w:rsidRDefault="004B456E" w:rsidP="00324744">
      <w:pPr>
        <w:spacing w:after="0" w:line="240" w:lineRule="auto"/>
      </w:pPr>
      <w:r>
        <w:separator/>
      </w:r>
    </w:p>
  </w:footnote>
  <w:footnote w:type="continuationSeparator" w:id="0">
    <w:p w:rsidR="004B456E" w:rsidRDefault="004B456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0C" w:rsidRDefault="00195D0C">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ADF"/>
    <w:multiLevelType w:val="hybridMultilevel"/>
    <w:tmpl w:val="00A89A48"/>
    <w:name w:val="Style37"/>
    <w:styleLink w:val="Style37"/>
    <w:lvl w:ilvl="0" w:tplc="6A2485E6">
      <w:start w:val="5"/>
      <w:numFmt w:val="bullet"/>
      <w:lvlText w:val="-"/>
      <w:lvlJc w:val="left"/>
      <w:pPr>
        <w:ind w:left="720" w:hanging="360"/>
      </w:pPr>
      <w:rPr>
        <w:rFonts w:ascii="Arial" w:hAnsi="Arial" w:cs="Arial"/>
      </w:rPr>
    </w:lvl>
    <w:lvl w:ilvl="1" w:tplc="3B466FDC">
      <w:start w:val="1"/>
      <w:numFmt w:val="bullet"/>
      <w:lvlText w:val="o"/>
      <w:lvlJc w:val="left"/>
      <w:pPr>
        <w:ind w:left="1440" w:hanging="360"/>
      </w:pPr>
      <w:rPr>
        <w:rFonts w:ascii="Courier New" w:hAnsi="Courier New" w:cs="Courier New"/>
      </w:rPr>
    </w:lvl>
    <w:lvl w:ilvl="2" w:tplc="A76C8AE0">
      <w:start w:val="1"/>
      <w:numFmt w:val="bullet"/>
      <w:lvlText w:val=""/>
      <w:lvlJc w:val="left"/>
      <w:pPr>
        <w:ind w:left="2160" w:hanging="360"/>
      </w:pPr>
      <w:rPr>
        <w:rFonts w:ascii="Wingdings" w:hAnsi="Wingdings"/>
      </w:rPr>
    </w:lvl>
    <w:lvl w:ilvl="3" w:tplc="33742F84">
      <w:start w:val="1"/>
      <w:numFmt w:val="bullet"/>
      <w:lvlText w:val=""/>
      <w:lvlJc w:val="left"/>
      <w:pPr>
        <w:ind w:left="2880" w:hanging="360"/>
      </w:pPr>
      <w:rPr>
        <w:rFonts w:ascii="Symbol" w:hAnsi="Symbol"/>
      </w:rPr>
    </w:lvl>
    <w:lvl w:ilvl="4" w:tplc="57CA64FE">
      <w:start w:val="1"/>
      <w:numFmt w:val="bullet"/>
      <w:lvlText w:val="o"/>
      <w:lvlJc w:val="left"/>
      <w:pPr>
        <w:ind w:left="3600" w:hanging="360"/>
      </w:pPr>
      <w:rPr>
        <w:rFonts w:ascii="Courier New" w:hAnsi="Courier New" w:cs="Courier New"/>
      </w:rPr>
    </w:lvl>
    <w:lvl w:ilvl="5" w:tplc="C5584CF0">
      <w:start w:val="1"/>
      <w:numFmt w:val="bullet"/>
      <w:lvlText w:val=""/>
      <w:lvlJc w:val="left"/>
      <w:pPr>
        <w:ind w:left="4320" w:hanging="360"/>
      </w:pPr>
      <w:rPr>
        <w:rFonts w:ascii="Wingdings" w:hAnsi="Wingdings"/>
      </w:rPr>
    </w:lvl>
    <w:lvl w:ilvl="6" w:tplc="E2C07F60">
      <w:start w:val="1"/>
      <w:numFmt w:val="bullet"/>
      <w:lvlText w:val=""/>
      <w:lvlJc w:val="left"/>
      <w:pPr>
        <w:ind w:left="5040" w:hanging="360"/>
      </w:pPr>
      <w:rPr>
        <w:rFonts w:ascii="Symbol" w:hAnsi="Symbol"/>
      </w:rPr>
    </w:lvl>
    <w:lvl w:ilvl="7" w:tplc="E9A4C08A">
      <w:start w:val="1"/>
      <w:numFmt w:val="bullet"/>
      <w:lvlText w:val="o"/>
      <w:lvlJc w:val="left"/>
      <w:pPr>
        <w:ind w:left="5760" w:hanging="360"/>
      </w:pPr>
      <w:rPr>
        <w:rFonts w:ascii="Courier New" w:hAnsi="Courier New" w:cs="Courier New"/>
      </w:rPr>
    </w:lvl>
    <w:lvl w:ilvl="8" w:tplc="0A2A6D80">
      <w:start w:val="1"/>
      <w:numFmt w:val="bullet"/>
      <w:lvlText w:val=""/>
      <w:lvlJc w:val="left"/>
      <w:pPr>
        <w:ind w:left="6480" w:hanging="360"/>
      </w:pPr>
      <w:rPr>
        <w:rFonts w:ascii="Wingdings" w:hAnsi="Wingdings"/>
      </w:r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95D0C"/>
    <w:rsid w:val="001A626D"/>
    <w:rsid w:val="001B2D13"/>
    <w:rsid w:val="00212B1C"/>
    <w:rsid w:val="002201FE"/>
    <w:rsid w:val="002247C6"/>
    <w:rsid w:val="00226D34"/>
    <w:rsid w:val="002365D1"/>
    <w:rsid w:val="0029036C"/>
    <w:rsid w:val="00290A05"/>
    <w:rsid w:val="002A278D"/>
    <w:rsid w:val="002B3FC0"/>
    <w:rsid w:val="002D053D"/>
    <w:rsid w:val="002F448E"/>
    <w:rsid w:val="00310A64"/>
    <w:rsid w:val="003201A4"/>
    <w:rsid w:val="00324744"/>
    <w:rsid w:val="003463C5"/>
    <w:rsid w:val="00377B3E"/>
    <w:rsid w:val="003A32EA"/>
    <w:rsid w:val="003A5CFC"/>
    <w:rsid w:val="003B4D44"/>
    <w:rsid w:val="003B7E16"/>
    <w:rsid w:val="00403D4A"/>
    <w:rsid w:val="00407C41"/>
    <w:rsid w:val="00426807"/>
    <w:rsid w:val="00464FAE"/>
    <w:rsid w:val="00470388"/>
    <w:rsid w:val="00477440"/>
    <w:rsid w:val="004B456E"/>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15DD"/>
    <w:rsid w:val="005C5574"/>
    <w:rsid w:val="005D0AA4"/>
    <w:rsid w:val="005D4EDB"/>
    <w:rsid w:val="005E4C74"/>
    <w:rsid w:val="00602977"/>
    <w:rsid w:val="006514E4"/>
    <w:rsid w:val="00667338"/>
    <w:rsid w:val="006718CF"/>
    <w:rsid w:val="0067534D"/>
    <w:rsid w:val="0068210E"/>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4372"/>
    <w:rsid w:val="009F7831"/>
    <w:rsid w:val="00A30CDA"/>
    <w:rsid w:val="00A3623B"/>
    <w:rsid w:val="00A41B8E"/>
    <w:rsid w:val="00A57CE8"/>
    <w:rsid w:val="00A700B7"/>
    <w:rsid w:val="00A82A57"/>
    <w:rsid w:val="00AB5B54"/>
    <w:rsid w:val="00AB63DE"/>
    <w:rsid w:val="00AC7EC6"/>
    <w:rsid w:val="00B11FE6"/>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930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numbering" w:customStyle="1" w:styleId="Style37">
    <w:name w:val="Style37"/>
    <w:qFormat/>
    <w:rsid w:val="00195D0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numbering" w:customStyle="1" w:styleId="Style37">
    <w:name w:val="Style37"/>
    <w:qFormat/>
    <w:rsid w:val="00195D0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mma.Smith@Xoserv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xoserve.com/media/4378/change-management-guidelines-amendments.doc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ma.Smith@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221C19"/>
    <w:rsid w:val="0045759E"/>
    <w:rsid w:val="005B4566"/>
    <w:rsid w:val="00675658"/>
    <w:rsid w:val="00783922"/>
    <w:rsid w:val="009A6F66"/>
    <w:rsid w:val="009E4EC9"/>
    <w:rsid w:val="00B4385D"/>
    <w:rsid w:val="00B5074D"/>
    <w:rsid w:val="00B703B5"/>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9D62-7CA5-4790-9D54-530F7856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openxmlformats.org/package/2006/metadata/core-properties"/>
    <ds:schemaRef ds:uri="http://www.w3.org/XML/1998/namespace"/>
    <ds:schemaRef ds:uri="a8d00b61-02e3-4ab5-b77b-0ca9e0a046b4"/>
    <ds:schemaRef ds:uri="http://schemas.microsoft.com/office/infopath/2007/PartnerControls"/>
    <ds:schemaRef ds:uri="http://purl.org/dc/terms/"/>
    <ds:schemaRef ds:uri="http://purl.org/dc/elements/1.1/"/>
    <ds:schemaRef ds:uri="http://schemas.microsoft.com/office/2006/documentManagement/types"/>
    <ds:schemaRef ds:uri="64e0fceb-84a8-442e-b1e6-39fc5bdeafd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779C1F-30C1-4382-9BF6-32E61518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2019-02-07T14:31:00Z</cp:lastPrinted>
  <dcterms:created xsi:type="dcterms:W3CDTF">2019-07-02T07:48:00Z</dcterms:created>
  <dcterms:modified xsi:type="dcterms:W3CDTF">2019-07-02T07:48:00Z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-1008834156</vt:i4>
  </property>
  <property fmtid="{D5CDD505-2E9C-101B-9397-08002B2CF9AE}" pid="4" name="_NewReviewCycle">
    <vt:lpwstr/>
  </property>
  <property fmtid="{D5CDD505-2E9C-101B-9397-08002B2CF9AE}" pid="5" name="_EmailSubject">
    <vt:lpwstr>New Change Proposal - Please Add an XRN</vt:lpwstr>
  </property>
  <property fmtid="{D5CDD505-2E9C-101B-9397-08002B2CF9AE}" pid="6" name="_AuthorEmail">
    <vt:lpwstr>Pooja.Patel@Xoserve.com</vt:lpwstr>
  </property>
  <property fmtid="{D5CDD505-2E9C-101B-9397-08002B2CF9AE}" pid="7" name="_AuthorEmailDisplayName">
    <vt:lpwstr>Patel, Pooja</vt:lpwstr>
  </property>
  <property fmtid="{D5CDD505-2E9C-101B-9397-08002B2CF9AE}" pid="8" name="_PreviousAdHocReviewCycleID">
    <vt:i4>-552896957</vt:i4>
  </property>
</Properties>
</file>