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8155B6" w14:textId="77777777" w:rsidR="00126D26" w:rsidRPr="00C2627B" w:rsidRDefault="006C6091" w:rsidP="00C2627B">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60" w:after="60"/>
        <w:jc w:val="center"/>
        <w:rPr>
          <w:rFonts w:cs="Arial"/>
          <w:b/>
          <w:bCs/>
          <w:i/>
          <w:sz w:val="44"/>
        </w:rPr>
      </w:pPr>
      <w:bookmarkStart w:id="0" w:name="_GoBack"/>
      <w:bookmarkEnd w:id="0"/>
      <w:r w:rsidRPr="00C2627B">
        <w:rPr>
          <w:rFonts w:cs="Arial"/>
          <w:b/>
          <w:bCs/>
          <w:i/>
          <w:sz w:val="44"/>
        </w:rPr>
        <w:t xml:space="preserve">Change </w:t>
      </w:r>
      <w:r w:rsidR="004129E3">
        <w:rPr>
          <w:rFonts w:cs="Arial"/>
          <w:b/>
          <w:bCs/>
          <w:i/>
          <w:sz w:val="44"/>
        </w:rPr>
        <w:t>Proposal</w:t>
      </w:r>
    </w:p>
    <w:p w14:paraId="0DC1FB44" w14:textId="77777777" w:rsidR="00126D26" w:rsidRPr="00C2627B" w:rsidRDefault="00126D26">
      <w:pPr>
        <w:spacing w:before="60" w:after="60"/>
        <w:jc w:val="center"/>
        <w:rPr>
          <w:rFonts w:cs="Arial"/>
          <w:b/>
          <w:bCs/>
          <w:szCs w:val="20"/>
        </w:rPr>
      </w:pPr>
    </w:p>
    <w:p w14:paraId="2A73D60C" w14:textId="77777777" w:rsidR="00862C65" w:rsidRDefault="00862C65" w:rsidP="00862C65">
      <w:pPr>
        <w:spacing w:before="60" w:after="60"/>
        <w:jc w:val="center"/>
        <w:rPr>
          <w:rFonts w:ascii="Franklin Gothic Book" w:hAnsi="Franklin Gothic Book" w:cs="Arial"/>
          <w:b/>
          <w:bCs/>
          <w:color w:val="0000FF"/>
          <w:sz w:val="44"/>
          <w:szCs w:val="44"/>
        </w:rPr>
      </w:pPr>
      <w:r>
        <w:rPr>
          <w:rFonts w:ascii="Franklin Gothic Book" w:hAnsi="Franklin Gothic Book" w:cs="Arial"/>
          <w:b/>
          <w:bCs/>
          <w:color w:val="0000FF"/>
          <w:sz w:val="44"/>
          <w:szCs w:val="44"/>
        </w:rPr>
        <w:t>EU Gas Change Roadmap - 2018/19</w:t>
      </w:r>
    </w:p>
    <w:p w14:paraId="38E756F0" w14:textId="77777777" w:rsidR="00862C65" w:rsidRPr="0046553D" w:rsidRDefault="00862C65" w:rsidP="00862C65">
      <w:pPr>
        <w:spacing w:before="60" w:after="60"/>
        <w:jc w:val="center"/>
        <w:rPr>
          <w:rFonts w:ascii="Franklin Gothic Book" w:hAnsi="Franklin Gothic Book" w:cs="Arial"/>
          <w:b/>
          <w:bCs/>
          <w:sz w:val="44"/>
          <w:szCs w:val="44"/>
        </w:rPr>
      </w:pPr>
      <w:r>
        <w:rPr>
          <w:rFonts w:ascii="Franklin Gothic Book" w:hAnsi="Franklin Gothic Book" w:cs="Arial"/>
          <w:b/>
          <w:bCs/>
          <w:color w:val="0000FF"/>
          <w:sz w:val="44"/>
          <w:szCs w:val="44"/>
        </w:rPr>
        <w:t xml:space="preserve"> Feasibility and Analysis</w:t>
      </w:r>
    </w:p>
    <w:p w14:paraId="20BFBE8D" w14:textId="77777777" w:rsidR="00AF7358" w:rsidRPr="008422A8" w:rsidRDefault="00AF7358" w:rsidP="00AF7358">
      <w:pPr>
        <w:spacing w:before="60" w:after="60"/>
        <w:jc w:val="center"/>
        <w:rPr>
          <w:rFonts w:cs="Arial"/>
          <w:b/>
          <w:bCs/>
          <w:color w:val="7030A0"/>
          <w:sz w:val="44"/>
          <w:szCs w:val="44"/>
        </w:rPr>
      </w:pPr>
    </w:p>
    <w:p w14:paraId="76FDD8F9" w14:textId="1DFF0118" w:rsidR="00AF7358" w:rsidRPr="008422A8" w:rsidRDefault="00AF7358" w:rsidP="00AF7358">
      <w:pPr>
        <w:spacing w:before="60" w:after="60"/>
        <w:jc w:val="center"/>
        <w:rPr>
          <w:rFonts w:cs="Arial"/>
          <w:b/>
          <w:bCs/>
          <w:color w:val="000000" w:themeColor="text1"/>
          <w:sz w:val="36"/>
        </w:rPr>
      </w:pPr>
      <w:r w:rsidRPr="008422A8">
        <w:rPr>
          <w:rFonts w:cs="Arial"/>
          <w:b/>
          <w:bCs/>
          <w:color w:val="000000" w:themeColor="text1"/>
          <w:sz w:val="36"/>
        </w:rPr>
        <w:t xml:space="preserve">Mod reference </w:t>
      </w:r>
      <w:r w:rsidRPr="008422A8">
        <w:rPr>
          <w:rFonts w:cs="Arial"/>
          <w:b/>
          <w:bCs/>
          <w:i/>
          <w:color w:val="000000" w:themeColor="text1"/>
          <w:sz w:val="36"/>
        </w:rPr>
        <w:t>(where applicable)</w:t>
      </w:r>
      <w:r w:rsidR="00D57155" w:rsidRPr="008422A8">
        <w:rPr>
          <w:rFonts w:cs="Arial"/>
          <w:b/>
          <w:bCs/>
          <w:i/>
          <w:color w:val="000000" w:themeColor="text1"/>
          <w:sz w:val="36"/>
        </w:rPr>
        <w:t>:</w:t>
      </w:r>
      <w:r w:rsidR="00862C65">
        <w:rPr>
          <w:rFonts w:cs="Arial"/>
          <w:b/>
          <w:bCs/>
          <w:i/>
          <w:color w:val="000000" w:themeColor="text1"/>
          <w:sz w:val="36"/>
        </w:rPr>
        <w:t xml:space="preserve"> N/A</w:t>
      </w:r>
    </w:p>
    <w:p w14:paraId="0379B9AD" w14:textId="7124D6F8" w:rsidR="0021055F" w:rsidRPr="008422A8" w:rsidRDefault="0021055F" w:rsidP="00AF7358">
      <w:pPr>
        <w:spacing w:before="60" w:after="60"/>
        <w:jc w:val="center"/>
        <w:rPr>
          <w:rFonts w:cs="Arial"/>
          <w:b/>
          <w:bCs/>
          <w:color w:val="000000" w:themeColor="text1"/>
          <w:sz w:val="36"/>
        </w:rPr>
      </w:pPr>
      <w:r w:rsidRPr="008422A8">
        <w:rPr>
          <w:rFonts w:cs="Arial"/>
          <w:b/>
          <w:bCs/>
          <w:color w:val="000000" w:themeColor="text1"/>
          <w:sz w:val="36"/>
        </w:rPr>
        <w:t>CDSP Reference</w:t>
      </w:r>
      <w:r w:rsidR="005E500C" w:rsidRPr="008422A8">
        <w:rPr>
          <w:rFonts w:cs="Arial"/>
          <w:b/>
          <w:bCs/>
          <w:color w:val="000000" w:themeColor="text1"/>
          <w:sz w:val="36"/>
        </w:rPr>
        <w:t xml:space="preserve">: </w:t>
      </w:r>
      <w:r w:rsidR="002C68B1">
        <w:rPr>
          <w:rFonts w:cs="Arial"/>
          <w:b/>
          <w:bCs/>
          <w:color w:val="000000" w:themeColor="text1"/>
          <w:sz w:val="36"/>
        </w:rPr>
        <w:t>CP4262</w:t>
      </w:r>
    </w:p>
    <w:p w14:paraId="6FD4E701" w14:textId="77777777" w:rsidR="00E40EE9" w:rsidRPr="00C2627B" w:rsidRDefault="00E40EE9">
      <w:pPr>
        <w:spacing w:before="60" w:after="60"/>
        <w:jc w:val="center"/>
        <w:rPr>
          <w:rFonts w:cs="Arial"/>
          <w:b/>
          <w:bCs/>
          <w:sz w:val="28"/>
        </w:rPr>
      </w:pPr>
    </w:p>
    <w:p w14:paraId="55AF044D" w14:textId="77777777" w:rsidR="00126D26" w:rsidRPr="00C2627B" w:rsidRDefault="00126D26">
      <w:pPr>
        <w:pStyle w:val="Title"/>
        <w:rPr>
          <w:rFonts w:ascii="Arial" w:hAnsi="Arial" w:cs="Arial"/>
        </w:rPr>
      </w:pPr>
    </w:p>
    <w:tbl>
      <w:tblPr>
        <w:tblStyle w:val="TableGrid"/>
        <w:tblW w:w="0" w:type="auto"/>
        <w:tblLook w:val="04A0" w:firstRow="1" w:lastRow="0" w:firstColumn="1" w:lastColumn="0" w:noHBand="0" w:noVBand="1"/>
      </w:tblPr>
      <w:tblGrid>
        <w:gridCol w:w="2996"/>
        <w:gridCol w:w="1260"/>
        <w:gridCol w:w="1307"/>
        <w:gridCol w:w="2140"/>
        <w:gridCol w:w="2151"/>
      </w:tblGrid>
      <w:tr w:rsidR="00A96501" w14:paraId="6BFA39E1" w14:textId="77777777" w:rsidTr="00C2627B">
        <w:tc>
          <w:tcPr>
            <w:tcW w:w="2996" w:type="dxa"/>
            <w:shd w:val="clear" w:color="auto" w:fill="F2F2F2" w:themeFill="background1" w:themeFillShade="F2"/>
          </w:tcPr>
          <w:p w14:paraId="3644F064" w14:textId="77777777" w:rsidR="00A96501" w:rsidRDefault="00A96501" w:rsidP="001A3D51">
            <w:r>
              <w:t>Document Stage</w:t>
            </w:r>
          </w:p>
        </w:tc>
        <w:tc>
          <w:tcPr>
            <w:tcW w:w="1260" w:type="dxa"/>
            <w:shd w:val="clear" w:color="auto" w:fill="F2F2F2" w:themeFill="background1" w:themeFillShade="F2"/>
          </w:tcPr>
          <w:p w14:paraId="0DC6EDD2" w14:textId="77777777" w:rsidR="00A96501" w:rsidRDefault="00A96501" w:rsidP="001A3D51">
            <w:r>
              <w:t>Version</w:t>
            </w:r>
          </w:p>
        </w:tc>
        <w:tc>
          <w:tcPr>
            <w:tcW w:w="1307" w:type="dxa"/>
            <w:shd w:val="clear" w:color="auto" w:fill="F2F2F2" w:themeFill="background1" w:themeFillShade="F2"/>
          </w:tcPr>
          <w:p w14:paraId="239E3B53" w14:textId="77777777" w:rsidR="00A96501" w:rsidRDefault="00A96501" w:rsidP="001A3D51">
            <w:r>
              <w:t>Date</w:t>
            </w:r>
          </w:p>
        </w:tc>
        <w:tc>
          <w:tcPr>
            <w:tcW w:w="2140" w:type="dxa"/>
            <w:shd w:val="clear" w:color="auto" w:fill="F2F2F2" w:themeFill="background1" w:themeFillShade="F2"/>
          </w:tcPr>
          <w:p w14:paraId="0856B52C" w14:textId="77777777" w:rsidR="00A96501" w:rsidRDefault="00A96501" w:rsidP="001A3D51">
            <w:r>
              <w:t>Author</w:t>
            </w:r>
          </w:p>
        </w:tc>
        <w:tc>
          <w:tcPr>
            <w:tcW w:w="2151" w:type="dxa"/>
            <w:shd w:val="clear" w:color="auto" w:fill="F2F2F2" w:themeFill="background1" w:themeFillShade="F2"/>
          </w:tcPr>
          <w:p w14:paraId="0171208C" w14:textId="77777777" w:rsidR="00A96501" w:rsidRDefault="00A96501" w:rsidP="001A3D51">
            <w:r>
              <w:t>Status</w:t>
            </w:r>
          </w:p>
        </w:tc>
      </w:tr>
      <w:tr w:rsidR="00A96501" w14:paraId="056CC4C5" w14:textId="77777777" w:rsidTr="00C2627B">
        <w:tc>
          <w:tcPr>
            <w:tcW w:w="2996" w:type="dxa"/>
            <w:shd w:val="clear" w:color="auto" w:fill="B8CCE4" w:themeFill="accent1" w:themeFillTint="66"/>
          </w:tcPr>
          <w:p w14:paraId="798B4E38" w14:textId="77777777" w:rsidR="00A96501" w:rsidRDefault="00A96501">
            <w:r>
              <w:t>ROM Request</w:t>
            </w:r>
            <w:r w:rsidR="002E3CFA">
              <w:t xml:space="preserve"> / Change Proposal</w:t>
            </w:r>
          </w:p>
        </w:tc>
        <w:tc>
          <w:tcPr>
            <w:tcW w:w="1260" w:type="dxa"/>
          </w:tcPr>
          <w:p w14:paraId="7044ABDC" w14:textId="3CEB1E4E" w:rsidR="00A96501" w:rsidRDefault="00862C65" w:rsidP="001A3D51">
            <w:r>
              <w:t>1.0</w:t>
            </w:r>
          </w:p>
        </w:tc>
        <w:tc>
          <w:tcPr>
            <w:tcW w:w="1307" w:type="dxa"/>
          </w:tcPr>
          <w:p w14:paraId="1581F7F5" w14:textId="00C8F307" w:rsidR="00A96501" w:rsidRDefault="00862C65" w:rsidP="001A3D51">
            <w:r>
              <w:t>25/4/17</w:t>
            </w:r>
          </w:p>
        </w:tc>
        <w:tc>
          <w:tcPr>
            <w:tcW w:w="2140" w:type="dxa"/>
          </w:tcPr>
          <w:p w14:paraId="36122E2C" w14:textId="3820170E" w:rsidR="00A96501" w:rsidRDefault="00862C65" w:rsidP="001A3D51">
            <w:r>
              <w:t>Beverley Viney</w:t>
            </w:r>
          </w:p>
        </w:tc>
        <w:sdt>
          <w:sdtPr>
            <w:alias w:val="Document Status"/>
            <w:tag w:val="Document Status"/>
            <w:id w:val="448975349"/>
            <w:placeholder>
              <w:docPart w:val="507B2332A4AE4B9C82719CA1BBB578B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282225A" w14:textId="10C050DE" w:rsidR="00A96501" w:rsidRDefault="00862C65" w:rsidP="001A3D51">
                <w:r>
                  <w:t>Submitted to Change Committee</w:t>
                </w:r>
              </w:p>
            </w:tc>
          </w:sdtContent>
        </w:sdt>
      </w:tr>
      <w:tr w:rsidR="00A96501" w14:paraId="7E55824E" w14:textId="77777777" w:rsidTr="00C2627B">
        <w:tc>
          <w:tcPr>
            <w:tcW w:w="2996" w:type="dxa"/>
            <w:shd w:val="clear" w:color="auto" w:fill="D5FAA4"/>
          </w:tcPr>
          <w:p w14:paraId="38C56699" w14:textId="77777777" w:rsidR="00A96501" w:rsidRDefault="00A96501" w:rsidP="001A3D51">
            <w:r>
              <w:t>ROM Response</w:t>
            </w:r>
          </w:p>
        </w:tc>
        <w:tc>
          <w:tcPr>
            <w:tcW w:w="1260" w:type="dxa"/>
          </w:tcPr>
          <w:p w14:paraId="07FDDBCB" w14:textId="77777777" w:rsidR="00A96501" w:rsidRDefault="00A96501" w:rsidP="001A3D51"/>
        </w:tc>
        <w:tc>
          <w:tcPr>
            <w:tcW w:w="1307" w:type="dxa"/>
          </w:tcPr>
          <w:p w14:paraId="30E5B6EA" w14:textId="77777777" w:rsidR="00A96501" w:rsidRDefault="00A96501" w:rsidP="001A3D51"/>
        </w:tc>
        <w:tc>
          <w:tcPr>
            <w:tcW w:w="2140" w:type="dxa"/>
          </w:tcPr>
          <w:p w14:paraId="77A70360" w14:textId="77777777" w:rsidR="00A96501" w:rsidRDefault="00A96501" w:rsidP="001A3D51"/>
        </w:tc>
        <w:sdt>
          <w:sdtPr>
            <w:alias w:val="Document Status"/>
            <w:tag w:val="Document Status"/>
            <w:id w:val="-569418017"/>
            <w:placeholder>
              <w:docPart w:val="FD8711B384E84C64996AE8BE7AD452B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5D3967F1" w14:textId="77777777" w:rsidR="00A96501" w:rsidRDefault="00A96501" w:rsidP="001A3D51">
                <w:r w:rsidRPr="00E5134D">
                  <w:rPr>
                    <w:rStyle w:val="PlaceholderText"/>
                  </w:rPr>
                  <w:t>Choose an item.</w:t>
                </w:r>
              </w:p>
            </w:tc>
          </w:sdtContent>
        </w:sdt>
      </w:tr>
      <w:tr w:rsidR="00A96501" w14:paraId="5D237997" w14:textId="77777777" w:rsidTr="00C2627B">
        <w:tc>
          <w:tcPr>
            <w:tcW w:w="2996" w:type="dxa"/>
            <w:shd w:val="clear" w:color="auto" w:fill="4BACC6" w:themeFill="accent5"/>
          </w:tcPr>
          <w:p w14:paraId="3174F0E9" w14:textId="77777777" w:rsidR="00A96501" w:rsidRDefault="00A96501">
            <w:r>
              <w:t xml:space="preserve">Change </w:t>
            </w:r>
            <w:r w:rsidR="00BF04CA">
              <w:t xml:space="preserve">Management </w:t>
            </w:r>
            <w:r>
              <w:t>Committee Outcome</w:t>
            </w:r>
          </w:p>
        </w:tc>
        <w:tc>
          <w:tcPr>
            <w:tcW w:w="1260" w:type="dxa"/>
          </w:tcPr>
          <w:p w14:paraId="6E4AD6CF" w14:textId="322DED18" w:rsidR="00A96501" w:rsidRDefault="00C86153" w:rsidP="00C86153">
            <w:r>
              <w:t>1</w:t>
            </w:r>
            <w:r w:rsidR="00BE3FE0">
              <w:t>.0</w:t>
            </w:r>
          </w:p>
        </w:tc>
        <w:tc>
          <w:tcPr>
            <w:tcW w:w="1307" w:type="dxa"/>
          </w:tcPr>
          <w:p w14:paraId="481FBDEE" w14:textId="4AB1236A" w:rsidR="00A96501" w:rsidRDefault="00BE3FE0" w:rsidP="00310CC7">
            <w:r>
              <w:t>11/05/17</w:t>
            </w:r>
          </w:p>
        </w:tc>
        <w:tc>
          <w:tcPr>
            <w:tcW w:w="2140" w:type="dxa"/>
          </w:tcPr>
          <w:p w14:paraId="04C641AF" w14:textId="4C95DCD7" w:rsidR="00A96501" w:rsidRDefault="00BE3FE0" w:rsidP="00310CC7">
            <w:r>
              <w:t xml:space="preserve">Change Management Committee </w:t>
            </w:r>
          </w:p>
        </w:tc>
        <w:sdt>
          <w:sdtPr>
            <w:alias w:val="Document Status"/>
            <w:tag w:val="Document Status"/>
            <w:id w:val="1294560810"/>
            <w:placeholder>
              <w:docPart w:val="245F287466324B70B78FE2D79E5B305D"/>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44D29178" w14:textId="16F1FEA5" w:rsidR="00A96501" w:rsidRDefault="00BE3FE0" w:rsidP="00310CC7">
                <w:r>
                  <w:t>Approved by Change Committee</w:t>
                </w:r>
              </w:p>
            </w:tc>
          </w:sdtContent>
        </w:sdt>
      </w:tr>
      <w:tr w:rsidR="00A96501" w14:paraId="1A5F62DD" w14:textId="77777777" w:rsidTr="00C2627B">
        <w:tc>
          <w:tcPr>
            <w:tcW w:w="2996" w:type="dxa"/>
            <w:shd w:val="clear" w:color="auto" w:fill="FFFF66"/>
          </w:tcPr>
          <w:p w14:paraId="34FC7D42" w14:textId="77777777" w:rsidR="00A96501" w:rsidRDefault="00A96501" w:rsidP="001A3D51">
            <w:r>
              <w:t>EQR</w:t>
            </w:r>
          </w:p>
        </w:tc>
        <w:tc>
          <w:tcPr>
            <w:tcW w:w="1260" w:type="dxa"/>
          </w:tcPr>
          <w:p w14:paraId="555E19ED" w14:textId="39C6BA28" w:rsidR="00A96501" w:rsidRDefault="00FF4F98" w:rsidP="001A3D51">
            <w:r>
              <w:t>1.0</w:t>
            </w:r>
          </w:p>
        </w:tc>
        <w:tc>
          <w:tcPr>
            <w:tcW w:w="1307" w:type="dxa"/>
          </w:tcPr>
          <w:p w14:paraId="161587D8" w14:textId="3BE420AF" w:rsidR="00A96501" w:rsidRDefault="00FF4F98" w:rsidP="001A3D51">
            <w:r>
              <w:t>30/05/2017</w:t>
            </w:r>
          </w:p>
        </w:tc>
        <w:tc>
          <w:tcPr>
            <w:tcW w:w="2140" w:type="dxa"/>
          </w:tcPr>
          <w:p w14:paraId="53092EC7" w14:textId="67A18E7C" w:rsidR="00A96501" w:rsidRDefault="00FF4F98" w:rsidP="001A3D51">
            <w:r>
              <w:t>Xoserve</w:t>
            </w:r>
          </w:p>
        </w:tc>
        <w:sdt>
          <w:sdtPr>
            <w:alias w:val="Document Status"/>
            <w:tag w:val="Document Status"/>
            <w:id w:val="-1376003645"/>
            <w:placeholder>
              <w:docPart w:val="770484D1E0D74900914F1B5F17E0955E"/>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225462CF" w14:textId="1B8CE633" w:rsidR="00A96501" w:rsidRDefault="00604AEE" w:rsidP="001A3D51">
                <w:r>
                  <w:t>Submitted to Change Committee</w:t>
                </w:r>
              </w:p>
            </w:tc>
          </w:sdtContent>
        </w:sdt>
      </w:tr>
      <w:tr w:rsidR="00A96501" w14:paraId="5BB1CCA7" w14:textId="77777777" w:rsidTr="00C2627B">
        <w:tc>
          <w:tcPr>
            <w:tcW w:w="2996" w:type="dxa"/>
            <w:shd w:val="clear" w:color="auto" w:fill="4BACC6" w:themeFill="accent5"/>
          </w:tcPr>
          <w:p w14:paraId="58606C95" w14:textId="77777777" w:rsidR="00A96501" w:rsidRDefault="00BF04CA">
            <w:r>
              <w:t>Change Management Committee Outcome</w:t>
            </w:r>
          </w:p>
        </w:tc>
        <w:tc>
          <w:tcPr>
            <w:tcW w:w="1260" w:type="dxa"/>
          </w:tcPr>
          <w:p w14:paraId="06328818" w14:textId="77777777" w:rsidR="00A96501" w:rsidRDefault="00A96501" w:rsidP="001A3D51"/>
        </w:tc>
        <w:tc>
          <w:tcPr>
            <w:tcW w:w="1307" w:type="dxa"/>
          </w:tcPr>
          <w:p w14:paraId="5B9BACC6" w14:textId="77777777" w:rsidR="00A96501" w:rsidRDefault="00A96501" w:rsidP="001A3D51"/>
        </w:tc>
        <w:tc>
          <w:tcPr>
            <w:tcW w:w="2140" w:type="dxa"/>
          </w:tcPr>
          <w:p w14:paraId="7E4020A3" w14:textId="77777777" w:rsidR="00A96501" w:rsidRDefault="00A96501" w:rsidP="001A3D51"/>
        </w:tc>
        <w:sdt>
          <w:sdtPr>
            <w:alias w:val="Document Status"/>
            <w:tag w:val="Document Status"/>
            <w:id w:val="-616521469"/>
            <w:placeholder>
              <w:docPart w:val="C0FA31E8714948229C73C43E35E2A13F"/>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D30FEF4" w14:textId="77777777" w:rsidR="00A96501" w:rsidRDefault="00A96501" w:rsidP="001A3D51">
                <w:r w:rsidRPr="00E5134D">
                  <w:rPr>
                    <w:rStyle w:val="PlaceholderText"/>
                  </w:rPr>
                  <w:t>Choose an item.</w:t>
                </w:r>
              </w:p>
            </w:tc>
          </w:sdtContent>
        </w:sdt>
      </w:tr>
      <w:tr w:rsidR="00A96501" w14:paraId="4258B13D" w14:textId="77777777" w:rsidTr="00C2627B">
        <w:tc>
          <w:tcPr>
            <w:tcW w:w="2996" w:type="dxa"/>
            <w:shd w:val="clear" w:color="auto" w:fill="D6C3EB"/>
          </w:tcPr>
          <w:p w14:paraId="4F04FFCE" w14:textId="77777777" w:rsidR="00A96501" w:rsidRDefault="00A96501" w:rsidP="001A3D51">
            <w:r>
              <w:t>BER</w:t>
            </w:r>
          </w:p>
        </w:tc>
        <w:tc>
          <w:tcPr>
            <w:tcW w:w="1260" w:type="dxa"/>
          </w:tcPr>
          <w:p w14:paraId="0DD65336" w14:textId="77777777" w:rsidR="00A96501" w:rsidRDefault="00A96501" w:rsidP="001A3D51"/>
        </w:tc>
        <w:tc>
          <w:tcPr>
            <w:tcW w:w="1307" w:type="dxa"/>
          </w:tcPr>
          <w:p w14:paraId="7242FC21" w14:textId="77777777" w:rsidR="00A96501" w:rsidRDefault="00A96501" w:rsidP="001A3D51"/>
        </w:tc>
        <w:tc>
          <w:tcPr>
            <w:tcW w:w="2140" w:type="dxa"/>
          </w:tcPr>
          <w:p w14:paraId="0ECF8310" w14:textId="77777777" w:rsidR="00A96501" w:rsidRDefault="00A96501" w:rsidP="001A3D51"/>
        </w:tc>
        <w:sdt>
          <w:sdtPr>
            <w:alias w:val="Document Status"/>
            <w:tag w:val="Document Status"/>
            <w:id w:val="531074658"/>
            <w:placeholder>
              <w:docPart w:val="FF9C172D3FF944A8A78BB2CABC0121B1"/>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49E3C711" w14:textId="77777777" w:rsidR="00A96501" w:rsidRDefault="00A96501" w:rsidP="001A3D51">
                <w:r w:rsidRPr="00E5134D">
                  <w:rPr>
                    <w:rStyle w:val="PlaceholderText"/>
                  </w:rPr>
                  <w:t>Choose an item.</w:t>
                </w:r>
              </w:p>
            </w:tc>
          </w:sdtContent>
        </w:sdt>
      </w:tr>
      <w:tr w:rsidR="00A96501" w14:paraId="4EA1D219" w14:textId="77777777" w:rsidTr="00C2627B">
        <w:tc>
          <w:tcPr>
            <w:tcW w:w="2996" w:type="dxa"/>
            <w:shd w:val="clear" w:color="auto" w:fill="4BACC6" w:themeFill="accent5"/>
          </w:tcPr>
          <w:p w14:paraId="5F9457BC" w14:textId="77777777" w:rsidR="00A96501" w:rsidRDefault="00BF04CA">
            <w:r>
              <w:t>Change Management Committee Outcome</w:t>
            </w:r>
          </w:p>
        </w:tc>
        <w:tc>
          <w:tcPr>
            <w:tcW w:w="1260" w:type="dxa"/>
          </w:tcPr>
          <w:p w14:paraId="58F6BAAF" w14:textId="77777777" w:rsidR="00A96501" w:rsidRDefault="00A96501" w:rsidP="001A3D51"/>
        </w:tc>
        <w:tc>
          <w:tcPr>
            <w:tcW w:w="1307" w:type="dxa"/>
          </w:tcPr>
          <w:p w14:paraId="0C64C14A" w14:textId="77777777" w:rsidR="00A96501" w:rsidRDefault="00A96501" w:rsidP="001A3D51"/>
        </w:tc>
        <w:tc>
          <w:tcPr>
            <w:tcW w:w="2140" w:type="dxa"/>
          </w:tcPr>
          <w:p w14:paraId="1057F513" w14:textId="77777777" w:rsidR="00A96501" w:rsidRDefault="00A96501" w:rsidP="001A3D51"/>
        </w:tc>
        <w:sdt>
          <w:sdtPr>
            <w:alias w:val="Document Status"/>
            <w:tag w:val="Document Status"/>
            <w:id w:val="1327094371"/>
            <w:placeholder>
              <w:docPart w:val="80FDFEB79C264644AC13CB5EF10773E6"/>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19618E6E" w14:textId="77777777" w:rsidR="00A96501" w:rsidRDefault="00A96501" w:rsidP="001A3D51">
                <w:r w:rsidRPr="00E5134D">
                  <w:rPr>
                    <w:rStyle w:val="PlaceholderText"/>
                  </w:rPr>
                  <w:t>Choose an item.</w:t>
                </w:r>
              </w:p>
            </w:tc>
          </w:sdtContent>
        </w:sdt>
      </w:tr>
      <w:tr w:rsidR="00A96501" w14:paraId="5DED2A49" w14:textId="77777777" w:rsidTr="00C2627B">
        <w:tc>
          <w:tcPr>
            <w:tcW w:w="2996" w:type="dxa"/>
            <w:shd w:val="clear" w:color="auto" w:fill="EFC9D4"/>
          </w:tcPr>
          <w:p w14:paraId="3105F581" w14:textId="77777777" w:rsidR="00A96501" w:rsidRDefault="00A96501" w:rsidP="001A3D51">
            <w:r>
              <w:t>CCR</w:t>
            </w:r>
          </w:p>
        </w:tc>
        <w:tc>
          <w:tcPr>
            <w:tcW w:w="1260" w:type="dxa"/>
          </w:tcPr>
          <w:p w14:paraId="4CA82955" w14:textId="77777777" w:rsidR="00A96501" w:rsidRDefault="00A96501" w:rsidP="001A3D51"/>
        </w:tc>
        <w:tc>
          <w:tcPr>
            <w:tcW w:w="1307" w:type="dxa"/>
          </w:tcPr>
          <w:p w14:paraId="6A46890E" w14:textId="77777777" w:rsidR="00A96501" w:rsidRDefault="00A96501" w:rsidP="001A3D51"/>
        </w:tc>
        <w:tc>
          <w:tcPr>
            <w:tcW w:w="2140" w:type="dxa"/>
          </w:tcPr>
          <w:p w14:paraId="2F04BC7F" w14:textId="77777777" w:rsidR="00A96501" w:rsidRDefault="00A96501" w:rsidP="001A3D51"/>
        </w:tc>
        <w:sdt>
          <w:sdtPr>
            <w:alias w:val="Document Status"/>
            <w:tag w:val="Document Status"/>
            <w:id w:val="-365524237"/>
            <w:placeholder>
              <w:docPart w:val="5059D2EF53744452A9C21FF25F37E458"/>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63C028E1" w14:textId="77777777" w:rsidR="00A96501" w:rsidRDefault="00A96501" w:rsidP="001A3D51">
                <w:r w:rsidRPr="00E5134D">
                  <w:rPr>
                    <w:rStyle w:val="PlaceholderText"/>
                  </w:rPr>
                  <w:t>Choose an item.</w:t>
                </w:r>
              </w:p>
            </w:tc>
          </w:sdtContent>
        </w:sdt>
      </w:tr>
      <w:tr w:rsidR="00A96501" w14:paraId="6DBA2A24" w14:textId="77777777" w:rsidTr="00C2627B">
        <w:tc>
          <w:tcPr>
            <w:tcW w:w="2996" w:type="dxa"/>
            <w:shd w:val="clear" w:color="auto" w:fill="4BACC6" w:themeFill="accent5"/>
          </w:tcPr>
          <w:p w14:paraId="6E7C1798" w14:textId="77777777" w:rsidR="00A96501" w:rsidRDefault="00BF04CA">
            <w:r>
              <w:t>Change Management Committee Outcome</w:t>
            </w:r>
          </w:p>
        </w:tc>
        <w:tc>
          <w:tcPr>
            <w:tcW w:w="1260" w:type="dxa"/>
          </w:tcPr>
          <w:p w14:paraId="29A223B2" w14:textId="77777777" w:rsidR="00A96501" w:rsidRDefault="00A96501" w:rsidP="001A3D51"/>
        </w:tc>
        <w:tc>
          <w:tcPr>
            <w:tcW w:w="1307" w:type="dxa"/>
          </w:tcPr>
          <w:p w14:paraId="4C4038B5" w14:textId="77777777" w:rsidR="00A96501" w:rsidRDefault="00A96501" w:rsidP="001A3D51"/>
        </w:tc>
        <w:tc>
          <w:tcPr>
            <w:tcW w:w="2140" w:type="dxa"/>
          </w:tcPr>
          <w:p w14:paraId="56CC57D0" w14:textId="77777777" w:rsidR="00A96501" w:rsidRDefault="00A96501" w:rsidP="001A3D51"/>
        </w:tc>
        <w:sdt>
          <w:sdtPr>
            <w:alias w:val="Document Status"/>
            <w:tag w:val="Document Status"/>
            <w:id w:val="-1888018029"/>
            <w:placeholder>
              <w:docPart w:val="E009D3F678AD44F39A2476F402D5EAC1"/>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8519B27" w14:textId="77777777" w:rsidR="00A96501" w:rsidRDefault="00A96501" w:rsidP="001A3D51">
                <w:r w:rsidRPr="00E5134D">
                  <w:rPr>
                    <w:rStyle w:val="PlaceholderText"/>
                  </w:rPr>
                  <w:t>Choose an item.</w:t>
                </w:r>
              </w:p>
            </w:tc>
          </w:sdtContent>
        </w:sdt>
      </w:tr>
    </w:tbl>
    <w:p w14:paraId="19EF9467" w14:textId="77777777" w:rsidR="00FA37AB" w:rsidRDefault="00FA37AB" w:rsidP="00C2627B">
      <w:pPr>
        <w:autoSpaceDE w:val="0"/>
        <w:autoSpaceDN w:val="0"/>
        <w:adjustRightInd w:val="0"/>
        <w:spacing w:line="240" w:lineRule="atLeast"/>
        <w:rPr>
          <w:rFonts w:cs="Arial"/>
          <w:i/>
          <w:iCs/>
          <w:color w:val="000000"/>
          <w:sz w:val="24"/>
          <w:lang w:val="en-US"/>
        </w:rPr>
      </w:pPr>
      <w:r>
        <w:rPr>
          <w:rFonts w:cs="Arial"/>
          <w:i/>
          <w:iCs/>
          <w:color w:val="000000"/>
          <w:sz w:val="24"/>
          <w:lang w:val="en-US"/>
        </w:rPr>
        <w:br w:type="page"/>
      </w:r>
    </w:p>
    <w:p w14:paraId="171CE77F" w14:textId="77777777" w:rsidR="00126D26" w:rsidRPr="00C2627B" w:rsidRDefault="00126D26">
      <w:pPr>
        <w:autoSpaceDE w:val="0"/>
        <w:autoSpaceDN w:val="0"/>
        <w:adjustRightInd w:val="0"/>
        <w:spacing w:line="240" w:lineRule="atLeast"/>
        <w:jc w:val="center"/>
        <w:rPr>
          <w:rFonts w:cs="Arial"/>
          <w:i/>
          <w:iCs/>
          <w:color w:val="000000"/>
          <w:sz w:val="24"/>
          <w:lang w:val="en-US"/>
        </w:rPr>
      </w:pPr>
    </w:p>
    <w:p w14:paraId="4AE9AFD4" w14:textId="77777777" w:rsidR="006E323D" w:rsidRPr="00C2627B" w:rsidRDefault="006E323D">
      <w:pPr>
        <w:spacing w:before="0" w:after="0"/>
        <w:rPr>
          <w:rFonts w:cs="Arial"/>
          <w:b/>
          <w:i/>
        </w:rPr>
      </w:pPr>
      <w:r w:rsidRPr="00C2627B">
        <w:rPr>
          <w:rFonts w:cs="Arial"/>
          <w:b/>
          <w:i/>
        </w:rPr>
        <w:t>Document Purpose</w:t>
      </w:r>
    </w:p>
    <w:p w14:paraId="020B36CE" w14:textId="77777777" w:rsidR="006E323D" w:rsidRPr="00C2627B" w:rsidRDefault="006E323D">
      <w:pPr>
        <w:spacing w:before="0" w:after="0"/>
        <w:rPr>
          <w:rFonts w:cs="Arial"/>
        </w:rPr>
      </w:pPr>
    </w:p>
    <w:p w14:paraId="034227B3" w14:textId="77777777" w:rsidR="006E323D" w:rsidRDefault="006E323D" w:rsidP="00C2627B">
      <w:pPr>
        <w:spacing w:before="0" w:after="0"/>
        <w:jc w:val="both"/>
        <w:rPr>
          <w:rFonts w:cs="Arial"/>
        </w:rPr>
      </w:pPr>
      <w:r w:rsidRPr="00C2627B">
        <w:rPr>
          <w:rFonts w:cs="Arial"/>
        </w:rPr>
        <w:t>This document is intended to provide a single view of a change as it moves through the change journey. The document is constructed in a way that enables each section to build upon the details entered in the preceding section. The level of detail is bui</w:t>
      </w:r>
      <w:r w:rsidR="00121A50">
        <w:rPr>
          <w:rFonts w:cs="Arial"/>
        </w:rPr>
        <w:t>lt up in an incremental manner</w:t>
      </w:r>
      <w:r w:rsidR="00064510">
        <w:rPr>
          <w:rFonts w:cs="Arial"/>
        </w:rPr>
        <w:t xml:space="preserve"> as the project progresses</w:t>
      </w:r>
      <w:r w:rsidR="00121A50">
        <w:rPr>
          <w:rFonts w:cs="Arial"/>
        </w:rPr>
        <w:t>.</w:t>
      </w:r>
    </w:p>
    <w:p w14:paraId="1BF9AD9D" w14:textId="77777777" w:rsidR="00121A50" w:rsidRDefault="00121A50" w:rsidP="00C2627B">
      <w:pPr>
        <w:spacing w:before="0" w:after="0"/>
        <w:jc w:val="both"/>
        <w:rPr>
          <w:rFonts w:cs="Arial"/>
        </w:rPr>
      </w:pPr>
    </w:p>
    <w:p w14:paraId="54861142" w14:textId="77777777" w:rsidR="00121A50" w:rsidRDefault="00121A50" w:rsidP="00C2627B">
      <w:pPr>
        <w:spacing w:before="0" w:after="0"/>
        <w:jc w:val="both"/>
        <w:rPr>
          <w:rFonts w:cs="Arial"/>
        </w:rPr>
      </w:pPr>
      <w:r>
        <w:rPr>
          <w:rFonts w:cs="Arial"/>
        </w:rPr>
        <w:t xml:space="preserve">The template is aligned to the Change Management Procedures, as </w:t>
      </w:r>
      <w:r w:rsidR="00793175">
        <w:rPr>
          <w:rFonts w:cs="Arial"/>
        </w:rPr>
        <w:t>defined</w:t>
      </w:r>
      <w:r>
        <w:rPr>
          <w:rFonts w:cs="Arial"/>
        </w:rPr>
        <w:t xml:space="preserve"> in the CDSP Service Document. The template is designed to remove the need for duplication of information. Where information is required in one section but has been previously captured in a previous section</w:t>
      </w:r>
      <w:r w:rsidR="00AF7358">
        <w:rPr>
          <w:rFonts w:cs="Arial"/>
        </w:rPr>
        <w:t>, the previous section will be referenced.</w:t>
      </w:r>
    </w:p>
    <w:p w14:paraId="3650F023" w14:textId="77777777" w:rsidR="00AF7358" w:rsidRDefault="00AF7358" w:rsidP="00C2627B">
      <w:pPr>
        <w:spacing w:before="0" w:after="0"/>
        <w:jc w:val="both"/>
        <w:rPr>
          <w:rFonts w:cs="Arial"/>
        </w:rPr>
      </w:pPr>
    </w:p>
    <w:p w14:paraId="5A193C6A" w14:textId="77777777" w:rsidR="00AF7358" w:rsidRPr="00C2627B" w:rsidRDefault="00AF7358" w:rsidP="00C2627B">
      <w:pPr>
        <w:spacing w:before="0" w:after="0"/>
        <w:jc w:val="both"/>
        <w:rPr>
          <w:rFonts w:cs="Arial"/>
        </w:rPr>
      </w:pPr>
      <w:r>
        <w:rPr>
          <w:rFonts w:cs="Arial"/>
        </w:rPr>
        <w:t xml:space="preserve">The summary </w:t>
      </w:r>
      <w:r w:rsidR="00064510">
        <w:rPr>
          <w:rFonts w:cs="Arial"/>
        </w:rPr>
        <w:t xml:space="preserve">table </w:t>
      </w:r>
      <w:r>
        <w:rPr>
          <w:rFonts w:cs="Arial"/>
        </w:rPr>
        <w:t xml:space="preserve">on the front page </w:t>
      </w:r>
      <w:r w:rsidR="0085070F">
        <w:rPr>
          <w:rFonts w:cs="Arial"/>
        </w:rPr>
        <w:t>shows</w:t>
      </w:r>
      <w:r>
        <w:rPr>
          <w:rFonts w:cs="Arial"/>
        </w:rPr>
        <w:t xml:space="preserve"> the history and the current status of the Change Proposal</w:t>
      </w:r>
      <w:r w:rsidR="0085070F">
        <w:rPr>
          <w:rFonts w:cs="Arial"/>
        </w:rPr>
        <w:t>.</w:t>
      </w:r>
    </w:p>
    <w:p w14:paraId="152F9636" w14:textId="77777777" w:rsidR="006E323D" w:rsidRPr="00C2627B" w:rsidRDefault="006E323D">
      <w:pPr>
        <w:spacing w:before="0" w:after="0"/>
        <w:rPr>
          <w:rFonts w:cs="Arial"/>
        </w:rPr>
      </w:pPr>
    </w:p>
    <w:p w14:paraId="5DA25814" w14:textId="77777777" w:rsidR="002C1C1A" w:rsidRPr="00C2627B" w:rsidRDefault="002C1C1A">
      <w:pPr>
        <w:spacing w:before="0" w:after="0"/>
        <w:rPr>
          <w:rFonts w:cs="Arial"/>
        </w:rPr>
      </w:pPr>
    </w:p>
    <w:tbl>
      <w:tblPr>
        <w:tblStyle w:val="TableGrid"/>
        <w:tblW w:w="5000" w:type="pct"/>
        <w:jc w:val="center"/>
        <w:tblLook w:val="04A0" w:firstRow="1" w:lastRow="0" w:firstColumn="1" w:lastColumn="0" w:noHBand="0" w:noVBand="1"/>
      </w:tblPr>
      <w:tblGrid>
        <w:gridCol w:w="960"/>
        <w:gridCol w:w="6519"/>
        <w:gridCol w:w="2375"/>
      </w:tblGrid>
      <w:tr w:rsidR="00FD5273" w:rsidRPr="006E323D" w14:paraId="79E2E516" w14:textId="77777777" w:rsidTr="00C2627B">
        <w:trPr>
          <w:trHeight w:val="582"/>
          <w:jc w:val="center"/>
        </w:trPr>
        <w:tc>
          <w:tcPr>
            <w:tcW w:w="487" w:type="pct"/>
            <w:shd w:val="clear" w:color="auto" w:fill="D9D9D9" w:themeFill="background1" w:themeFillShade="D9"/>
            <w:vAlign w:val="center"/>
          </w:tcPr>
          <w:p w14:paraId="3819D587" w14:textId="77777777" w:rsidR="00FD5273" w:rsidRPr="00C2627B" w:rsidRDefault="00FD5273">
            <w:pPr>
              <w:spacing w:before="0" w:after="0"/>
              <w:rPr>
                <w:rFonts w:cs="Arial"/>
                <w:b/>
                <w:i/>
              </w:rPr>
            </w:pPr>
            <w:r w:rsidRPr="00C2627B">
              <w:rPr>
                <w:rFonts w:cs="Arial"/>
                <w:b/>
                <w:i/>
              </w:rPr>
              <w:t>Section</w:t>
            </w:r>
          </w:p>
        </w:tc>
        <w:tc>
          <w:tcPr>
            <w:tcW w:w="3308" w:type="pct"/>
            <w:shd w:val="clear" w:color="auto" w:fill="D9D9D9" w:themeFill="background1" w:themeFillShade="D9"/>
            <w:vAlign w:val="center"/>
          </w:tcPr>
          <w:p w14:paraId="522162D9" w14:textId="77777777" w:rsidR="00FD5273" w:rsidRPr="00C2627B" w:rsidRDefault="00FD5273">
            <w:pPr>
              <w:spacing w:before="0" w:after="0"/>
              <w:rPr>
                <w:rFonts w:cs="Arial"/>
                <w:b/>
                <w:i/>
              </w:rPr>
            </w:pPr>
            <w:r w:rsidRPr="00C2627B">
              <w:rPr>
                <w:rFonts w:cs="Arial"/>
                <w:b/>
                <w:i/>
              </w:rPr>
              <w:t>Title</w:t>
            </w:r>
          </w:p>
        </w:tc>
        <w:tc>
          <w:tcPr>
            <w:tcW w:w="1205" w:type="pct"/>
            <w:shd w:val="clear" w:color="auto" w:fill="D9D9D9" w:themeFill="background1" w:themeFillShade="D9"/>
            <w:vAlign w:val="center"/>
          </w:tcPr>
          <w:p w14:paraId="65DA119F" w14:textId="77777777" w:rsidR="00FD5273" w:rsidRPr="00C2627B" w:rsidRDefault="00FD5273">
            <w:pPr>
              <w:spacing w:before="0" w:after="0"/>
              <w:rPr>
                <w:rFonts w:cs="Arial"/>
                <w:b/>
                <w:i/>
              </w:rPr>
            </w:pPr>
            <w:r w:rsidRPr="00C2627B">
              <w:rPr>
                <w:rFonts w:cs="Arial"/>
                <w:b/>
                <w:i/>
              </w:rPr>
              <w:t>Responsibility</w:t>
            </w:r>
          </w:p>
        </w:tc>
      </w:tr>
      <w:tr w:rsidR="00FD5273" w:rsidRPr="006E323D" w14:paraId="753F5803" w14:textId="77777777" w:rsidTr="00C2627B">
        <w:trPr>
          <w:jc w:val="center"/>
        </w:trPr>
        <w:tc>
          <w:tcPr>
            <w:tcW w:w="487" w:type="pct"/>
            <w:vAlign w:val="center"/>
          </w:tcPr>
          <w:p w14:paraId="107B8584" w14:textId="77777777" w:rsidR="00FD5273" w:rsidRPr="00C2627B" w:rsidRDefault="00FD5273">
            <w:pPr>
              <w:spacing w:before="0" w:after="0"/>
              <w:rPr>
                <w:rFonts w:cs="Arial"/>
              </w:rPr>
            </w:pPr>
            <w:r w:rsidRPr="00C2627B">
              <w:rPr>
                <w:rFonts w:cs="Arial"/>
              </w:rPr>
              <w:t>1</w:t>
            </w:r>
          </w:p>
        </w:tc>
        <w:tc>
          <w:tcPr>
            <w:tcW w:w="3308" w:type="pct"/>
            <w:vAlign w:val="center"/>
          </w:tcPr>
          <w:p w14:paraId="6DBDCAA1" w14:textId="77777777" w:rsidR="00FD5273" w:rsidRPr="00C2627B" w:rsidRDefault="00851E20">
            <w:pPr>
              <w:spacing w:before="0" w:after="0"/>
              <w:rPr>
                <w:rFonts w:cs="Arial"/>
              </w:rPr>
            </w:pPr>
            <w:r>
              <w:rPr>
                <w:rFonts w:cs="Arial"/>
              </w:rPr>
              <w:t>Proposed Change</w:t>
            </w:r>
          </w:p>
        </w:tc>
        <w:tc>
          <w:tcPr>
            <w:tcW w:w="1205" w:type="pct"/>
            <w:vAlign w:val="center"/>
          </w:tcPr>
          <w:p w14:paraId="25136CBD" w14:textId="77777777" w:rsidR="00FD5273" w:rsidRPr="00C2627B" w:rsidRDefault="00FD5273">
            <w:pPr>
              <w:spacing w:before="0" w:after="0"/>
              <w:rPr>
                <w:rFonts w:cs="Arial"/>
              </w:rPr>
            </w:pPr>
            <w:r>
              <w:rPr>
                <w:rFonts w:cs="Arial"/>
              </w:rPr>
              <w:t>Proposer</w:t>
            </w:r>
            <w:r w:rsidRPr="00C2627B">
              <w:rPr>
                <w:rFonts w:cs="Arial"/>
              </w:rPr>
              <w:t xml:space="preserve"> </w:t>
            </w:r>
            <w:r w:rsidR="0028078F">
              <w:rPr>
                <w:rFonts w:cs="Arial"/>
              </w:rPr>
              <w:t>/ Mod Panel</w:t>
            </w:r>
          </w:p>
        </w:tc>
      </w:tr>
      <w:tr w:rsidR="00FD5273" w:rsidRPr="006E323D" w14:paraId="5677DDCD" w14:textId="77777777" w:rsidTr="00C2627B">
        <w:trPr>
          <w:jc w:val="center"/>
        </w:trPr>
        <w:tc>
          <w:tcPr>
            <w:tcW w:w="487" w:type="pct"/>
            <w:vAlign w:val="center"/>
          </w:tcPr>
          <w:p w14:paraId="1A2064A0" w14:textId="77777777" w:rsidR="00FD5273" w:rsidRPr="00C2627B" w:rsidRDefault="00FD5273">
            <w:pPr>
              <w:spacing w:before="0" w:after="0"/>
              <w:rPr>
                <w:rFonts w:cs="Arial"/>
              </w:rPr>
            </w:pPr>
            <w:r w:rsidRPr="00C2627B">
              <w:rPr>
                <w:rFonts w:cs="Arial"/>
              </w:rPr>
              <w:t>2</w:t>
            </w:r>
          </w:p>
        </w:tc>
        <w:tc>
          <w:tcPr>
            <w:tcW w:w="3308" w:type="pct"/>
            <w:vAlign w:val="center"/>
          </w:tcPr>
          <w:p w14:paraId="67C11993" w14:textId="77777777" w:rsidR="00FD5273" w:rsidRPr="00C2627B" w:rsidRDefault="001C4A3A">
            <w:pPr>
              <w:spacing w:before="0" w:after="0"/>
              <w:rPr>
                <w:rFonts w:cs="Arial"/>
              </w:rPr>
            </w:pPr>
            <w:r>
              <w:rPr>
                <w:rFonts w:cs="Arial"/>
              </w:rPr>
              <w:t xml:space="preserve">ROM </w:t>
            </w:r>
            <w:r w:rsidR="00851E20">
              <w:rPr>
                <w:rFonts w:cs="Arial"/>
              </w:rPr>
              <w:t>Request / Change Proposal</w:t>
            </w:r>
          </w:p>
        </w:tc>
        <w:tc>
          <w:tcPr>
            <w:tcW w:w="1205" w:type="pct"/>
            <w:vAlign w:val="center"/>
          </w:tcPr>
          <w:p w14:paraId="75FF193B" w14:textId="77777777" w:rsidR="00FD5273" w:rsidRPr="00C2627B" w:rsidRDefault="00851E20">
            <w:pPr>
              <w:spacing w:before="0" w:after="0"/>
              <w:rPr>
                <w:rFonts w:cs="Arial"/>
              </w:rPr>
            </w:pPr>
            <w:r>
              <w:rPr>
                <w:rFonts w:cs="Arial"/>
              </w:rPr>
              <w:t>Proposer</w:t>
            </w:r>
            <w:r w:rsidRPr="000B74A6">
              <w:rPr>
                <w:rFonts w:cs="Arial"/>
              </w:rPr>
              <w:t xml:space="preserve"> </w:t>
            </w:r>
            <w:r>
              <w:rPr>
                <w:rFonts w:cs="Arial"/>
              </w:rPr>
              <w:t>/ Mod Panel</w:t>
            </w:r>
          </w:p>
        </w:tc>
      </w:tr>
      <w:tr w:rsidR="00851E20" w:rsidRPr="006E323D" w14:paraId="0937D1EB" w14:textId="77777777" w:rsidTr="00C2627B">
        <w:trPr>
          <w:jc w:val="center"/>
        </w:trPr>
        <w:tc>
          <w:tcPr>
            <w:tcW w:w="487" w:type="pct"/>
            <w:vAlign w:val="center"/>
          </w:tcPr>
          <w:p w14:paraId="4F84D491" w14:textId="77777777" w:rsidR="00851E20" w:rsidRDefault="00851E20">
            <w:pPr>
              <w:spacing w:before="0" w:after="0"/>
              <w:rPr>
                <w:rFonts w:cs="Arial"/>
              </w:rPr>
            </w:pPr>
            <w:r>
              <w:rPr>
                <w:rFonts w:cs="Arial"/>
              </w:rPr>
              <w:t>3</w:t>
            </w:r>
          </w:p>
        </w:tc>
        <w:tc>
          <w:tcPr>
            <w:tcW w:w="3308" w:type="pct"/>
            <w:vAlign w:val="center"/>
          </w:tcPr>
          <w:p w14:paraId="35DBA960" w14:textId="77777777" w:rsidR="00851E20" w:rsidRPr="00800476" w:rsidRDefault="00851E20">
            <w:pPr>
              <w:spacing w:before="0" w:after="0"/>
              <w:rPr>
                <w:rFonts w:cs="Arial"/>
              </w:rPr>
            </w:pPr>
            <w:r>
              <w:rPr>
                <w:rFonts w:cs="Arial"/>
              </w:rPr>
              <w:t>ROM Request Rejection</w:t>
            </w:r>
          </w:p>
        </w:tc>
        <w:tc>
          <w:tcPr>
            <w:tcW w:w="1205" w:type="pct"/>
            <w:vAlign w:val="center"/>
          </w:tcPr>
          <w:p w14:paraId="46FD9487" w14:textId="77777777" w:rsidR="00851E20" w:rsidRPr="007A3ADD" w:rsidRDefault="00851E20">
            <w:pPr>
              <w:spacing w:before="0" w:after="0"/>
              <w:rPr>
                <w:rFonts w:cs="Arial"/>
              </w:rPr>
            </w:pPr>
            <w:r w:rsidRPr="000B74A6">
              <w:rPr>
                <w:rFonts w:cs="Arial"/>
              </w:rPr>
              <w:t>CDSP</w:t>
            </w:r>
          </w:p>
        </w:tc>
      </w:tr>
      <w:tr w:rsidR="00851E20" w:rsidRPr="006E323D" w14:paraId="74010FF6" w14:textId="77777777" w:rsidTr="00C2627B">
        <w:trPr>
          <w:jc w:val="center"/>
        </w:trPr>
        <w:tc>
          <w:tcPr>
            <w:tcW w:w="487" w:type="pct"/>
            <w:vAlign w:val="center"/>
          </w:tcPr>
          <w:p w14:paraId="3D7CD3CD" w14:textId="77777777" w:rsidR="00851E20" w:rsidRPr="006E323D" w:rsidRDefault="00851E20">
            <w:pPr>
              <w:spacing w:before="0" w:after="0"/>
              <w:rPr>
                <w:rFonts w:cs="Arial"/>
              </w:rPr>
            </w:pPr>
            <w:r>
              <w:rPr>
                <w:rFonts w:cs="Arial"/>
              </w:rPr>
              <w:t>4</w:t>
            </w:r>
          </w:p>
        </w:tc>
        <w:tc>
          <w:tcPr>
            <w:tcW w:w="3308" w:type="pct"/>
            <w:vAlign w:val="center"/>
          </w:tcPr>
          <w:p w14:paraId="78D6387C" w14:textId="77777777" w:rsidR="00851E20" w:rsidRPr="00800476" w:rsidRDefault="00851E20">
            <w:pPr>
              <w:spacing w:before="0" w:after="0"/>
              <w:rPr>
                <w:rFonts w:cs="Arial"/>
              </w:rPr>
            </w:pPr>
            <w:r>
              <w:rPr>
                <w:rFonts w:cs="Arial"/>
              </w:rPr>
              <w:t>Rough Order of Magnitude (ROM) Analysis</w:t>
            </w:r>
          </w:p>
        </w:tc>
        <w:tc>
          <w:tcPr>
            <w:tcW w:w="1205" w:type="pct"/>
            <w:vAlign w:val="center"/>
          </w:tcPr>
          <w:p w14:paraId="4D41E528" w14:textId="77777777" w:rsidR="00851E20" w:rsidRPr="007A3ADD" w:rsidRDefault="00851E20">
            <w:pPr>
              <w:spacing w:before="0" w:after="0"/>
              <w:rPr>
                <w:rFonts w:cs="Arial"/>
              </w:rPr>
            </w:pPr>
            <w:r w:rsidRPr="000B74A6">
              <w:rPr>
                <w:rFonts w:cs="Arial"/>
              </w:rPr>
              <w:t>CDSP</w:t>
            </w:r>
          </w:p>
        </w:tc>
      </w:tr>
      <w:tr w:rsidR="00FD5273" w:rsidRPr="006E323D" w14:paraId="27290AA9" w14:textId="77777777" w:rsidTr="00C2627B">
        <w:trPr>
          <w:jc w:val="center"/>
        </w:trPr>
        <w:tc>
          <w:tcPr>
            <w:tcW w:w="487" w:type="pct"/>
            <w:vAlign w:val="center"/>
          </w:tcPr>
          <w:p w14:paraId="67CE47CD" w14:textId="77777777" w:rsidR="00FD5273" w:rsidRPr="006E323D" w:rsidRDefault="00851E20">
            <w:pPr>
              <w:spacing w:before="0" w:after="0"/>
              <w:rPr>
                <w:rFonts w:cs="Arial"/>
              </w:rPr>
            </w:pPr>
            <w:r>
              <w:rPr>
                <w:rFonts w:cs="Arial"/>
              </w:rPr>
              <w:t>5</w:t>
            </w:r>
          </w:p>
        </w:tc>
        <w:tc>
          <w:tcPr>
            <w:tcW w:w="3308" w:type="pct"/>
            <w:vAlign w:val="center"/>
          </w:tcPr>
          <w:p w14:paraId="6FA571FD" w14:textId="77777777" w:rsidR="00FD5273" w:rsidRPr="006E323D" w:rsidRDefault="00FD5273">
            <w:pPr>
              <w:spacing w:before="0" w:after="0"/>
              <w:rPr>
                <w:rFonts w:cs="Arial"/>
              </w:rPr>
            </w:pPr>
            <w:r w:rsidRPr="00800476">
              <w:rPr>
                <w:rFonts w:cs="Arial"/>
              </w:rPr>
              <w:t>Change Proposal</w:t>
            </w:r>
            <w:r>
              <w:rPr>
                <w:rFonts w:cs="Arial"/>
              </w:rPr>
              <w:t>:</w:t>
            </w:r>
            <w:r w:rsidRPr="00800476">
              <w:rPr>
                <w:rFonts w:cs="Arial"/>
              </w:rPr>
              <w:t xml:space="preserve"> Committee Outcome</w:t>
            </w:r>
          </w:p>
        </w:tc>
        <w:tc>
          <w:tcPr>
            <w:tcW w:w="1205" w:type="pct"/>
            <w:vAlign w:val="center"/>
          </w:tcPr>
          <w:p w14:paraId="3912F40B" w14:textId="77777777" w:rsidR="00FD5273" w:rsidRDefault="00FD5273">
            <w:pPr>
              <w:spacing w:before="0" w:after="0"/>
              <w:rPr>
                <w:rFonts w:cs="Arial"/>
              </w:rPr>
            </w:pPr>
            <w:r w:rsidRPr="007A3ADD">
              <w:rPr>
                <w:rFonts w:cs="Arial"/>
              </w:rPr>
              <w:t>Change Management Committee</w:t>
            </w:r>
          </w:p>
        </w:tc>
      </w:tr>
      <w:tr w:rsidR="00FD5273" w:rsidRPr="006E323D" w14:paraId="68FDDE4B" w14:textId="77777777" w:rsidTr="00C2627B">
        <w:trPr>
          <w:jc w:val="center"/>
        </w:trPr>
        <w:tc>
          <w:tcPr>
            <w:tcW w:w="487" w:type="pct"/>
            <w:vAlign w:val="center"/>
          </w:tcPr>
          <w:p w14:paraId="6C8AC5DD" w14:textId="77777777" w:rsidR="00FD5273" w:rsidRPr="00C2627B" w:rsidRDefault="00851E20">
            <w:pPr>
              <w:spacing w:before="0" w:after="0"/>
              <w:rPr>
                <w:rFonts w:cs="Arial"/>
              </w:rPr>
            </w:pPr>
            <w:r>
              <w:rPr>
                <w:rFonts w:cs="Arial"/>
              </w:rPr>
              <w:t>6</w:t>
            </w:r>
          </w:p>
        </w:tc>
        <w:tc>
          <w:tcPr>
            <w:tcW w:w="3308" w:type="pct"/>
            <w:vAlign w:val="center"/>
          </w:tcPr>
          <w:p w14:paraId="22D5B2A3" w14:textId="77777777" w:rsidR="00FD5273" w:rsidRPr="00C2627B" w:rsidRDefault="00FD5273">
            <w:pPr>
              <w:spacing w:before="0" w:after="0"/>
              <w:rPr>
                <w:rFonts w:cs="Arial"/>
              </w:rPr>
            </w:pPr>
            <w:r w:rsidRPr="00C2627B">
              <w:rPr>
                <w:rFonts w:cs="Arial"/>
              </w:rPr>
              <w:t xml:space="preserve">EQR: Change Proposal </w:t>
            </w:r>
            <w:r w:rsidR="00851E20">
              <w:rPr>
                <w:rFonts w:cs="Arial"/>
              </w:rPr>
              <w:t>Rejection</w:t>
            </w:r>
          </w:p>
        </w:tc>
        <w:tc>
          <w:tcPr>
            <w:tcW w:w="1205" w:type="pct"/>
            <w:vAlign w:val="center"/>
          </w:tcPr>
          <w:p w14:paraId="7B32DAB9" w14:textId="77777777" w:rsidR="00FD5273" w:rsidRPr="00C2627B" w:rsidRDefault="00FD5273">
            <w:pPr>
              <w:spacing w:before="0" w:after="0"/>
              <w:rPr>
                <w:rFonts w:cs="Arial"/>
              </w:rPr>
            </w:pPr>
            <w:r w:rsidRPr="00C2627B">
              <w:rPr>
                <w:rFonts w:cs="Arial"/>
              </w:rPr>
              <w:t>CDSP</w:t>
            </w:r>
          </w:p>
        </w:tc>
      </w:tr>
      <w:tr w:rsidR="00FD5273" w:rsidRPr="006E323D" w14:paraId="730B4496" w14:textId="77777777" w:rsidTr="00C2627B">
        <w:trPr>
          <w:jc w:val="center"/>
        </w:trPr>
        <w:tc>
          <w:tcPr>
            <w:tcW w:w="487" w:type="pct"/>
            <w:vAlign w:val="center"/>
          </w:tcPr>
          <w:p w14:paraId="6E45E372" w14:textId="77777777" w:rsidR="00FD5273" w:rsidRPr="00C2627B" w:rsidRDefault="00851E20">
            <w:pPr>
              <w:spacing w:before="0" w:after="0"/>
              <w:rPr>
                <w:rFonts w:cs="Arial"/>
              </w:rPr>
            </w:pPr>
            <w:r>
              <w:rPr>
                <w:rFonts w:cs="Arial"/>
              </w:rPr>
              <w:t>7</w:t>
            </w:r>
          </w:p>
        </w:tc>
        <w:tc>
          <w:tcPr>
            <w:tcW w:w="3308" w:type="pct"/>
            <w:vAlign w:val="center"/>
          </w:tcPr>
          <w:p w14:paraId="0A338474" w14:textId="77777777" w:rsidR="00FD5273" w:rsidRPr="00C2627B" w:rsidRDefault="00FD5273">
            <w:pPr>
              <w:spacing w:before="0" w:after="0"/>
              <w:rPr>
                <w:rFonts w:cs="Arial"/>
              </w:rPr>
            </w:pPr>
            <w:r w:rsidRPr="00C2627B">
              <w:rPr>
                <w:rFonts w:cs="Arial"/>
              </w:rPr>
              <w:t>Evaluation Quotation Report (EQR):</w:t>
            </w:r>
            <w:r>
              <w:rPr>
                <w:rFonts w:cs="Arial"/>
              </w:rPr>
              <w:t xml:space="preserve"> </w:t>
            </w:r>
            <w:r w:rsidR="008168F4">
              <w:rPr>
                <w:rFonts w:cs="Arial"/>
              </w:rPr>
              <w:t>Notification of delivery date</w:t>
            </w:r>
          </w:p>
        </w:tc>
        <w:tc>
          <w:tcPr>
            <w:tcW w:w="1205" w:type="pct"/>
            <w:vAlign w:val="center"/>
          </w:tcPr>
          <w:p w14:paraId="756D0950" w14:textId="77777777" w:rsidR="00FD5273" w:rsidRPr="00C2627B" w:rsidRDefault="00FD5273">
            <w:pPr>
              <w:spacing w:before="0" w:after="0"/>
              <w:rPr>
                <w:rFonts w:cs="Arial"/>
              </w:rPr>
            </w:pPr>
            <w:r w:rsidRPr="00C2627B">
              <w:rPr>
                <w:rFonts w:cs="Arial"/>
              </w:rPr>
              <w:t>CDSP</w:t>
            </w:r>
          </w:p>
        </w:tc>
      </w:tr>
      <w:tr w:rsidR="00FD5273" w:rsidRPr="006E323D" w14:paraId="2107E2F3" w14:textId="77777777" w:rsidTr="00C2627B">
        <w:trPr>
          <w:jc w:val="center"/>
        </w:trPr>
        <w:tc>
          <w:tcPr>
            <w:tcW w:w="487" w:type="pct"/>
            <w:vAlign w:val="center"/>
          </w:tcPr>
          <w:p w14:paraId="12531885" w14:textId="77777777" w:rsidR="00FD5273" w:rsidRPr="00C2627B" w:rsidRDefault="00851E20">
            <w:pPr>
              <w:spacing w:before="0" w:after="0"/>
              <w:rPr>
                <w:rFonts w:cs="Arial"/>
              </w:rPr>
            </w:pPr>
            <w:r>
              <w:rPr>
                <w:rFonts w:cs="Arial"/>
              </w:rPr>
              <w:t>8</w:t>
            </w:r>
          </w:p>
        </w:tc>
        <w:tc>
          <w:tcPr>
            <w:tcW w:w="3308" w:type="pct"/>
            <w:vAlign w:val="center"/>
          </w:tcPr>
          <w:p w14:paraId="18E05AB2" w14:textId="77777777" w:rsidR="00FD5273" w:rsidRPr="00C2627B" w:rsidRDefault="00FD5273">
            <w:pPr>
              <w:spacing w:before="0" w:after="0"/>
              <w:rPr>
                <w:rFonts w:cs="Arial"/>
              </w:rPr>
            </w:pPr>
            <w:r w:rsidRPr="00C2627B">
              <w:rPr>
                <w:rFonts w:cs="Arial"/>
              </w:rPr>
              <w:t>Evaluation Quotation Report (EQR)</w:t>
            </w:r>
          </w:p>
        </w:tc>
        <w:tc>
          <w:tcPr>
            <w:tcW w:w="1205" w:type="pct"/>
            <w:vAlign w:val="center"/>
          </w:tcPr>
          <w:p w14:paraId="720410DD" w14:textId="77777777" w:rsidR="00FD5273" w:rsidRPr="00C2627B" w:rsidRDefault="00FD5273">
            <w:pPr>
              <w:spacing w:before="0" w:after="0"/>
              <w:rPr>
                <w:rFonts w:cs="Arial"/>
              </w:rPr>
            </w:pPr>
            <w:r w:rsidRPr="00C2627B">
              <w:rPr>
                <w:rFonts w:cs="Arial"/>
              </w:rPr>
              <w:t>CDSP</w:t>
            </w:r>
          </w:p>
        </w:tc>
      </w:tr>
      <w:tr w:rsidR="00FD5273" w:rsidRPr="006E323D" w14:paraId="156D0F21" w14:textId="77777777" w:rsidTr="00C2627B">
        <w:trPr>
          <w:jc w:val="center"/>
        </w:trPr>
        <w:tc>
          <w:tcPr>
            <w:tcW w:w="487" w:type="pct"/>
            <w:vAlign w:val="center"/>
          </w:tcPr>
          <w:p w14:paraId="469A5713" w14:textId="77777777" w:rsidR="00FD5273" w:rsidRPr="00C2627B" w:rsidRDefault="00851E20">
            <w:pPr>
              <w:spacing w:before="0" w:after="0"/>
              <w:rPr>
                <w:rFonts w:cs="Arial"/>
              </w:rPr>
            </w:pPr>
            <w:r>
              <w:rPr>
                <w:rFonts w:cs="Arial"/>
              </w:rPr>
              <w:t>9</w:t>
            </w:r>
          </w:p>
        </w:tc>
        <w:tc>
          <w:tcPr>
            <w:tcW w:w="3308" w:type="pct"/>
            <w:vAlign w:val="center"/>
          </w:tcPr>
          <w:p w14:paraId="2A0B42BB" w14:textId="77777777" w:rsidR="00FD5273" w:rsidRPr="00C2627B" w:rsidRDefault="00FD5273">
            <w:pPr>
              <w:spacing w:before="0" w:after="0"/>
              <w:rPr>
                <w:rFonts w:cs="Arial"/>
              </w:rPr>
            </w:pPr>
            <w:r w:rsidRPr="00C2627B">
              <w:rPr>
                <w:rFonts w:cs="Arial"/>
              </w:rPr>
              <w:t>Evaluation Quotation Report (EQR): Committee Outcome</w:t>
            </w:r>
          </w:p>
        </w:tc>
        <w:tc>
          <w:tcPr>
            <w:tcW w:w="1205" w:type="pct"/>
            <w:vAlign w:val="center"/>
          </w:tcPr>
          <w:p w14:paraId="0D0BB6B6" w14:textId="77777777" w:rsidR="00FD5273" w:rsidRPr="00C2627B" w:rsidRDefault="00FD5273">
            <w:pPr>
              <w:spacing w:before="0" w:after="0"/>
              <w:rPr>
                <w:rFonts w:cs="Arial"/>
              </w:rPr>
            </w:pPr>
            <w:r w:rsidRPr="00C2627B">
              <w:rPr>
                <w:rFonts w:cs="Arial"/>
              </w:rPr>
              <w:t>Change Management Committee</w:t>
            </w:r>
          </w:p>
        </w:tc>
      </w:tr>
      <w:tr w:rsidR="00FD5273" w:rsidRPr="006E323D" w14:paraId="14E3A919" w14:textId="77777777" w:rsidTr="00C2627B">
        <w:trPr>
          <w:jc w:val="center"/>
        </w:trPr>
        <w:tc>
          <w:tcPr>
            <w:tcW w:w="487" w:type="pct"/>
            <w:vAlign w:val="center"/>
          </w:tcPr>
          <w:p w14:paraId="13EA2282" w14:textId="77777777" w:rsidR="00FD5273" w:rsidRPr="00C2627B" w:rsidRDefault="00851E20">
            <w:pPr>
              <w:spacing w:before="0" w:after="0"/>
              <w:rPr>
                <w:rFonts w:cs="Arial"/>
              </w:rPr>
            </w:pPr>
            <w:r>
              <w:rPr>
                <w:rFonts w:cs="Arial"/>
              </w:rPr>
              <w:t>10</w:t>
            </w:r>
          </w:p>
        </w:tc>
        <w:tc>
          <w:tcPr>
            <w:tcW w:w="3308" w:type="pct"/>
            <w:vAlign w:val="center"/>
          </w:tcPr>
          <w:p w14:paraId="183A8D93" w14:textId="77777777" w:rsidR="00FD5273" w:rsidRPr="00C2627B" w:rsidRDefault="00FD5273">
            <w:pPr>
              <w:spacing w:before="0" w:after="0"/>
              <w:rPr>
                <w:rFonts w:cs="Arial"/>
              </w:rPr>
            </w:pPr>
            <w:r w:rsidRPr="00C2627B">
              <w:rPr>
                <w:rFonts w:cs="Arial"/>
              </w:rPr>
              <w:t>Business Evaluation Report (BER)</w:t>
            </w:r>
          </w:p>
        </w:tc>
        <w:tc>
          <w:tcPr>
            <w:tcW w:w="1205" w:type="pct"/>
            <w:vAlign w:val="center"/>
          </w:tcPr>
          <w:p w14:paraId="19560AA9" w14:textId="77777777" w:rsidR="00FD5273" w:rsidRPr="00C2627B" w:rsidRDefault="00FD5273">
            <w:pPr>
              <w:spacing w:before="0" w:after="0"/>
              <w:rPr>
                <w:rFonts w:cs="Arial"/>
              </w:rPr>
            </w:pPr>
            <w:r w:rsidRPr="00C2627B">
              <w:rPr>
                <w:rFonts w:cs="Arial"/>
              </w:rPr>
              <w:t>CDSP</w:t>
            </w:r>
          </w:p>
        </w:tc>
      </w:tr>
      <w:tr w:rsidR="00FD5273" w:rsidRPr="006E323D" w14:paraId="4E656BF0" w14:textId="77777777" w:rsidTr="00C2627B">
        <w:trPr>
          <w:jc w:val="center"/>
        </w:trPr>
        <w:tc>
          <w:tcPr>
            <w:tcW w:w="487" w:type="pct"/>
            <w:vAlign w:val="center"/>
          </w:tcPr>
          <w:p w14:paraId="7CDAE44B" w14:textId="77777777" w:rsidR="00FD5273" w:rsidRPr="00C2627B" w:rsidRDefault="00851E20">
            <w:pPr>
              <w:spacing w:before="0" w:after="0"/>
              <w:rPr>
                <w:rFonts w:cs="Arial"/>
              </w:rPr>
            </w:pPr>
            <w:r>
              <w:rPr>
                <w:rFonts w:cs="Arial"/>
              </w:rPr>
              <w:t>11</w:t>
            </w:r>
          </w:p>
        </w:tc>
        <w:tc>
          <w:tcPr>
            <w:tcW w:w="3308" w:type="pct"/>
            <w:vAlign w:val="center"/>
          </w:tcPr>
          <w:p w14:paraId="747504A2" w14:textId="77777777" w:rsidR="00FD5273" w:rsidRPr="00C2627B" w:rsidRDefault="00FD5273">
            <w:pPr>
              <w:spacing w:before="0" w:after="0"/>
              <w:rPr>
                <w:rFonts w:cs="Arial"/>
              </w:rPr>
            </w:pPr>
            <w:r w:rsidRPr="00C2627B">
              <w:rPr>
                <w:rFonts w:cs="Arial"/>
              </w:rPr>
              <w:t>Business Evaluation Report (BER): Committee Outcome</w:t>
            </w:r>
          </w:p>
        </w:tc>
        <w:tc>
          <w:tcPr>
            <w:tcW w:w="1205" w:type="pct"/>
            <w:vAlign w:val="center"/>
          </w:tcPr>
          <w:p w14:paraId="483FB090" w14:textId="77777777" w:rsidR="00FD5273" w:rsidRPr="00C2627B" w:rsidRDefault="00FD5273">
            <w:pPr>
              <w:spacing w:before="0" w:after="0"/>
              <w:rPr>
                <w:rFonts w:cs="Arial"/>
              </w:rPr>
            </w:pPr>
            <w:r w:rsidRPr="00C2627B">
              <w:rPr>
                <w:rFonts w:cs="Arial"/>
              </w:rPr>
              <w:t>Change Management Committee</w:t>
            </w:r>
          </w:p>
        </w:tc>
      </w:tr>
      <w:tr w:rsidR="00FD5273" w:rsidRPr="006E323D" w14:paraId="2DF2A96F" w14:textId="77777777" w:rsidTr="00C2627B">
        <w:trPr>
          <w:jc w:val="center"/>
        </w:trPr>
        <w:tc>
          <w:tcPr>
            <w:tcW w:w="487" w:type="pct"/>
            <w:vAlign w:val="center"/>
          </w:tcPr>
          <w:p w14:paraId="23EAB80C" w14:textId="77777777" w:rsidR="00FD5273" w:rsidRPr="00C2627B" w:rsidRDefault="00851E20">
            <w:pPr>
              <w:spacing w:before="0" w:after="0"/>
              <w:rPr>
                <w:rFonts w:cs="Arial"/>
              </w:rPr>
            </w:pPr>
            <w:r>
              <w:rPr>
                <w:rFonts w:cs="Arial"/>
              </w:rPr>
              <w:t>12</w:t>
            </w:r>
          </w:p>
        </w:tc>
        <w:tc>
          <w:tcPr>
            <w:tcW w:w="3308" w:type="pct"/>
            <w:vAlign w:val="center"/>
          </w:tcPr>
          <w:p w14:paraId="7EA36060" w14:textId="77777777" w:rsidR="00FD5273" w:rsidRPr="00C2627B" w:rsidRDefault="00FD5273">
            <w:pPr>
              <w:spacing w:before="0" w:after="0"/>
              <w:rPr>
                <w:rFonts w:cs="Arial"/>
              </w:rPr>
            </w:pPr>
            <w:r w:rsidRPr="00C2627B">
              <w:rPr>
                <w:rFonts w:cs="Arial"/>
              </w:rPr>
              <w:t>Change Completion Report (CCR)</w:t>
            </w:r>
          </w:p>
        </w:tc>
        <w:tc>
          <w:tcPr>
            <w:tcW w:w="1205" w:type="pct"/>
            <w:vAlign w:val="center"/>
          </w:tcPr>
          <w:p w14:paraId="5CB52FAB" w14:textId="77777777" w:rsidR="00FD5273" w:rsidRPr="00C2627B" w:rsidRDefault="00FD5273">
            <w:pPr>
              <w:spacing w:before="0" w:after="0"/>
              <w:rPr>
                <w:rFonts w:cs="Arial"/>
              </w:rPr>
            </w:pPr>
            <w:r w:rsidRPr="00C2627B">
              <w:rPr>
                <w:rFonts w:cs="Arial"/>
              </w:rPr>
              <w:t>CDSP</w:t>
            </w:r>
          </w:p>
        </w:tc>
      </w:tr>
      <w:tr w:rsidR="00FD5273" w:rsidRPr="006E323D" w14:paraId="3A900DC1" w14:textId="77777777" w:rsidTr="00C2627B">
        <w:trPr>
          <w:jc w:val="center"/>
        </w:trPr>
        <w:tc>
          <w:tcPr>
            <w:tcW w:w="487" w:type="pct"/>
            <w:vAlign w:val="center"/>
          </w:tcPr>
          <w:p w14:paraId="515AD9E5" w14:textId="77777777" w:rsidR="00FD5273" w:rsidRPr="00C2627B" w:rsidRDefault="00851E20">
            <w:pPr>
              <w:spacing w:before="0" w:after="0"/>
              <w:rPr>
                <w:rFonts w:cs="Arial"/>
              </w:rPr>
            </w:pPr>
            <w:r>
              <w:rPr>
                <w:rFonts w:cs="Arial"/>
              </w:rPr>
              <w:t>13</w:t>
            </w:r>
          </w:p>
        </w:tc>
        <w:tc>
          <w:tcPr>
            <w:tcW w:w="3308" w:type="pct"/>
            <w:vAlign w:val="center"/>
          </w:tcPr>
          <w:p w14:paraId="2566067A" w14:textId="77777777" w:rsidR="00FD5273" w:rsidRPr="00C2627B" w:rsidRDefault="00FD5273">
            <w:pPr>
              <w:spacing w:before="0" w:after="0"/>
              <w:rPr>
                <w:rFonts w:cs="Arial"/>
              </w:rPr>
            </w:pPr>
            <w:r w:rsidRPr="00C2627B">
              <w:rPr>
                <w:rFonts w:cs="Arial"/>
              </w:rPr>
              <w:t>Change Completion Report (CCR): Committee Outcome</w:t>
            </w:r>
          </w:p>
        </w:tc>
        <w:tc>
          <w:tcPr>
            <w:tcW w:w="1205" w:type="pct"/>
            <w:vAlign w:val="center"/>
          </w:tcPr>
          <w:p w14:paraId="56133974" w14:textId="77777777" w:rsidR="00FD5273" w:rsidRPr="00C2627B" w:rsidRDefault="00FD5273">
            <w:pPr>
              <w:spacing w:before="0" w:after="0"/>
              <w:rPr>
                <w:rFonts w:cs="Arial"/>
              </w:rPr>
            </w:pPr>
            <w:r w:rsidRPr="00C2627B">
              <w:rPr>
                <w:rFonts w:cs="Arial"/>
              </w:rPr>
              <w:t>Change Management Committee</w:t>
            </w:r>
          </w:p>
        </w:tc>
      </w:tr>
      <w:tr w:rsidR="004308EA" w:rsidRPr="006E323D" w14:paraId="6FF0164F" w14:textId="77777777" w:rsidTr="00C2627B">
        <w:trPr>
          <w:jc w:val="center"/>
        </w:trPr>
        <w:tc>
          <w:tcPr>
            <w:tcW w:w="487" w:type="pct"/>
            <w:vAlign w:val="center"/>
          </w:tcPr>
          <w:p w14:paraId="436C6D32" w14:textId="77777777" w:rsidR="004308EA" w:rsidRDefault="00851E20" w:rsidP="00FD5273">
            <w:pPr>
              <w:spacing w:before="0" w:after="0"/>
              <w:rPr>
                <w:rFonts w:cs="Arial"/>
              </w:rPr>
            </w:pPr>
            <w:r>
              <w:rPr>
                <w:rFonts w:cs="Arial"/>
              </w:rPr>
              <w:t>14</w:t>
            </w:r>
          </w:p>
        </w:tc>
        <w:tc>
          <w:tcPr>
            <w:tcW w:w="3308" w:type="pct"/>
            <w:vAlign w:val="center"/>
          </w:tcPr>
          <w:p w14:paraId="31A5E6F7" w14:textId="77777777" w:rsidR="004308EA" w:rsidRPr="006E323D" w:rsidRDefault="004308EA">
            <w:pPr>
              <w:spacing w:before="0" w:after="0"/>
              <w:rPr>
                <w:rFonts w:cs="Arial"/>
              </w:rPr>
            </w:pPr>
            <w:r>
              <w:rPr>
                <w:rFonts w:cs="Arial"/>
              </w:rPr>
              <w:t>Document Template Version History</w:t>
            </w:r>
          </w:p>
        </w:tc>
        <w:tc>
          <w:tcPr>
            <w:tcW w:w="1205" w:type="pct"/>
            <w:vAlign w:val="center"/>
          </w:tcPr>
          <w:p w14:paraId="449A565D" w14:textId="77777777" w:rsidR="004308EA" w:rsidRPr="006E323D" w:rsidRDefault="004308EA" w:rsidP="00FD5273">
            <w:pPr>
              <w:spacing w:before="0" w:after="0"/>
              <w:rPr>
                <w:rFonts w:cs="Arial"/>
              </w:rPr>
            </w:pPr>
            <w:r>
              <w:rPr>
                <w:rFonts w:cs="Arial"/>
              </w:rPr>
              <w:t>CDSP</w:t>
            </w:r>
          </w:p>
        </w:tc>
      </w:tr>
      <w:tr w:rsidR="001C4A3A" w:rsidRPr="006E323D" w14:paraId="2D34BC38" w14:textId="77777777" w:rsidTr="00C2627B">
        <w:trPr>
          <w:jc w:val="center"/>
        </w:trPr>
        <w:tc>
          <w:tcPr>
            <w:tcW w:w="5000" w:type="pct"/>
            <w:gridSpan w:val="3"/>
            <w:shd w:val="clear" w:color="auto" w:fill="D9D9D9" w:themeFill="background1" w:themeFillShade="D9"/>
            <w:vAlign w:val="center"/>
          </w:tcPr>
          <w:p w14:paraId="6894BD72" w14:textId="77777777" w:rsidR="001C4A3A" w:rsidRPr="00C2627B" w:rsidRDefault="001C4A3A" w:rsidP="00FD5273">
            <w:pPr>
              <w:spacing w:before="0" w:after="0"/>
              <w:rPr>
                <w:rFonts w:cs="Arial"/>
                <w:b/>
                <w:i/>
              </w:rPr>
            </w:pPr>
            <w:r w:rsidRPr="00C2627B">
              <w:rPr>
                <w:rFonts w:cs="Arial"/>
                <w:b/>
                <w:i/>
              </w:rPr>
              <w:t>Appendix</w:t>
            </w:r>
          </w:p>
        </w:tc>
      </w:tr>
      <w:tr w:rsidR="00C2627B" w:rsidRPr="006E323D" w14:paraId="5FBA93E1" w14:textId="77777777" w:rsidTr="00C2627B">
        <w:trPr>
          <w:jc w:val="center"/>
        </w:trPr>
        <w:tc>
          <w:tcPr>
            <w:tcW w:w="487" w:type="pct"/>
            <w:vAlign w:val="center"/>
          </w:tcPr>
          <w:p w14:paraId="5B258935" w14:textId="77777777" w:rsidR="00C2627B" w:rsidRDefault="00C2627B" w:rsidP="00FD5273">
            <w:pPr>
              <w:spacing w:before="0" w:after="0"/>
              <w:rPr>
                <w:rFonts w:cs="Arial"/>
              </w:rPr>
            </w:pPr>
            <w:r>
              <w:rPr>
                <w:rFonts w:cs="Arial"/>
              </w:rPr>
              <w:t>A1</w:t>
            </w:r>
          </w:p>
        </w:tc>
        <w:tc>
          <w:tcPr>
            <w:tcW w:w="3308" w:type="pct"/>
            <w:vAlign w:val="center"/>
          </w:tcPr>
          <w:p w14:paraId="4A0DA06D" w14:textId="77777777" w:rsidR="00C2627B" w:rsidRDefault="00C2627B" w:rsidP="00C2627B">
            <w:pPr>
              <w:spacing w:before="0" w:after="0"/>
              <w:rPr>
                <w:rFonts w:cs="Arial"/>
              </w:rPr>
            </w:pPr>
            <w:r>
              <w:rPr>
                <w:rFonts w:cs="Arial"/>
              </w:rPr>
              <w:t>Glossary of Key Terms</w:t>
            </w:r>
          </w:p>
        </w:tc>
        <w:tc>
          <w:tcPr>
            <w:tcW w:w="1205" w:type="pct"/>
            <w:vAlign w:val="center"/>
          </w:tcPr>
          <w:p w14:paraId="07D05E34" w14:textId="77777777" w:rsidR="00C2627B" w:rsidRDefault="00C2627B" w:rsidP="00C2627B">
            <w:pPr>
              <w:spacing w:before="0" w:after="0"/>
              <w:rPr>
                <w:rFonts w:cs="Arial"/>
              </w:rPr>
            </w:pPr>
            <w:r>
              <w:rPr>
                <w:rFonts w:cs="Arial"/>
              </w:rPr>
              <w:t>N/A</w:t>
            </w:r>
          </w:p>
        </w:tc>
      </w:tr>
    </w:tbl>
    <w:p w14:paraId="13C81846" w14:textId="77777777" w:rsidR="002C1C1A" w:rsidRPr="00C2627B" w:rsidRDefault="00FA37AB" w:rsidP="00C0731B">
      <w:pPr>
        <w:spacing w:before="0" w:after="0"/>
        <w:rPr>
          <w:rFonts w:cs="Arial"/>
          <w:b/>
        </w:rPr>
      </w:pPr>
      <w:r>
        <w:rPr>
          <w:rFonts w:cs="Arial"/>
          <w:b/>
        </w:rPr>
        <w:br w:type="page"/>
      </w:r>
    </w:p>
    <w:p w14:paraId="7E5800BB" w14:textId="77777777" w:rsidR="005864A3" w:rsidRPr="009A2985" w:rsidRDefault="005864A3" w:rsidP="005864A3">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bookmarkStart w:id="1" w:name="_Toc478979671"/>
      <w:bookmarkStart w:id="2" w:name="_Toc479163248"/>
      <w:r w:rsidRPr="009A2985">
        <w:rPr>
          <w:i/>
          <w:sz w:val="40"/>
          <w:szCs w:val="40"/>
        </w:rPr>
        <w:lastRenderedPageBreak/>
        <w:t xml:space="preserve">Section 1: </w:t>
      </w:r>
      <w:r>
        <w:rPr>
          <w:i/>
          <w:sz w:val="40"/>
          <w:szCs w:val="40"/>
        </w:rPr>
        <w:t>Proposed Change</w:t>
      </w:r>
    </w:p>
    <w:p w14:paraId="1120F4D5" w14:textId="77777777" w:rsidR="005864A3" w:rsidRPr="00C2627B" w:rsidRDefault="00C2627B" w:rsidP="00C2627B">
      <w:pPr>
        <w:rPr>
          <w:color w:val="7030A0"/>
        </w:rPr>
      </w:pPr>
      <w:r w:rsidRPr="00C2627B">
        <w:rPr>
          <w:color w:val="7030A0"/>
        </w:rPr>
        <w:t>Please complete section 1 and 2 and specify within section 2 the output that is required from the CDSP</w:t>
      </w:r>
    </w:p>
    <w:tbl>
      <w:tblPr>
        <w:tblStyle w:val="TableGrid"/>
        <w:tblW w:w="9747" w:type="dxa"/>
        <w:tblLook w:val="04A0" w:firstRow="1" w:lastRow="0" w:firstColumn="1" w:lastColumn="0" w:noHBand="0" w:noVBand="1"/>
      </w:tblPr>
      <w:tblGrid>
        <w:gridCol w:w="1609"/>
        <w:gridCol w:w="605"/>
        <w:gridCol w:w="1180"/>
        <w:gridCol w:w="2219"/>
        <w:gridCol w:w="4241"/>
      </w:tblGrid>
      <w:tr w:rsidR="005864A3" w:rsidRPr="009A2985" w14:paraId="6BDDA89C" w14:textId="77777777" w:rsidTr="005864A3">
        <w:tc>
          <w:tcPr>
            <w:tcW w:w="9747" w:type="dxa"/>
            <w:gridSpan w:val="5"/>
            <w:shd w:val="clear" w:color="auto" w:fill="B8CCE4" w:themeFill="accent1" w:themeFillTint="66"/>
          </w:tcPr>
          <w:p w14:paraId="385D3C43" w14:textId="77777777" w:rsidR="005864A3" w:rsidRPr="009A2985" w:rsidRDefault="005864A3" w:rsidP="005864A3">
            <w:pPr>
              <w:jc w:val="center"/>
              <w:rPr>
                <w:b/>
              </w:rPr>
            </w:pPr>
            <w:r w:rsidRPr="009A2985">
              <w:rPr>
                <w:b/>
              </w:rPr>
              <w:t>Originator Details</w:t>
            </w:r>
          </w:p>
        </w:tc>
      </w:tr>
      <w:tr w:rsidR="005864A3" w14:paraId="6731C23E" w14:textId="77777777" w:rsidTr="005864A3">
        <w:tc>
          <w:tcPr>
            <w:tcW w:w="1809" w:type="dxa"/>
            <w:vMerge w:val="restart"/>
            <w:shd w:val="clear" w:color="auto" w:fill="B8CCE4" w:themeFill="accent1" w:themeFillTint="66"/>
          </w:tcPr>
          <w:p w14:paraId="319A5372" w14:textId="77777777" w:rsidR="005864A3" w:rsidRPr="009A2985" w:rsidRDefault="005864A3" w:rsidP="005864A3">
            <w:pPr>
              <w:rPr>
                <w:b/>
              </w:rPr>
            </w:pPr>
            <w:r w:rsidRPr="009A2985">
              <w:rPr>
                <w:b/>
              </w:rPr>
              <w:t>Submitted By</w:t>
            </w:r>
          </w:p>
        </w:tc>
        <w:tc>
          <w:tcPr>
            <w:tcW w:w="2811" w:type="dxa"/>
            <w:gridSpan w:val="2"/>
            <w:vMerge w:val="restart"/>
          </w:tcPr>
          <w:p w14:paraId="0880101D" w14:textId="744B256E" w:rsidR="005864A3" w:rsidRDefault="00862C65" w:rsidP="005864A3">
            <w:r>
              <w:rPr>
                <w:rFonts w:ascii="Franklin Gothic Book" w:hAnsi="Franklin Gothic Book" w:cs="Arial"/>
                <w:color w:val="0000FF"/>
              </w:rPr>
              <w:t>Chris Gumbley</w:t>
            </w:r>
          </w:p>
        </w:tc>
        <w:tc>
          <w:tcPr>
            <w:tcW w:w="2311" w:type="dxa"/>
            <w:shd w:val="clear" w:color="auto" w:fill="B8CCE4" w:themeFill="accent1" w:themeFillTint="66"/>
          </w:tcPr>
          <w:p w14:paraId="33F6D7E4" w14:textId="77777777" w:rsidR="005864A3" w:rsidRPr="009A2985" w:rsidRDefault="005864A3" w:rsidP="005864A3">
            <w:pPr>
              <w:rPr>
                <w:b/>
              </w:rPr>
            </w:pPr>
            <w:r w:rsidRPr="009A2985">
              <w:rPr>
                <w:b/>
              </w:rPr>
              <w:t>Contact Number</w:t>
            </w:r>
          </w:p>
        </w:tc>
        <w:tc>
          <w:tcPr>
            <w:tcW w:w="2816" w:type="dxa"/>
          </w:tcPr>
          <w:p w14:paraId="1FC517E0" w14:textId="4591F3D9" w:rsidR="005864A3" w:rsidRDefault="00862C65" w:rsidP="005864A3">
            <w:r>
              <w:rPr>
                <w:rFonts w:ascii="Franklin Gothic Book" w:hAnsi="Franklin Gothic Book" w:cs="Arial"/>
                <w:color w:val="0000FF"/>
              </w:rPr>
              <w:t>07816341177 / 01926 654071</w:t>
            </w:r>
          </w:p>
        </w:tc>
      </w:tr>
      <w:tr w:rsidR="005864A3" w14:paraId="2736FFE2" w14:textId="77777777" w:rsidTr="005864A3">
        <w:tc>
          <w:tcPr>
            <w:tcW w:w="1809" w:type="dxa"/>
            <w:vMerge/>
            <w:shd w:val="clear" w:color="auto" w:fill="B8CCE4" w:themeFill="accent1" w:themeFillTint="66"/>
          </w:tcPr>
          <w:p w14:paraId="7AF5A481" w14:textId="77777777" w:rsidR="005864A3" w:rsidRPr="009A2985" w:rsidRDefault="005864A3" w:rsidP="005864A3">
            <w:pPr>
              <w:rPr>
                <w:b/>
              </w:rPr>
            </w:pPr>
          </w:p>
        </w:tc>
        <w:tc>
          <w:tcPr>
            <w:tcW w:w="2811" w:type="dxa"/>
            <w:gridSpan w:val="2"/>
            <w:vMerge/>
          </w:tcPr>
          <w:p w14:paraId="3CB4DCDA" w14:textId="77777777" w:rsidR="005864A3" w:rsidRDefault="005864A3" w:rsidP="005864A3"/>
        </w:tc>
        <w:tc>
          <w:tcPr>
            <w:tcW w:w="2311" w:type="dxa"/>
            <w:shd w:val="clear" w:color="auto" w:fill="B8CCE4" w:themeFill="accent1" w:themeFillTint="66"/>
          </w:tcPr>
          <w:p w14:paraId="018977EF" w14:textId="77777777" w:rsidR="005864A3" w:rsidRPr="009A2985" w:rsidRDefault="005864A3" w:rsidP="005864A3">
            <w:pPr>
              <w:rPr>
                <w:b/>
              </w:rPr>
            </w:pPr>
            <w:r w:rsidRPr="009A2985">
              <w:rPr>
                <w:b/>
              </w:rPr>
              <w:t>Email Address</w:t>
            </w:r>
          </w:p>
        </w:tc>
        <w:tc>
          <w:tcPr>
            <w:tcW w:w="2816" w:type="dxa"/>
          </w:tcPr>
          <w:p w14:paraId="11CAAC0C" w14:textId="6CDC245A" w:rsidR="0057341E" w:rsidRDefault="002B57D0" w:rsidP="0057341E">
            <w:hyperlink r:id="rId12" w:history="1">
              <w:r w:rsidR="0057341E" w:rsidRPr="007434A6">
                <w:rPr>
                  <w:rStyle w:val="Hyperlink"/>
                </w:rPr>
                <w:t>Chris.gumbley@nationalgrid.com</w:t>
              </w:r>
            </w:hyperlink>
          </w:p>
        </w:tc>
      </w:tr>
      <w:tr w:rsidR="005864A3" w14:paraId="4CAB8253" w14:textId="77777777" w:rsidTr="005864A3">
        <w:tc>
          <w:tcPr>
            <w:tcW w:w="1809" w:type="dxa"/>
            <w:vMerge w:val="restart"/>
            <w:shd w:val="clear" w:color="auto" w:fill="B8CCE4" w:themeFill="accent1" w:themeFillTint="66"/>
          </w:tcPr>
          <w:p w14:paraId="040356F0" w14:textId="40714767" w:rsidR="005864A3" w:rsidRPr="009A2985" w:rsidRDefault="005864A3" w:rsidP="005864A3">
            <w:pPr>
              <w:rPr>
                <w:b/>
              </w:rPr>
            </w:pPr>
            <w:r w:rsidRPr="009A2985">
              <w:rPr>
                <w:b/>
              </w:rPr>
              <w:t>Customer Representative</w:t>
            </w:r>
          </w:p>
        </w:tc>
        <w:tc>
          <w:tcPr>
            <w:tcW w:w="2811" w:type="dxa"/>
            <w:gridSpan w:val="2"/>
            <w:vMerge w:val="restart"/>
          </w:tcPr>
          <w:p w14:paraId="0F2AD825" w14:textId="0B44AFF1" w:rsidR="005864A3" w:rsidRDefault="00862C65" w:rsidP="005864A3">
            <w:r>
              <w:t>Beverley Viney</w:t>
            </w:r>
          </w:p>
        </w:tc>
        <w:tc>
          <w:tcPr>
            <w:tcW w:w="2311" w:type="dxa"/>
            <w:shd w:val="clear" w:color="auto" w:fill="B8CCE4" w:themeFill="accent1" w:themeFillTint="66"/>
          </w:tcPr>
          <w:p w14:paraId="79B2BFF1" w14:textId="77777777" w:rsidR="005864A3" w:rsidRPr="009A2985" w:rsidRDefault="005864A3" w:rsidP="005864A3">
            <w:pPr>
              <w:rPr>
                <w:b/>
              </w:rPr>
            </w:pPr>
            <w:r w:rsidRPr="009A2985">
              <w:rPr>
                <w:b/>
              </w:rPr>
              <w:t>Contact Number</w:t>
            </w:r>
          </w:p>
        </w:tc>
        <w:tc>
          <w:tcPr>
            <w:tcW w:w="2816" w:type="dxa"/>
          </w:tcPr>
          <w:p w14:paraId="597A8775" w14:textId="651E5770" w:rsidR="005864A3" w:rsidRDefault="00862C65" w:rsidP="005864A3">
            <w:r>
              <w:t>01926 653547</w:t>
            </w:r>
          </w:p>
        </w:tc>
      </w:tr>
      <w:tr w:rsidR="005864A3" w14:paraId="16061448" w14:textId="77777777" w:rsidTr="005864A3">
        <w:tc>
          <w:tcPr>
            <w:tcW w:w="1809" w:type="dxa"/>
            <w:vMerge/>
            <w:shd w:val="clear" w:color="auto" w:fill="B8CCE4" w:themeFill="accent1" w:themeFillTint="66"/>
          </w:tcPr>
          <w:p w14:paraId="6AB3766D" w14:textId="77777777" w:rsidR="005864A3" w:rsidRPr="009A2985" w:rsidRDefault="005864A3" w:rsidP="005864A3">
            <w:pPr>
              <w:rPr>
                <w:b/>
              </w:rPr>
            </w:pPr>
          </w:p>
        </w:tc>
        <w:tc>
          <w:tcPr>
            <w:tcW w:w="2811" w:type="dxa"/>
            <w:gridSpan w:val="2"/>
            <w:vMerge/>
          </w:tcPr>
          <w:p w14:paraId="01D3305B" w14:textId="77777777" w:rsidR="005864A3" w:rsidRDefault="005864A3" w:rsidP="005864A3"/>
        </w:tc>
        <w:tc>
          <w:tcPr>
            <w:tcW w:w="2311" w:type="dxa"/>
            <w:shd w:val="clear" w:color="auto" w:fill="B8CCE4" w:themeFill="accent1" w:themeFillTint="66"/>
          </w:tcPr>
          <w:p w14:paraId="1DF2D719" w14:textId="77777777" w:rsidR="005864A3" w:rsidRPr="009A2985" w:rsidRDefault="005864A3" w:rsidP="005864A3">
            <w:pPr>
              <w:rPr>
                <w:b/>
              </w:rPr>
            </w:pPr>
            <w:r w:rsidRPr="009A2985">
              <w:rPr>
                <w:b/>
              </w:rPr>
              <w:t>Email Address</w:t>
            </w:r>
          </w:p>
        </w:tc>
        <w:tc>
          <w:tcPr>
            <w:tcW w:w="2816" w:type="dxa"/>
          </w:tcPr>
          <w:p w14:paraId="08328ADE" w14:textId="4C0859A4" w:rsidR="0057341E" w:rsidRDefault="002B57D0" w:rsidP="0057341E">
            <w:hyperlink r:id="rId13" w:history="1">
              <w:r w:rsidR="0057341E" w:rsidRPr="007434A6">
                <w:rPr>
                  <w:rStyle w:val="Hyperlink"/>
                </w:rPr>
                <w:t>Beverley.viney@nationalgrid.com</w:t>
              </w:r>
            </w:hyperlink>
          </w:p>
        </w:tc>
      </w:tr>
      <w:tr w:rsidR="005864A3" w14:paraId="123BBA3A" w14:textId="77777777" w:rsidTr="005864A3">
        <w:tc>
          <w:tcPr>
            <w:tcW w:w="1809" w:type="dxa"/>
            <w:vMerge w:val="restart"/>
            <w:shd w:val="clear" w:color="auto" w:fill="B8CCE4" w:themeFill="accent1" w:themeFillTint="66"/>
          </w:tcPr>
          <w:p w14:paraId="0244D963" w14:textId="77777777" w:rsidR="005864A3" w:rsidRPr="009A2985" w:rsidRDefault="005864A3" w:rsidP="005864A3">
            <w:pPr>
              <w:rPr>
                <w:b/>
              </w:rPr>
            </w:pPr>
            <w:r w:rsidRPr="009A2985">
              <w:rPr>
                <w:b/>
              </w:rPr>
              <w:t>Subject Matter Expert/Network Lead</w:t>
            </w:r>
          </w:p>
        </w:tc>
        <w:tc>
          <w:tcPr>
            <w:tcW w:w="2811" w:type="dxa"/>
            <w:gridSpan w:val="2"/>
            <w:vMerge w:val="restart"/>
          </w:tcPr>
          <w:p w14:paraId="26546C87" w14:textId="3B35736C" w:rsidR="005864A3" w:rsidRDefault="00862C65" w:rsidP="005864A3">
            <w:r>
              <w:rPr>
                <w:rFonts w:ascii="Franklin Gothic Book" w:hAnsi="Franklin Gothic Book" w:cs="Arial"/>
                <w:color w:val="0000FF"/>
              </w:rPr>
              <w:t>Chris Gumbley</w:t>
            </w:r>
          </w:p>
        </w:tc>
        <w:tc>
          <w:tcPr>
            <w:tcW w:w="2311" w:type="dxa"/>
            <w:shd w:val="clear" w:color="auto" w:fill="B8CCE4" w:themeFill="accent1" w:themeFillTint="66"/>
          </w:tcPr>
          <w:p w14:paraId="0FD44E6A" w14:textId="77777777" w:rsidR="005864A3" w:rsidRPr="009A2985" w:rsidRDefault="005864A3" w:rsidP="005864A3">
            <w:pPr>
              <w:rPr>
                <w:b/>
              </w:rPr>
            </w:pPr>
            <w:r w:rsidRPr="009A2985">
              <w:rPr>
                <w:b/>
              </w:rPr>
              <w:t>Contact Number</w:t>
            </w:r>
          </w:p>
        </w:tc>
        <w:tc>
          <w:tcPr>
            <w:tcW w:w="2816" w:type="dxa"/>
          </w:tcPr>
          <w:p w14:paraId="5ED0FB0B" w14:textId="66830FE6" w:rsidR="005864A3" w:rsidRDefault="00862C65" w:rsidP="005864A3">
            <w:r>
              <w:rPr>
                <w:rFonts w:ascii="Franklin Gothic Book" w:hAnsi="Franklin Gothic Book" w:cs="Arial"/>
                <w:color w:val="0000FF"/>
              </w:rPr>
              <w:t>07816341177 / 01926 654071</w:t>
            </w:r>
          </w:p>
        </w:tc>
      </w:tr>
      <w:tr w:rsidR="005864A3" w14:paraId="3B2DB2E7" w14:textId="77777777" w:rsidTr="005864A3">
        <w:tc>
          <w:tcPr>
            <w:tcW w:w="1809" w:type="dxa"/>
            <w:vMerge/>
            <w:shd w:val="clear" w:color="auto" w:fill="B8CCE4" w:themeFill="accent1" w:themeFillTint="66"/>
          </w:tcPr>
          <w:p w14:paraId="186405C2" w14:textId="77777777" w:rsidR="005864A3" w:rsidRDefault="005864A3" w:rsidP="005864A3"/>
        </w:tc>
        <w:tc>
          <w:tcPr>
            <w:tcW w:w="2811" w:type="dxa"/>
            <w:gridSpan w:val="2"/>
            <w:vMerge/>
          </w:tcPr>
          <w:p w14:paraId="503DB047" w14:textId="77777777" w:rsidR="005864A3" w:rsidRDefault="005864A3" w:rsidP="005864A3"/>
        </w:tc>
        <w:tc>
          <w:tcPr>
            <w:tcW w:w="2311" w:type="dxa"/>
            <w:shd w:val="clear" w:color="auto" w:fill="B8CCE4" w:themeFill="accent1" w:themeFillTint="66"/>
          </w:tcPr>
          <w:p w14:paraId="69A07499" w14:textId="77777777" w:rsidR="005864A3" w:rsidRPr="009A2985" w:rsidRDefault="005864A3" w:rsidP="005864A3">
            <w:pPr>
              <w:rPr>
                <w:b/>
              </w:rPr>
            </w:pPr>
            <w:r w:rsidRPr="009A2985">
              <w:rPr>
                <w:b/>
              </w:rPr>
              <w:t>Email Address</w:t>
            </w:r>
          </w:p>
        </w:tc>
        <w:tc>
          <w:tcPr>
            <w:tcW w:w="2816" w:type="dxa"/>
          </w:tcPr>
          <w:p w14:paraId="4BA6057F" w14:textId="4BF4F436" w:rsidR="005864A3" w:rsidRDefault="002B57D0" w:rsidP="005864A3">
            <w:hyperlink r:id="rId14" w:history="1">
              <w:r w:rsidR="0057341E" w:rsidRPr="007434A6">
                <w:rPr>
                  <w:rStyle w:val="Hyperlink"/>
                </w:rPr>
                <w:t>Chris.gumbley@nationalgrid.com</w:t>
              </w:r>
            </w:hyperlink>
          </w:p>
        </w:tc>
      </w:tr>
      <w:tr w:rsidR="005864A3" w14:paraId="4D81E281" w14:textId="77777777" w:rsidTr="005864A3">
        <w:tc>
          <w:tcPr>
            <w:tcW w:w="3227" w:type="dxa"/>
            <w:gridSpan w:val="2"/>
            <w:shd w:val="clear" w:color="auto" w:fill="B8CCE4" w:themeFill="accent1" w:themeFillTint="66"/>
          </w:tcPr>
          <w:p w14:paraId="6335129F" w14:textId="77777777" w:rsidR="005864A3" w:rsidRPr="009A2985" w:rsidRDefault="005864A3" w:rsidP="005864A3">
            <w:pPr>
              <w:rPr>
                <w:b/>
              </w:rPr>
            </w:pPr>
            <w:r w:rsidRPr="009A2985">
              <w:rPr>
                <w:b/>
              </w:rPr>
              <w:t>Customer Class</w:t>
            </w:r>
          </w:p>
        </w:tc>
        <w:tc>
          <w:tcPr>
            <w:tcW w:w="6520" w:type="dxa"/>
            <w:gridSpan w:val="3"/>
          </w:tcPr>
          <w:p w14:paraId="06183B47" w14:textId="77777777" w:rsidR="005864A3" w:rsidRDefault="002B57D0" w:rsidP="005864A3">
            <w:sdt>
              <w:sdtPr>
                <w:id w:val="-2140862440"/>
                <w14:checkbox>
                  <w14:checked w14:val="0"/>
                  <w14:checkedState w14:val="2612" w14:font="MS Gothic"/>
                  <w14:uncheckedState w14:val="2610" w14:font="MS Gothic"/>
                </w14:checkbox>
              </w:sdtPr>
              <w:sdtEndPr/>
              <w:sdtContent>
                <w:r w:rsidR="005864A3">
                  <w:rPr>
                    <w:rFonts w:ascii="MS Gothic" w:eastAsia="MS Gothic" w:hAnsi="MS Gothic" w:hint="eastAsia"/>
                  </w:rPr>
                  <w:t>☐</w:t>
                </w:r>
              </w:sdtContent>
            </w:sdt>
            <w:r w:rsidR="0081302A">
              <w:t xml:space="preserve"> Shipper</w:t>
            </w:r>
          </w:p>
          <w:p w14:paraId="6AA6BA47" w14:textId="6552EA81" w:rsidR="005864A3" w:rsidRDefault="002B57D0" w:rsidP="005864A3">
            <w:sdt>
              <w:sdtPr>
                <w:id w:val="-2017535920"/>
                <w14:checkbox>
                  <w14:checked w14:val="1"/>
                  <w14:checkedState w14:val="2612" w14:font="MS Gothic"/>
                  <w14:uncheckedState w14:val="2610" w14:font="MS Gothic"/>
                </w14:checkbox>
              </w:sdtPr>
              <w:sdtEndPr/>
              <w:sdtContent>
                <w:r w:rsidR="00862C65">
                  <w:rPr>
                    <w:rFonts w:ascii="MS Gothic" w:eastAsia="MS Gothic" w:hAnsi="MS Gothic" w:hint="eastAsia"/>
                  </w:rPr>
                  <w:t>☒</w:t>
                </w:r>
              </w:sdtContent>
            </w:sdt>
            <w:r w:rsidR="005864A3">
              <w:t xml:space="preserve"> National Grid Transmission</w:t>
            </w:r>
          </w:p>
          <w:p w14:paraId="19452B6F" w14:textId="77777777" w:rsidR="005864A3" w:rsidRDefault="002B57D0" w:rsidP="005864A3">
            <w:sdt>
              <w:sdtPr>
                <w:id w:val="-262224899"/>
                <w14:checkbox>
                  <w14:checked w14:val="0"/>
                  <w14:checkedState w14:val="2612" w14:font="MS Gothic"/>
                  <w14:uncheckedState w14:val="2610" w14:font="MS Gothic"/>
                </w14:checkbox>
              </w:sdtPr>
              <w:sdtEndPr/>
              <w:sdtContent>
                <w:r w:rsidR="005864A3">
                  <w:rPr>
                    <w:rFonts w:ascii="MS Gothic" w:eastAsia="MS Gothic" w:hAnsi="MS Gothic" w:hint="eastAsia"/>
                  </w:rPr>
                  <w:t>☐</w:t>
                </w:r>
              </w:sdtContent>
            </w:sdt>
            <w:r w:rsidR="005864A3">
              <w:t xml:space="preserve"> Distribution Network Operator</w:t>
            </w:r>
          </w:p>
          <w:p w14:paraId="0D9FFB8C" w14:textId="77777777" w:rsidR="005864A3" w:rsidRDefault="002B57D0" w:rsidP="005864A3">
            <w:sdt>
              <w:sdtPr>
                <w:id w:val="1927376572"/>
                <w14:checkbox>
                  <w14:checked w14:val="0"/>
                  <w14:checkedState w14:val="2612" w14:font="MS Gothic"/>
                  <w14:uncheckedState w14:val="2610" w14:font="MS Gothic"/>
                </w14:checkbox>
              </w:sdtPr>
              <w:sdtEndPr/>
              <w:sdtContent>
                <w:r w:rsidR="005864A3">
                  <w:rPr>
                    <w:rFonts w:ascii="MS Gothic" w:eastAsia="MS Gothic" w:hAnsi="MS Gothic" w:hint="eastAsia"/>
                  </w:rPr>
                  <w:t>☐</w:t>
                </w:r>
              </w:sdtContent>
            </w:sdt>
            <w:r w:rsidR="00D01653">
              <w:t xml:space="preserve"> iGT</w:t>
            </w:r>
          </w:p>
        </w:tc>
      </w:tr>
      <w:tr w:rsidR="00C43CFC" w14:paraId="1B585DDB" w14:textId="77777777" w:rsidTr="00B174A5">
        <w:tc>
          <w:tcPr>
            <w:tcW w:w="9747" w:type="dxa"/>
            <w:gridSpan w:val="5"/>
            <w:shd w:val="clear" w:color="auto" w:fill="B8CCE4" w:themeFill="accent1" w:themeFillTint="66"/>
          </w:tcPr>
          <w:p w14:paraId="0ADB54FE" w14:textId="77777777" w:rsidR="00C43CFC" w:rsidRDefault="00C43CFC" w:rsidP="00C2627B">
            <w:pPr>
              <w:jc w:val="center"/>
              <w:rPr>
                <w:rFonts w:ascii="MS Gothic" w:eastAsia="MS Gothic" w:hAnsi="MS Gothic"/>
              </w:rPr>
            </w:pPr>
            <w:r>
              <w:rPr>
                <w:b/>
              </w:rPr>
              <w:t>Overview of</w:t>
            </w:r>
            <w:r w:rsidRPr="00C2627B">
              <w:rPr>
                <w:b/>
              </w:rPr>
              <w:t xml:space="preserve"> proposed change</w:t>
            </w:r>
          </w:p>
        </w:tc>
      </w:tr>
      <w:tr w:rsidR="005864A3" w14:paraId="739D504C" w14:textId="77777777" w:rsidTr="005864A3">
        <w:tc>
          <w:tcPr>
            <w:tcW w:w="3227" w:type="dxa"/>
            <w:gridSpan w:val="2"/>
            <w:shd w:val="clear" w:color="auto" w:fill="B8CCE4" w:themeFill="accent1" w:themeFillTint="66"/>
          </w:tcPr>
          <w:p w14:paraId="28155C46" w14:textId="77777777" w:rsidR="005864A3" w:rsidRPr="009A2985" w:rsidRDefault="00C43CFC">
            <w:pPr>
              <w:rPr>
                <w:b/>
              </w:rPr>
            </w:pPr>
            <w:r>
              <w:rPr>
                <w:b/>
              </w:rPr>
              <w:t>Change Details</w:t>
            </w:r>
          </w:p>
        </w:tc>
        <w:tc>
          <w:tcPr>
            <w:tcW w:w="6520" w:type="dxa"/>
            <w:gridSpan w:val="3"/>
          </w:tcPr>
          <w:p w14:paraId="2C851015" w14:textId="77777777" w:rsidR="00862C65" w:rsidRDefault="00862C65" w:rsidP="00862C65">
            <w:pPr>
              <w:jc w:val="both"/>
              <w:rPr>
                <w:rFonts w:ascii="Franklin Gothic Book" w:hAnsi="Franklin Gothic Book" w:cs="Arial"/>
                <w:color w:val="0000FF"/>
              </w:rPr>
            </w:pPr>
            <w:r w:rsidRPr="001D64BE">
              <w:rPr>
                <w:rFonts w:ascii="Franklin Gothic Book" w:hAnsi="Franklin Gothic Book" w:cs="Arial"/>
                <w:color w:val="0000FF"/>
              </w:rPr>
              <w:t>The priority of this Change Order Request is high. National Grid is legally obligated to be compliant with the EU Capacity Allocation Mechanism (CAM)</w:t>
            </w:r>
            <w:r>
              <w:rPr>
                <w:rFonts w:ascii="Franklin Gothic Book" w:hAnsi="Franklin Gothic Book" w:cs="Arial"/>
                <w:color w:val="0000FF"/>
              </w:rPr>
              <w:t xml:space="preserve">, EU Tariff (TAR) </w:t>
            </w:r>
            <w:r w:rsidRPr="001D64BE">
              <w:rPr>
                <w:rFonts w:ascii="Franklin Gothic Book" w:hAnsi="Franklin Gothic Book" w:cs="Arial"/>
                <w:color w:val="0000FF"/>
              </w:rPr>
              <w:t>Network Code</w:t>
            </w:r>
            <w:r>
              <w:rPr>
                <w:rFonts w:ascii="Franklin Gothic Book" w:hAnsi="Franklin Gothic Book" w:cs="Arial"/>
                <w:color w:val="0000FF"/>
              </w:rPr>
              <w:t>s</w:t>
            </w:r>
            <w:r w:rsidRPr="001D64BE">
              <w:rPr>
                <w:rFonts w:ascii="Franklin Gothic Book" w:hAnsi="Franklin Gothic Book" w:cs="Arial"/>
                <w:color w:val="0000FF"/>
              </w:rPr>
              <w:t xml:space="preserve"> and the UNC. Building on the lessons learnt from previous EU projects, National Grid has looked to undertake </w:t>
            </w:r>
            <w:r>
              <w:rPr>
                <w:rFonts w:ascii="Franklin Gothic Book" w:hAnsi="Franklin Gothic Book" w:cs="Arial"/>
                <w:color w:val="0000FF"/>
              </w:rPr>
              <w:t>opportunities to analyse EU scope with suppliers at the earliest opportunity</w:t>
            </w:r>
            <w:r w:rsidRPr="001D64BE">
              <w:rPr>
                <w:rFonts w:ascii="Franklin Gothic Book" w:hAnsi="Franklin Gothic Book" w:cs="Arial"/>
                <w:color w:val="0000FF"/>
              </w:rPr>
              <w:t xml:space="preserve">. </w:t>
            </w:r>
          </w:p>
          <w:p w14:paraId="07C6C01D" w14:textId="77777777" w:rsidR="00862C65" w:rsidRDefault="00862C65" w:rsidP="00862C65">
            <w:pPr>
              <w:jc w:val="both"/>
              <w:rPr>
                <w:rFonts w:ascii="Franklin Gothic Book" w:hAnsi="Franklin Gothic Book" w:cs="Arial"/>
                <w:color w:val="0000FF"/>
              </w:rPr>
            </w:pPr>
            <w:r w:rsidRPr="001D64BE">
              <w:rPr>
                <w:rFonts w:ascii="Franklin Gothic Book" w:hAnsi="Franklin Gothic Book" w:cs="Arial"/>
                <w:color w:val="0000FF"/>
              </w:rPr>
              <w:t xml:space="preserve">National Grid requires </w:t>
            </w:r>
            <w:r>
              <w:rPr>
                <w:rFonts w:ascii="Franklin Gothic Book" w:hAnsi="Franklin Gothic Book" w:cs="Arial"/>
                <w:color w:val="0000FF"/>
              </w:rPr>
              <w:t>Feasibility and A</w:t>
            </w:r>
            <w:r w:rsidRPr="001D64BE">
              <w:rPr>
                <w:rFonts w:ascii="Franklin Gothic Book" w:hAnsi="Franklin Gothic Book" w:cs="Arial"/>
                <w:color w:val="0000FF"/>
              </w:rPr>
              <w:t xml:space="preserve">nalysis </w:t>
            </w:r>
            <w:r>
              <w:rPr>
                <w:rFonts w:ascii="Franklin Gothic Book" w:hAnsi="Franklin Gothic Book" w:cs="Arial"/>
                <w:color w:val="0000FF"/>
              </w:rPr>
              <w:t xml:space="preserve">(F &amp; A) </w:t>
            </w:r>
            <w:r w:rsidRPr="001D64BE">
              <w:rPr>
                <w:rFonts w:ascii="Franklin Gothic Book" w:hAnsi="Franklin Gothic Book" w:cs="Arial"/>
                <w:color w:val="0000FF"/>
              </w:rPr>
              <w:t xml:space="preserve">to be undertaken </w:t>
            </w:r>
            <w:r>
              <w:rPr>
                <w:rFonts w:ascii="Franklin Gothic Book" w:hAnsi="Franklin Gothic Book" w:cs="Arial"/>
                <w:color w:val="0000FF"/>
              </w:rPr>
              <w:t>to assess</w:t>
            </w:r>
            <w:r w:rsidRPr="001D64BE">
              <w:rPr>
                <w:rFonts w:ascii="Franklin Gothic Book" w:hAnsi="Franklin Gothic Book" w:cs="Arial"/>
                <w:color w:val="0000FF"/>
              </w:rPr>
              <w:t xml:space="preserve"> the impacts to Gemini </w:t>
            </w:r>
            <w:r>
              <w:rPr>
                <w:rFonts w:ascii="Franklin Gothic Book" w:hAnsi="Franklin Gothic Book" w:cs="Arial"/>
                <w:color w:val="0000FF"/>
              </w:rPr>
              <w:t xml:space="preserve">and associated ‘downstream systems’ </w:t>
            </w:r>
            <w:r w:rsidRPr="001D64BE">
              <w:rPr>
                <w:rFonts w:ascii="Franklin Gothic Book" w:hAnsi="Franklin Gothic Book" w:cs="Arial"/>
                <w:color w:val="0000FF"/>
              </w:rPr>
              <w:t>from the changes</w:t>
            </w:r>
            <w:r>
              <w:rPr>
                <w:rFonts w:ascii="Franklin Gothic Book" w:hAnsi="Franklin Gothic Book" w:cs="Arial"/>
                <w:color w:val="0000FF"/>
              </w:rPr>
              <w:t xml:space="preserve"> introduced by the latest EU CAM and TAR code amendments, the GB Charging Regime options</w:t>
            </w:r>
            <w:r w:rsidRPr="001D64BE">
              <w:rPr>
                <w:rFonts w:ascii="Franklin Gothic Book" w:hAnsi="Franklin Gothic Book" w:cs="Arial"/>
                <w:color w:val="0000FF"/>
              </w:rPr>
              <w:t xml:space="preserve"> and</w:t>
            </w:r>
            <w:r>
              <w:rPr>
                <w:rFonts w:ascii="Franklin Gothic Book" w:hAnsi="Franklin Gothic Book" w:cs="Arial"/>
                <w:color w:val="0000FF"/>
              </w:rPr>
              <w:t xml:space="preserve"> the latest</w:t>
            </w:r>
            <w:r w:rsidRPr="001D64BE">
              <w:rPr>
                <w:rFonts w:ascii="Franklin Gothic Book" w:hAnsi="Franklin Gothic Book" w:cs="Arial"/>
                <w:color w:val="0000FF"/>
              </w:rPr>
              <w:t xml:space="preserve"> PRISMA</w:t>
            </w:r>
            <w:r>
              <w:rPr>
                <w:rFonts w:ascii="Franklin Gothic Book" w:hAnsi="Franklin Gothic Book" w:cs="Arial"/>
                <w:color w:val="0000FF"/>
              </w:rPr>
              <w:t xml:space="preserve"> schema upgrade, that have been captured in the attached Roadmap</w:t>
            </w:r>
            <w:r w:rsidRPr="001D64BE">
              <w:rPr>
                <w:rFonts w:ascii="Franklin Gothic Book" w:hAnsi="Franklin Gothic Book" w:cs="Arial"/>
                <w:color w:val="0000FF"/>
              </w:rPr>
              <w:t xml:space="preserve">. </w:t>
            </w:r>
          </w:p>
          <w:p w14:paraId="6EC4BAC6" w14:textId="77777777" w:rsidR="00862C65" w:rsidRDefault="00862C65" w:rsidP="00862C65">
            <w:pPr>
              <w:jc w:val="both"/>
              <w:rPr>
                <w:rFonts w:ascii="Franklin Gothic Book" w:hAnsi="Franklin Gothic Book" w:cs="Arial"/>
                <w:color w:val="0000FF"/>
              </w:rPr>
            </w:pPr>
            <w:r>
              <w:rPr>
                <w:rFonts w:ascii="Franklin Gothic Book" w:hAnsi="Franklin Gothic Book" w:cs="Arial"/>
                <w:color w:val="0000FF"/>
              </w:rPr>
              <w:t>[Note: ‘Downstream systems’ refer to those NG systems managed by NGIS and therefore NGIS input and support maybe required to assess this change order.]</w:t>
            </w:r>
          </w:p>
          <w:p w14:paraId="0C3E3E83" w14:textId="77777777" w:rsidR="00862C65" w:rsidRDefault="00862C65" w:rsidP="00862C65">
            <w:pPr>
              <w:jc w:val="both"/>
              <w:rPr>
                <w:rFonts w:ascii="Franklin Gothic Book" w:hAnsi="Franklin Gothic Book" w:cs="Arial"/>
                <w:color w:val="0000FF"/>
              </w:rPr>
            </w:pPr>
            <w:r w:rsidRPr="001D64BE">
              <w:rPr>
                <w:rFonts w:ascii="Franklin Gothic Book" w:hAnsi="Franklin Gothic Book" w:cs="Arial"/>
                <w:color w:val="0000FF"/>
              </w:rPr>
              <w:t xml:space="preserve">This </w:t>
            </w:r>
            <w:r>
              <w:rPr>
                <w:rFonts w:ascii="Franklin Gothic Book" w:hAnsi="Franklin Gothic Book" w:cs="Arial"/>
                <w:color w:val="0000FF"/>
              </w:rPr>
              <w:t xml:space="preserve">F &amp; A stage should drive the scope of potential options for </w:t>
            </w:r>
            <w:r w:rsidRPr="001D64BE">
              <w:rPr>
                <w:rFonts w:ascii="Franklin Gothic Book" w:hAnsi="Franklin Gothic Book" w:cs="Arial"/>
                <w:color w:val="0000FF"/>
              </w:rPr>
              <w:t xml:space="preserve">full </w:t>
            </w:r>
            <w:r>
              <w:rPr>
                <w:rFonts w:ascii="Franklin Gothic Book" w:hAnsi="Franklin Gothic Book" w:cs="Arial"/>
                <w:color w:val="0000FF"/>
              </w:rPr>
              <w:t>project delivery and implementation in 2018 and 2019 and options should consider a phased implementation approach to ensure compliance in 2018 and 2019 respectively</w:t>
            </w:r>
            <w:r w:rsidRPr="001D64BE">
              <w:rPr>
                <w:rFonts w:ascii="Franklin Gothic Book" w:hAnsi="Franklin Gothic Book" w:cs="Arial"/>
                <w:color w:val="0000FF"/>
              </w:rPr>
              <w:t xml:space="preserve">. The current understanding is that the amendments to the CAM Code become legally binding on National Grid </w:t>
            </w:r>
            <w:r>
              <w:rPr>
                <w:rFonts w:ascii="Franklin Gothic Book" w:hAnsi="Franklin Gothic Book" w:cs="Arial"/>
                <w:color w:val="0000FF"/>
              </w:rPr>
              <w:t>by the indicative dates identified in the attached Roadmap</w:t>
            </w:r>
            <w:r w:rsidRPr="001D64BE">
              <w:rPr>
                <w:rFonts w:ascii="Franklin Gothic Book" w:hAnsi="Franklin Gothic Book" w:cs="Arial"/>
                <w:color w:val="0000FF"/>
              </w:rPr>
              <w:t xml:space="preserve">.  </w:t>
            </w:r>
          </w:p>
          <w:p w14:paraId="4AF0CF60" w14:textId="77777777" w:rsidR="00862C65" w:rsidRDefault="00862C65" w:rsidP="00862C65">
            <w:pPr>
              <w:jc w:val="both"/>
              <w:rPr>
                <w:rFonts w:ascii="Franklin Gothic Book" w:hAnsi="Franklin Gothic Book" w:cs="Arial"/>
                <w:color w:val="0000FF"/>
              </w:rPr>
            </w:pPr>
            <w:r>
              <w:rPr>
                <w:rFonts w:ascii="Franklin Gothic Book" w:hAnsi="Franklin Gothic Book" w:cs="Arial"/>
                <w:color w:val="0000FF"/>
              </w:rPr>
              <w:t xml:space="preserve">The changes are required to be delivered to meet both the stated EU Code obligation start dates and where applicable, to align with key NG internal process dates. </w:t>
            </w:r>
          </w:p>
          <w:p w14:paraId="13508107" w14:textId="77777777" w:rsidR="00862C65" w:rsidRDefault="00862C65" w:rsidP="00862C65">
            <w:pPr>
              <w:jc w:val="both"/>
              <w:rPr>
                <w:rFonts w:ascii="Franklin Gothic Book" w:hAnsi="Franklin Gothic Book" w:cs="Arial"/>
                <w:b/>
                <w:color w:val="0000FF"/>
                <w:u w:val="single"/>
              </w:rPr>
            </w:pPr>
            <w:r w:rsidRPr="00FD5B22">
              <w:rPr>
                <w:rFonts w:ascii="Franklin Gothic Book" w:hAnsi="Franklin Gothic Book" w:cs="Arial"/>
                <w:b/>
                <w:color w:val="0000FF"/>
                <w:u w:val="single"/>
              </w:rPr>
              <w:t>2018/19 Roadmap</w:t>
            </w:r>
          </w:p>
          <w:p w14:paraId="22CF078D" w14:textId="77777777" w:rsidR="00862C65" w:rsidRPr="001D64BE" w:rsidRDefault="0057341E" w:rsidP="00862C65">
            <w:pPr>
              <w:spacing w:before="60" w:after="60"/>
              <w:rPr>
                <w:rFonts w:ascii="Franklin Gothic Book" w:hAnsi="Franklin Gothic Book" w:cs="Arial"/>
                <w:b/>
                <w:bCs/>
              </w:rPr>
            </w:pPr>
            <w:r>
              <w:rPr>
                <w:b/>
                <w:u w:val="single"/>
              </w:rPr>
              <w:object w:dxaOrig="7800" w:dyaOrig="810" w14:anchorId="0F2C0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1pt" o:ole="">
                  <v:imagedata r:id="rId15" o:title=""/>
                </v:shape>
                <o:OLEObject Type="Embed" ProgID="Package" ShapeID="_x0000_i1025" DrawAspect="Content" ObjectID="_1557724325" r:id="rId16"/>
              </w:object>
            </w:r>
            <w:r w:rsidR="00862C65" w:rsidRPr="001D64BE">
              <w:rPr>
                <w:rFonts w:ascii="Franklin Gothic Book" w:hAnsi="Franklin Gothic Book" w:cs="Arial"/>
                <w:b/>
                <w:bCs/>
              </w:rPr>
              <w:t xml:space="preserve">Change Overview:  </w:t>
            </w:r>
          </w:p>
          <w:p w14:paraId="7B617786" w14:textId="77777777" w:rsidR="00862C65" w:rsidRPr="001D64BE" w:rsidRDefault="00862C65" w:rsidP="00862C65">
            <w:pPr>
              <w:jc w:val="both"/>
              <w:rPr>
                <w:rFonts w:ascii="Franklin Gothic Book" w:hAnsi="Franklin Gothic Book" w:cs="Arial"/>
                <w:color w:val="0000FF"/>
              </w:rPr>
            </w:pPr>
            <w:r w:rsidRPr="001D64BE">
              <w:rPr>
                <w:rFonts w:ascii="Franklin Gothic Book" w:hAnsi="Franklin Gothic Book" w:cs="Arial"/>
                <w:bCs/>
              </w:rPr>
              <w:t xml:space="preserve"> </w:t>
            </w:r>
            <w:r w:rsidRPr="001D64BE">
              <w:rPr>
                <w:rFonts w:ascii="Franklin Gothic Book" w:hAnsi="Franklin Gothic Book" w:cs="Arial"/>
                <w:color w:val="0000FF"/>
              </w:rPr>
              <w:t>The expectation is that the “</w:t>
            </w:r>
            <w:r>
              <w:rPr>
                <w:rFonts w:ascii="Franklin Gothic Book" w:hAnsi="Franklin Gothic Book" w:cs="Arial"/>
                <w:color w:val="0000FF"/>
              </w:rPr>
              <w:t>Feasibility and Analysis</w:t>
            </w:r>
            <w:r w:rsidRPr="001D64BE">
              <w:rPr>
                <w:rFonts w:ascii="Franklin Gothic Book" w:hAnsi="Franklin Gothic Book" w:cs="Arial"/>
                <w:color w:val="0000FF"/>
              </w:rPr>
              <w:t xml:space="preserve"> stage” w</w:t>
            </w:r>
            <w:r>
              <w:rPr>
                <w:rFonts w:ascii="Franklin Gothic Book" w:hAnsi="Franklin Gothic Book" w:cs="Arial"/>
                <w:color w:val="0000FF"/>
              </w:rPr>
              <w:t>ill</w:t>
            </w:r>
            <w:r w:rsidRPr="001D64BE">
              <w:rPr>
                <w:rFonts w:ascii="Franklin Gothic Book" w:hAnsi="Franklin Gothic Book" w:cs="Arial"/>
                <w:color w:val="0000FF"/>
              </w:rPr>
              <w:t xml:space="preserve"> last for</w:t>
            </w:r>
            <w:r>
              <w:rPr>
                <w:rFonts w:ascii="Franklin Gothic Book" w:hAnsi="Franklin Gothic Book" w:cs="Arial"/>
                <w:color w:val="0000FF"/>
              </w:rPr>
              <w:t xml:space="preserve"> a maximum of</w:t>
            </w:r>
            <w:r w:rsidRPr="001D64BE">
              <w:rPr>
                <w:rFonts w:ascii="Franklin Gothic Book" w:hAnsi="Franklin Gothic Book" w:cs="Arial"/>
                <w:color w:val="0000FF"/>
              </w:rPr>
              <w:t xml:space="preserve"> 6 weeks </w:t>
            </w:r>
            <w:r>
              <w:rPr>
                <w:rFonts w:ascii="Franklin Gothic Book" w:hAnsi="Franklin Gothic Book" w:cs="Arial"/>
                <w:color w:val="0000FF"/>
              </w:rPr>
              <w:t>with the meeting scheduled and output requirements such as approved documentation should be agreed prior to commencing the F&amp;A</w:t>
            </w:r>
            <w:r w:rsidRPr="001D64BE">
              <w:rPr>
                <w:rFonts w:ascii="Franklin Gothic Book" w:hAnsi="Franklin Gothic Book" w:cs="Arial"/>
                <w:color w:val="0000FF"/>
              </w:rPr>
              <w:t>. National Grid</w:t>
            </w:r>
            <w:r>
              <w:rPr>
                <w:rFonts w:ascii="Franklin Gothic Book" w:hAnsi="Franklin Gothic Book" w:cs="Arial"/>
                <w:color w:val="0000FF"/>
              </w:rPr>
              <w:t xml:space="preserve"> SO, National Grid IS and Xoserve</w:t>
            </w:r>
            <w:r w:rsidRPr="001D64BE">
              <w:rPr>
                <w:rFonts w:ascii="Franklin Gothic Book" w:hAnsi="Franklin Gothic Book" w:cs="Arial"/>
                <w:color w:val="0000FF"/>
              </w:rPr>
              <w:t xml:space="preserve"> </w:t>
            </w:r>
            <w:r>
              <w:rPr>
                <w:rFonts w:ascii="Franklin Gothic Book" w:hAnsi="Franklin Gothic Book" w:cs="Arial"/>
                <w:color w:val="0000FF"/>
              </w:rPr>
              <w:t>should</w:t>
            </w:r>
            <w:r w:rsidRPr="001D64BE">
              <w:rPr>
                <w:rFonts w:ascii="Franklin Gothic Book" w:hAnsi="Franklin Gothic Book" w:cs="Arial"/>
                <w:color w:val="0000FF"/>
              </w:rPr>
              <w:t xml:space="preserve"> ensure the correct knowledgeable resources attend and provide the desired information to support the effective completion of these sessions.</w:t>
            </w:r>
          </w:p>
          <w:p w14:paraId="65333E92" w14:textId="77777777" w:rsidR="00862C65" w:rsidRPr="001D64BE" w:rsidRDefault="00862C65" w:rsidP="00862C65">
            <w:pPr>
              <w:jc w:val="both"/>
              <w:rPr>
                <w:rFonts w:ascii="Franklin Gothic Book" w:hAnsi="Franklin Gothic Book" w:cs="Arial"/>
                <w:color w:val="0000FF"/>
              </w:rPr>
            </w:pPr>
            <w:r w:rsidRPr="001D64BE">
              <w:rPr>
                <w:rFonts w:ascii="Franklin Gothic Book" w:hAnsi="Franklin Gothic Book" w:cs="Arial"/>
                <w:color w:val="0000FF"/>
              </w:rPr>
              <w:lastRenderedPageBreak/>
              <w:t xml:space="preserve">The expected output from the </w:t>
            </w:r>
            <w:r>
              <w:rPr>
                <w:rFonts w:ascii="Franklin Gothic Book" w:hAnsi="Franklin Gothic Book" w:cs="Arial"/>
                <w:color w:val="0000FF"/>
              </w:rPr>
              <w:t>F &amp; A</w:t>
            </w:r>
            <w:r w:rsidRPr="001D64BE">
              <w:rPr>
                <w:rFonts w:ascii="Franklin Gothic Book" w:hAnsi="Franklin Gothic Book" w:cs="Arial"/>
                <w:color w:val="0000FF"/>
              </w:rPr>
              <w:t xml:space="preserve"> is:</w:t>
            </w:r>
          </w:p>
          <w:p w14:paraId="79F460A5" w14:textId="77777777" w:rsidR="00862C65" w:rsidRPr="001D64BE" w:rsidRDefault="00862C65" w:rsidP="00862C65">
            <w:pPr>
              <w:pStyle w:val="ListParagraph"/>
              <w:numPr>
                <w:ilvl w:val="0"/>
                <w:numId w:val="49"/>
              </w:numPr>
              <w:jc w:val="both"/>
              <w:rPr>
                <w:rFonts w:ascii="Franklin Gothic Book" w:hAnsi="Franklin Gothic Book" w:cs="Arial"/>
                <w:color w:val="0000FF"/>
              </w:rPr>
            </w:pPr>
            <w:r w:rsidRPr="001D64BE">
              <w:rPr>
                <w:rFonts w:ascii="Franklin Gothic Book" w:hAnsi="Franklin Gothic Book" w:cs="Arial"/>
                <w:color w:val="0000FF"/>
              </w:rPr>
              <w:t>Busines</w:t>
            </w:r>
            <w:r>
              <w:rPr>
                <w:rFonts w:ascii="Franklin Gothic Book" w:hAnsi="Franklin Gothic Book" w:cs="Arial"/>
                <w:color w:val="0000FF"/>
              </w:rPr>
              <w:t>s Requirements and Assumptions D</w:t>
            </w:r>
            <w:r w:rsidRPr="001D64BE">
              <w:rPr>
                <w:rFonts w:ascii="Franklin Gothic Book" w:hAnsi="Franklin Gothic Book" w:cs="Arial"/>
                <w:color w:val="0000FF"/>
              </w:rPr>
              <w:t>ocument (NG document</w:t>
            </w:r>
            <w:r>
              <w:rPr>
                <w:rFonts w:ascii="Franklin Gothic Book" w:hAnsi="Franklin Gothic Book" w:cs="Arial"/>
                <w:color w:val="0000FF"/>
              </w:rPr>
              <w:t>,</w:t>
            </w:r>
            <w:r w:rsidRPr="001D64BE">
              <w:rPr>
                <w:rFonts w:ascii="Franklin Gothic Book" w:hAnsi="Franklin Gothic Book" w:cs="Arial"/>
                <w:color w:val="0000FF"/>
              </w:rPr>
              <w:t xml:space="preserve"> Xoserve input)</w:t>
            </w:r>
          </w:p>
          <w:p w14:paraId="2F2C9294" w14:textId="77777777" w:rsidR="00862C65" w:rsidRPr="001D64BE" w:rsidRDefault="00862C65" w:rsidP="00862C65">
            <w:pPr>
              <w:pStyle w:val="ListParagraph"/>
              <w:numPr>
                <w:ilvl w:val="0"/>
                <w:numId w:val="49"/>
              </w:numPr>
              <w:jc w:val="both"/>
              <w:rPr>
                <w:rFonts w:ascii="Franklin Gothic Book" w:hAnsi="Franklin Gothic Book" w:cs="Arial"/>
                <w:color w:val="0000FF"/>
              </w:rPr>
            </w:pPr>
            <w:r w:rsidRPr="001D64BE">
              <w:rPr>
                <w:rFonts w:ascii="Franklin Gothic Book" w:hAnsi="Franklin Gothic Book" w:cs="Arial"/>
                <w:color w:val="0000FF"/>
              </w:rPr>
              <w:t>Solutions Options Analysis document</w:t>
            </w:r>
            <w:r>
              <w:rPr>
                <w:rFonts w:ascii="Franklin Gothic Book" w:hAnsi="Franklin Gothic Book" w:cs="Arial"/>
                <w:color w:val="0000FF"/>
              </w:rPr>
              <w:t xml:space="preserve"> (XO document, NG input)</w:t>
            </w:r>
          </w:p>
          <w:p w14:paraId="5BFFFC2C" w14:textId="77777777" w:rsidR="00862C65" w:rsidRPr="001D64BE" w:rsidRDefault="00862C65" w:rsidP="00862C65">
            <w:pPr>
              <w:pStyle w:val="ListParagraph"/>
              <w:numPr>
                <w:ilvl w:val="0"/>
                <w:numId w:val="49"/>
              </w:numPr>
              <w:jc w:val="both"/>
              <w:rPr>
                <w:rFonts w:ascii="Franklin Gothic Book" w:hAnsi="Franklin Gothic Book" w:cs="Arial"/>
                <w:color w:val="0000FF"/>
              </w:rPr>
            </w:pPr>
            <w:r w:rsidRPr="001D64BE">
              <w:rPr>
                <w:rFonts w:ascii="Franklin Gothic Book" w:hAnsi="Franklin Gothic Book" w:cs="Arial"/>
                <w:color w:val="0000FF"/>
              </w:rPr>
              <w:t>High Level Estimate (HLE) of the total cost for implementing a full solution delivery</w:t>
            </w:r>
            <w:r>
              <w:rPr>
                <w:rFonts w:ascii="Franklin Gothic Book" w:hAnsi="Franklin Gothic Book" w:cs="Arial"/>
                <w:color w:val="0000FF"/>
              </w:rPr>
              <w:t xml:space="preserve"> (Xoserve delivery) for 2018 and 2019 in a phased delivery plan.</w:t>
            </w:r>
          </w:p>
          <w:p w14:paraId="067A1DF9" w14:textId="77777777" w:rsidR="00862C65" w:rsidRDefault="00862C65" w:rsidP="00862C65">
            <w:pPr>
              <w:pStyle w:val="ListParagraph"/>
              <w:numPr>
                <w:ilvl w:val="0"/>
                <w:numId w:val="49"/>
              </w:numPr>
              <w:jc w:val="both"/>
              <w:rPr>
                <w:rFonts w:ascii="Franklin Gothic Book" w:hAnsi="Franklin Gothic Book" w:cs="Arial"/>
                <w:color w:val="0000FF"/>
              </w:rPr>
            </w:pPr>
            <w:r w:rsidRPr="00156A62">
              <w:rPr>
                <w:rFonts w:ascii="Franklin Gothic Book" w:hAnsi="Franklin Gothic Book" w:cs="Arial"/>
                <w:color w:val="0000FF"/>
              </w:rPr>
              <w:t xml:space="preserve">Base-lined Project Plan(s) (Xoserve and NGIS delivery) </w:t>
            </w:r>
          </w:p>
          <w:p w14:paraId="15DC81D9" w14:textId="77777777" w:rsidR="00862C65" w:rsidRPr="00156A62" w:rsidRDefault="00862C65" w:rsidP="00862C65">
            <w:pPr>
              <w:pStyle w:val="ListParagraph"/>
              <w:numPr>
                <w:ilvl w:val="0"/>
                <w:numId w:val="49"/>
              </w:numPr>
              <w:jc w:val="both"/>
              <w:rPr>
                <w:rFonts w:ascii="Franklin Gothic Book" w:hAnsi="Franklin Gothic Book" w:cs="Arial"/>
                <w:color w:val="0000FF"/>
              </w:rPr>
            </w:pPr>
          </w:p>
          <w:p w14:paraId="476E11A3" w14:textId="77777777" w:rsidR="00862C65" w:rsidRPr="0002542E" w:rsidRDefault="00862C65" w:rsidP="00862C65">
            <w:pPr>
              <w:rPr>
                <w:rFonts w:ascii="Franklin Gothic Book" w:hAnsi="Franklin Gothic Book" w:cs="Arial"/>
                <w:color w:val="0000FF"/>
              </w:rPr>
            </w:pPr>
            <w:r w:rsidRPr="0002542E">
              <w:rPr>
                <w:rFonts w:ascii="Franklin Gothic Book" w:hAnsi="Franklin Gothic Book" w:cs="Arial"/>
                <w:color w:val="0000FF"/>
              </w:rPr>
              <w:t>Analysis of th</w:t>
            </w:r>
            <w:r>
              <w:rPr>
                <w:rFonts w:ascii="Franklin Gothic Book" w:hAnsi="Franklin Gothic Book" w:cs="Arial"/>
                <w:color w:val="0000FF"/>
              </w:rPr>
              <w:t>is change order should</w:t>
            </w:r>
            <w:r w:rsidRPr="0002542E">
              <w:rPr>
                <w:rFonts w:ascii="Franklin Gothic Book" w:hAnsi="Franklin Gothic Book" w:cs="Arial"/>
                <w:color w:val="0000FF"/>
              </w:rPr>
              <w:t xml:space="preserve"> provide:</w:t>
            </w:r>
          </w:p>
          <w:p w14:paraId="64A76FB5"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 xml:space="preserve">Detailed plan for the </w:t>
            </w:r>
            <w:r>
              <w:rPr>
                <w:rFonts w:ascii="Franklin Gothic Book" w:hAnsi="Franklin Gothic Book" w:cs="Arial"/>
                <w:color w:val="0000FF"/>
              </w:rPr>
              <w:t xml:space="preserve">Feasibility and </w:t>
            </w:r>
            <w:r w:rsidRPr="0002542E">
              <w:rPr>
                <w:rFonts w:ascii="Franklin Gothic Book" w:hAnsi="Franklin Gothic Book" w:cs="Arial"/>
                <w:color w:val="0000FF"/>
              </w:rPr>
              <w:t>Analysis phase, including a timeline and specifics related to</w:t>
            </w:r>
            <w:r>
              <w:rPr>
                <w:rFonts w:ascii="Franklin Gothic Book" w:hAnsi="Franklin Gothic Book" w:cs="Arial"/>
                <w:color w:val="0000FF"/>
              </w:rPr>
              <w:t xml:space="preserve"> the analysis workshop schedule, document reviews and approvals</w:t>
            </w:r>
          </w:p>
          <w:p w14:paraId="06755643"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Detailed delivery timeline</w:t>
            </w:r>
          </w:p>
          <w:p w14:paraId="5E7B0435"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Fixed firm costs for delivery.</w:t>
            </w:r>
          </w:p>
          <w:p w14:paraId="305D441D" w14:textId="77777777" w:rsidR="00862C65"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An estimate of required NG business resource input</w:t>
            </w:r>
          </w:p>
          <w:p w14:paraId="050AE4BB" w14:textId="77777777" w:rsidR="00862C65" w:rsidRPr="0002542E" w:rsidRDefault="00862C65" w:rsidP="00862C65">
            <w:pPr>
              <w:numPr>
                <w:ilvl w:val="0"/>
                <w:numId w:val="49"/>
              </w:numPr>
              <w:spacing w:before="60" w:after="0"/>
              <w:rPr>
                <w:rFonts w:ascii="Franklin Gothic Book" w:hAnsi="Franklin Gothic Book" w:cs="Arial"/>
                <w:color w:val="0000FF"/>
              </w:rPr>
            </w:pPr>
            <w:r>
              <w:rPr>
                <w:rFonts w:ascii="Franklin Gothic Book" w:hAnsi="Franklin Gothic Book" w:cs="Arial"/>
                <w:color w:val="0000FF"/>
              </w:rPr>
              <w:t>An estimate of required NGIS resource input</w:t>
            </w:r>
          </w:p>
          <w:p w14:paraId="0DF58565"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 xml:space="preserve">Indication of impacts on associated DN &amp; Shipper systems and recommendations on engagement approach, </w:t>
            </w:r>
          </w:p>
          <w:p w14:paraId="1F0B34A8"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Recommended delivery approach, including testing approach</w:t>
            </w:r>
          </w:p>
          <w:p w14:paraId="0BEFD705"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Indicative view of NG business and NG IS resource requirements for Delivery Phase.</w:t>
            </w:r>
          </w:p>
          <w:p w14:paraId="0B1880F5"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Initial view of project risks and dependencies.</w:t>
            </w:r>
          </w:p>
          <w:p w14:paraId="47250E2B" w14:textId="4617FBF0" w:rsidR="005864A3" w:rsidRDefault="00862C65" w:rsidP="00862C65">
            <w:pPr>
              <w:rPr>
                <w:rFonts w:ascii="MS Gothic" w:eastAsia="MS Gothic" w:hAnsi="MS Gothic"/>
              </w:rPr>
            </w:pPr>
            <w:r>
              <w:rPr>
                <w:rFonts w:ascii="Franklin Gothic Book" w:hAnsi="Franklin Gothic Book" w:cs="Arial"/>
                <w:color w:val="0000FF"/>
              </w:rPr>
              <w:t>Review of the E-Learning training package in relation to EU change to Gemini</w:t>
            </w:r>
          </w:p>
        </w:tc>
      </w:tr>
      <w:tr w:rsidR="005864A3" w14:paraId="502FFC4B" w14:textId="77777777" w:rsidTr="005864A3">
        <w:tc>
          <w:tcPr>
            <w:tcW w:w="3227" w:type="dxa"/>
            <w:gridSpan w:val="2"/>
            <w:shd w:val="clear" w:color="auto" w:fill="B8CCE4" w:themeFill="accent1" w:themeFillTint="66"/>
          </w:tcPr>
          <w:p w14:paraId="751E7B27" w14:textId="77777777" w:rsidR="005864A3" w:rsidRDefault="00FC6595" w:rsidP="005864A3">
            <w:pPr>
              <w:rPr>
                <w:b/>
              </w:rPr>
            </w:pPr>
            <w:r>
              <w:rPr>
                <w:b/>
              </w:rPr>
              <w:lastRenderedPageBreak/>
              <w:t>Reason(s) for proposed service change</w:t>
            </w:r>
          </w:p>
          <w:p w14:paraId="2D6777A3" w14:textId="77777777" w:rsidR="000B0E56" w:rsidRPr="00C2627B" w:rsidRDefault="000B0E56" w:rsidP="005864A3"/>
        </w:tc>
        <w:tc>
          <w:tcPr>
            <w:tcW w:w="6520" w:type="dxa"/>
            <w:gridSpan w:val="3"/>
          </w:tcPr>
          <w:p w14:paraId="3BAC492E" w14:textId="77777777" w:rsidR="00862C65" w:rsidRPr="001D64BE" w:rsidRDefault="00862C65" w:rsidP="00862C65">
            <w:pPr>
              <w:rPr>
                <w:rFonts w:ascii="Franklin Gothic Book" w:hAnsi="Franklin Gothic Book" w:cs="Arial"/>
                <w:color w:val="0000FF"/>
              </w:rPr>
            </w:pPr>
            <w:r w:rsidRPr="001D64BE">
              <w:rPr>
                <w:rFonts w:ascii="Franklin Gothic Book" w:hAnsi="Franklin Gothic Book" w:cs="Arial"/>
                <w:color w:val="0000FF"/>
              </w:rPr>
              <w:t>The European Parliament and the council of the European Union (EU) have introduced a third Energy Package that included the creation of the European Network of Transmission System Operators for Gas (ENTSOG) and the Agency for the Cooperation of Energy Regulators (ACER). One of the tasks of ENTSOG is to prepare EU Network Codes to enable progress towards a competitive and efficient internal European market in gas. The Network Codes are reviewed by ACER, with the finalised codes subsequently included (by the European Commission) into EU law and thus the codes become binding on Member States of the EU and of Member States of the European Economic Area.</w:t>
            </w:r>
          </w:p>
          <w:p w14:paraId="5B803935" w14:textId="77777777" w:rsidR="00862C65" w:rsidRPr="001D64BE" w:rsidRDefault="00862C65" w:rsidP="00862C65">
            <w:pPr>
              <w:rPr>
                <w:rFonts w:ascii="Franklin Gothic Book" w:hAnsi="Franklin Gothic Book" w:cs="Arial"/>
                <w:color w:val="0000FF"/>
              </w:rPr>
            </w:pPr>
            <w:r w:rsidRPr="001D64BE">
              <w:rPr>
                <w:rFonts w:ascii="Franklin Gothic Book" w:hAnsi="Franklin Gothic Book" w:cs="Arial"/>
                <w:color w:val="0000FF"/>
              </w:rPr>
              <w:t xml:space="preserve">Each EU Network Code (CMP, CAM, Balancing, Interoperability and Tariffs) contains requirements for translation into the GB regime; however it is for Member States to decide (in conjunction with neighbouring states) what the logical grouping of implementation phases should be in order to achieve compliance.  </w:t>
            </w:r>
          </w:p>
          <w:p w14:paraId="611F9BBD" w14:textId="77777777" w:rsidR="00862C65" w:rsidRPr="001D64BE" w:rsidRDefault="00862C65" w:rsidP="00862C65">
            <w:pPr>
              <w:rPr>
                <w:rFonts w:ascii="Franklin Gothic Book" w:hAnsi="Franklin Gothic Book" w:cs="Arial"/>
                <w:color w:val="0000FF"/>
              </w:rPr>
            </w:pPr>
            <w:r w:rsidRPr="001D64BE">
              <w:rPr>
                <w:rFonts w:ascii="Franklin Gothic Book" w:hAnsi="Franklin Gothic Book" w:cs="Arial"/>
                <w:color w:val="0000FF"/>
              </w:rPr>
              <w:t>Each phase will be associated with a particular IS release plan and associated UNC, Licence and process changes, stakeholder engagement plan (including TSO / TSO and Customer), customer contract changes, financial and people / training plan.</w:t>
            </w:r>
          </w:p>
          <w:p w14:paraId="14A69AAC" w14:textId="77777777" w:rsidR="00862C65" w:rsidRPr="001D64BE" w:rsidRDefault="00862C65" w:rsidP="00862C65">
            <w:pPr>
              <w:rPr>
                <w:rFonts w:ascii="Franklin Gothic Book" w:hAnsi="Franklin Gothic Book" w:cs="Arial"/>
                <w:color w:val="0000FF"/>
              </w:rPr>
            </w:pPr>
            <w:r w:rsidRPr="001D64BE">
              <w:rPr>
                <w:rFonts w:ascii="Franklin Gothic Book" w:hAnsi="Franklin Gothic Book" w:cs="Arial"/>
                <w:color w:val="0000FF"/>
              </w:rPr>
              <w:t>This particular change order relates to the scope of pre-start up</w:t>
            </w:r>
            <w:r>
              <w:rPr>
                <w:rFonts w:ascii="Franklin Gothic Book" w:hAnsi="Franklin Gothic Book" w:cs="Arial"/>
                <w:color w:val="0000FF"/>
              </w:rPr>
              <w:t xml:space="preserve"> for compliance with obligations in 2018 and 2019</w:t>
            </w:r>
            <w:r w:rsidRPr="001D64BE">
              <w:rPr>
                <w:rFonts w:ascii="Franklin Gothic Book" w:hAnsi="Franklin Gothic Book" w:cs="Arial"/>
                <w:color w:val="0000FF"/>
              </w:rPr>
              <w:t>, with the regulatory driver being the amendments to the primary legislation in th</w:t>
            </w:r>
            <w:r>
              <w:rPr>
                <w:rFonts w:ascii="Franklin Gothic Book" w:hAnsi="Franklin Gothic Book" w:cs="Arial"/>
                <w:color w:val="0000FF"/>
              </w:rPr>
              <w:t>e Capacity Allocation Mechanism Network Code, the Transparency obligations in the EU Tarff Code, the EU Tariff Network Code obligations associated with GB Charging Regime change requirements and the next PRISMA compatibility upgrade.</w:t>
            </w:r>
          </w:p>
          <w:p w14:paraId="5688795F" w14:textId="77777777" w:rsidR="00862C65" w:rsidRDefault="00862C65" w:rsidP="00862C65">
            <w:pPr>
              <w:rPr>
                <w:rFonts w:ascii="Franklin Gothic Book" w:hAnsi="Franklin Gothic Book" w:cs="Arial"/>
                <w:color w:val="0000FF"/>
              </w:rPr>
            </w:pPr>
            <w:r w:rsidRPr="001D64BE">
              <w:rPr>
                <w:rFonts w:ascii="Franklin Gothic Book" w:hAnsi="Franklin Gothic Book" w:cs="Arial"/>
                <w:color w:val="0000FF"/>
              </w:rPr>
              <w:t>National Grid has a legal obligation to sell Interconnection Point capacity on a “Joint Booking Platform”, as outlined in the EU Capacity Allocation Mechanism Network Code. National Grid discharges this obligation through the sale of capacity on the PRISMA platform. National Grid is a shareholder of PRISMA. The obligation to sell Capacity on the PRISMA Joint Booking Platform was transposed into the Uniform Network Code through Modification 500.</w:t>
            </w:r>
          </w:p>
          <w:p w14:paraId="4CA516E4" w14:textId="77777777" w:rsidR="00862C65" w:rsidRPr="001D64BE" w:rsidRDefault="00862C65" w:rsidP="00862C65">
            <w:pPr>
              <w:rPr>
                <w:rFonts w:ascii="Franklin Gothic Book" w:hAnsi="Franklin Gothic Book" w:cs="Arial"/>
                <w:color w:val="0000FF"/>
              </w:rPr>
            </w:pPr>
            <w:r>
              <w:rPr>
                <w:rFonts w:ascii="Franklin Gothic Book" w:hAnsi="Franklin Gothic Book" w:cs="Arial"/>
                <w:color w:val="0000FF"/>
              </w:rPr>
              <w:t>The relevant sections from the UNC are included below:</w:t>
            </w:r>
          </w:p>
          <w:p w14:paraId="746BF973" w14:textId="77777777" w:rsidR="00862C65" w:rsidRPr="001D64BE" w:rsidRDefault="00862C65" w:rsidP="00862C65">
            <w:pPr>
              <w:rPr>
                <w:rFonts w:ascii="Franklin Gothic Book" w:hAnsi="Franklin Gothic Book" w:cs="Arial"/>
                <w:color w:val="0000FF"/>
              </w:rPr>
            </w:pPr>
            <w:r w:rsidRPr="001D64BE">
              <w:rPr>
                <w:rFonts w:ascii="Franklin Gothic Book" w:hAnsi="Franklin Gothic Book" w:cs="Arial"/>
                <w:color w:val="0000FF"/>
              </w:rPr>
              <w:t xml:space="preserve">European Interconnection Document, Section B </w:t>
            </w:r>
          </w:p>
          <w:p w14:paraId="6D4D9BB3" w14:textId="77777777" w:rsidR="00862C65" w:rsidRPr="001D64BE" w:rsidRDefault="00862C65" w:rsidP="00862C65">
            <w:pPr>
              <w:ind w:left="720"/>
              <w:rPr>
                <w:rFonts w:ascii="Franklin Gothic Book" w:hAnsi="Franklin Gothic Book" w:cs="Arial"/>
                <w:color w:val="0000FF"/>
              </w:rPr>
            </w:pPr>
            <w:r w:rsidRPr="001D64BE">
              <w:rPr>
                <w:rFonts w:ascii="Franklin Gothic Book" w:hAnsi="Franklin Gothic Book" w:cs="Arial"/>
                <w:color w:val="0000FF"/>
              </w:rPr>
              <w:t xml:space="preserve">1.6.2 “PRISMA European Capacity Platform is designated as Capacity Platform </w:t>
            </w:r>
            <w:r w:rsidRPr="001D64BE">
              <w:rPr>
                <w:rFonts w:ascii="Franklin Gothic Book" w:hAnsi="Franklin Gothic Book" w:cs="Arial"/>
                <w:color w:val="0000FF"/>
              </w:rPr>
              <w:lastRenderedPageBreak/>
              <w:t>Operator to all Interconnection Points”</w:t>
            </w:r>
          </w:p>
          <w:p w14:paraId="555B03A8" w14:textId="77777777" w:rsidR="00862C65" w:rsidRPr="001D64BE" w:rsidRDefault="00862C65" w:rsidP="00862C65">
            <w:pPr>
              <w:ind w:left="720"/>
              <w:rPr>
                <w:rFonts w:ascii="Franklin Gothic Book" w:hAnsi="Franklin Gothic Book" w:cs="Arial"/>
                <w:color w:val="0000FF"/>
              </w:rPr>
            </w:pPr>
            <w:r w:rsidRPr="001D64BE">
              <w:rPr>
                <w:rFonts w:ascii="Franklin Gothic Book" w:hAnsi="Franklin Gothic Book" w:cs="Arial"/>
                <w:color w:val="0000FF"/>
              </w:rPr>
              <w:t xml:space="preserve">1.6.13 “National Grid NTS shall: </w:t>
            </w:r>
          </w:p>
          <w:p w14:paraId="1FA837F3" w14:textId="77777777" w:rsidR="00862C65" w:rsidRPr="001D64BE" w:rsidRDefault="00862C65" w:rsidP="00862C65">
            <w:pPr>
              <w:ind w:left="720"/>
              <w:rPr>
                <w:rFonts w:ascii="Franklin Gothic Book" w:hAnsi="Franklin Gothic Book" w:cs="Arial"/>
                <w:color w:val="0000FF"/>
              </w:rPr>
            </w:pPr>
            <w:r w:rsidRPr="001D64BE">
              <w:rPr>
                <w:rFonts w:ascii="Franklin Gothic Book" w:hAnsi="Franklin Gothic Book" w:cs="Arial"/>
                <w:color w:val="0000FF"/>
              </w:rPr>
              <w:t>(a) in connection with Auctions of Interconnection Point Capacity:</w:t>
            </w:r>
          </w:p>
          <w:p w14:paraId="137718AE" w14:textId="77777777" w:rsidR="00862C65" w:rsidRPr="001D64BE" w:rsidRDefault="00862C65" w:rsidP="00862C65">
            <w:pPr>
              <w:ind w:left="1440"/>
              <w:rPr>
                <w:rFonts w:ascii="Franklin Gothic Book" w:hAnsi="Franklin Gothic Book" w:cs="Arial"/>
                <w:color w:val="0000FF"/>
              </w:rPr>
            </w:pPr>
            <w:r w:rsidRPr="001D64BE">
              <w:rPr>
                <w:rFonts w:ascii="Franklin Gothic Book" w:hAnsi="Franklin Gothic Book" w:cs="Arial"/>
                <w:color w:val="0000FF"/>
              </w:rPr>
              <w:t xml:space="preserve"> (i) send to the Capacity Platform Operator the information necessary to enable the Capacity Platform Operator to publish Auction Information;”</w:t>
            </w:r>
          </w:p>
          <w:p w14:paraId="5AFA95EA" w14:textId="77777777" w:rsidR="00862C65" w:rsidRPr="001D64BE" w:rsidRDefault="00862C65" w:rsidP="00862C65">
            <w:pPr>
              <w:rPr>
                <w:rFonts w:ascii="Franklin Gothic Book" w:hAnsi="Franklin Gothic Book" w:cs="Arial"/>
                <w:color w:val="0000FF"/>
              </w:rPr>
            </w:pPr>
            <w:r w:rsidRPr="001D64BE">
              <w:rPr>
                <w:rFonts w:ascii="Franklin Gothic Book" w:hAnsi="Franklin Gothic Book" w:cs="Arial"/>
                <w:color w:val="0000FF"/>
              </w:rPr>
              <w:t xml:space="preserve">PRISMA release yearly updates to its platform and messaging schema. TSO’s are only allowed to use the current version, or the previous version of the schema. </w:t>
            </w:r>
          </w:p>
          <w:p w14:paraId="5A560F84" w14:textId="77777777" w:rsidR="00862C65" w:rsidRPr="001D64BE" w:rsidRDefault="00862C65" w:rsidP="00862C65">
            <w:pPr>
              <w:ind w:left="720"/>
              <w:rPr>
                <w:rFonts w:ascii="Franklin Gothic Book" w:hAnsi="Franklin Gothic Book" w:cs="Arial"/>
                <w:color w:val="0000FF"/>
              </w:rPr>
            </w:pPr>
            <w:r w:rsidRPr="001D64BE">
              <w:rPr>
                <w:rFonts w:ascii="Franklin Gothic Book" w:hAnsi="Franklin Gothic Book" w:cs="Arial"/>
                <w:color w:val="0000FF"/>
              </w:rPr>
              <w:t>National Grid currently uses PRISMA schema version 6.4.1</w:t>
            </w:r>
          </w:p>
          <w:p w14:paraId="329E2F2B" w14:textId="77777777" w:rsidR="00862C65" w:rsidRPr="001D64BE" w:rsidRDefault="00862C65" w:rsidP="00862C65">
            <w:pPr>
              <w:ind w:left="720"/>
              <w:rPr>
                <w:rFonts w:ascii="Franklin Gothic Book" w:hAnsi="Franklin Gothic Book" w:cs="Arial"/>
                <w:color w:val="0000FF"/>
              </w:rPr>
            </w:pPr>
            <w:r w:rsidRPr="001D64BE">
              <w:rPr>
                <w:rFonts w:ascii="Franklin Gothic Book" w:hAnsi="Franklin Gothic Book" w:cs="Arial"/>
                <w:color w:val="0000FF"/>
              </w:rPr>
              <w:t xml:space="preserve">PRISMA schema version 7.1 </w:t>
            </w:r>
            <w:r>
              <w:rPr>
                <w:rFonts w:ascii="Franklin Gothic Book" w:hAnsi="Franklin Gothic Book" w:cs="Arial"/>
                <w:color w:val="0000FF"/>
              </w:rPr>
              <w:t>was</w:t>
            </w:r>
            <w:r w:rsidRPr="001D64BE">
              <w:rPr>
                <w:rFonts w:ascii="Franklin Gothic Book" w:hAnsi="Franklin Gothic Book" w:cs="Arial"/>
                <w:color w:val="0000FF"/>
              </w:rPr>
              <w:t xml:space="preserve"> implemented in October 16</w:t>
            </w:r>
            <w:r>
              <w:rPr>
                <w:rFonts w:ascii="Franklin Gothic Book" w:hAnsi="Franklin Gothic Book" w:cs="Arial"/>
                <w:color w:val="0000FF"/>
              </w:rPr>
              <w:t xml:space="preserve"> and the EU Phase 4 a project will ensure compatibility with this version.</w:t>
            </w:r>
          </w:p>
          <w:p w14:paraId="798453E4" w14:textId="77777777" w:rsidR="00862C65" w:rsidRPr="001D64BE" w:rsidRDefault="00862C65" w:rsidP="00862C65">
            <w:pPr>
              <w:ind w:left="720"/>
              <w:rPr>
                <w:rFonts w:ascii="Franklin Gothic Book" w:hAnsi="Franklin Gothic Book" w:cs="Arial"/>
                <w:color w:val="0000FF"/>
              </w:rPr>
            </w:pPr>
            <w:r w:rsidRPr="001D64BE">
              <w:rPr>
                <w:rFonts w:ascii="Franklin Gothic Book" w:hAnsi="Franklin Gothic Book" w:cs="Arial"/>
                <w:color w:val="0000FF"/>
              </w:rPr>
              <w:t>PRISMA schema version 7.2 is expected to be implemented in October 17</w:t>
            </w:r>
            <w:r>
              <w:rPr>
                <w:rFonts w:ascii="Franklin Gothic Book" w:hAnsi="Franklin Gothic Book" w:cs="Arial"/>
                <w:color w:val="0000FF"/>
              </w:rPr>
              <w:t xml:space="preserve"> and the feasibility and analysis for the 2018/19 Roadmap should incorporate the next upgrade and a strategy for being fully aligned with each PRISMA upgrade in the future.</w:t>
            </w:r>
          </w:p>
          <w:p w14:paraId="649358C6" w14:textId="77777777" w:rsidR="00862C65" w:rsidRPr="001D64BE" w:rsidRDefault="00862C65" w:rsidP="00862C65">
            <w:pPr>
              <w:rPr>
                <w:rFonts w:ascii="Franklin Gothic Book" w:hAnsi="Franklin Gothic Book" w:cs="Arial"/>
                <w:color w:val="0000FF"/>
              </w:rPr>
            </w:pPr>
            <w:r w:rsidRPr="001D64BE">
              <w:rPr>
                <w:rFonts w:ascii="Franklin Gothic Book" w:hAnsi="Franklin Gothic Book" w:cs="Arial"/>
                <w:color w:val="0000FF"/>
              </w:rPr>
              <w:t xml:space="preserve">National Grid is aware of changes to Interface 7 file (setting up auctions) where four additional fields are to be added to the file meaning that from October 2017 the interface between Gemini and PRISMA will fail. Without action National Grid will be in breach of the UNC and EU legislation or require a round the clock resource to manually set-up auctions on PRISMA on an hourly basis.   </w:t>
            </w:r>
          </w:p>
          <w:p w14:paraId="7565746A" w14:textId="03C18305" w:rsidR="005864A3" w:rsidRDefault="00862C65" w:rsidP="00862C65">
            <w:pPr>
              <w:rPr>
                <w:rFonts w:ascii="MS Gothic" w:eastAsia="MS Gothic" w:hAnsi="MS Gothic"/>
              </w:rPr>
            </w:pPr>
            <w:r w:rsidRPr="001D64BE">
              <w:rPr>
                <w:rFonts w:ascii="Franklin Gothic Book" w:hAnsi="Franklin Gothic Book" w:cs="Arial"/>
                <w:color w:val="0000FF"/>
              </w:rPr>
              <w:t>Whilst the Business driver for the change is to initiate a project to ensure National Grid stay compliant with National and European legislation, it is also proposed to use this opportunity to enhance existing Business processes impacted by EU Legislation and to improve the quality of data provided to the market.</w:t>
            </w:r>
          </w:p>
        </w:tc>
      </w:tr>
      <w:tr w:rsidR="00B718F1" w14:paraId="31EE00F9" w14:textId="77777777" w:rsidTr="005864A3">
        <w:tc>
          <w:tcPr>
            <w:tcW w:w="3227" w:type="dxa"/>
            <w:gridSpan w:val="2"/>
            <w:shd w:val="clear" w:color="auto" w:fill="B8CCE4" w:themeFill="accent1" w:themeFillTint="66"/>
          </w:tcPr>
          <w:p w14:paraId="5BEEB7C4" w14:textId="77777777" w:rsidR="00B718F1" w:rsidRDefault="00B718F1" w:rsidP="005864A3">
            <w:pPr>
              <w:rPr>
                <w:b/>
              </w:rPr>
            </w:pPr>
            <w:r w:rsidRPr="00B008C3">
              <w:rPr>
                <w:b/>
              </w:rPr>
              <w:lastRenderedPageBreak/>
              <w:t>Status of related UNC Mod</w:t>
            </w:r>
          </w:p>
        </w:tc>
        <w:tc>
          <w:tcPr>
            <w:tcW w:w="6520" w:type="dxa"/>
            <w:gridSpan w:val="3"/>
          </w:tcPr>
          <w:p w14:paraId="700CB0F8" w14:textId="31CBF730" w:rsidR="00B718F1" w:rsidRPr="00C2627B" w:rsidRDefault="00862C65" w:rsidP="005864A3">
            <w:pPr>
              <w:rPr>
                <w:rFonts w:cs="Arial"/>
              </w:rPr>
            </w:pPr>
            <w:r>
              <w:rPr>
                <w:rFonts w:cs="Arial"/>
              </w:rPr>
              <w:t>N/A</w:t>
            </w:r>
          </w:p>
        </w:tc>
      </w:tr>
      <w:tr w:rsidR="001F148A" w14:paraId="2487A471" w14:textId="77777777" w:rsidTr="005864A3">
        <w:tc>
          <w:tcPr>
            <w:tcW w:w="3227" w:type="dxa"/>
            <w:gridSpan w:val="2"/>
            <w:shd w:val="clear" w:color="auto" w:fill="B8CCE4" w:themeFill="accent1" w:themeFillTint="66"/>
          </w:tcPr>
          <w:p w14:paraId="12A81312" w14:textId="77777777" w:rsidR="001F148A" w:rsidRPr="00B008C3" w:rsidRDefault="001F148A" w:rsidP="005864A3">
            <w:pPr>
              <w:rPr>
                <w:b/>
              </w:rPr>
            </w:pPr>
            <w:r>
              <w:rPr>
                <w:b/>
              </w:rPr>
              <w:t>Full title of related UNC Mod</w:t>
            </w:r>
          </w:p>
        </w:tc>
        <w:tc>
          <w:tcPr>
            <w:tcW w:w="6520" w:type="dxa"/>
            <w:gridSpan w:val="3"/>
          </w:tcPr>
          <w:p w14:paraId="54F05F5F" w14:textId="78D6B1E5" w:rsidR="001F148A" w:rsidRPr="00C2627B" w:rsidRDefault="00862C65" w:rsidP="005864A3">
            <w:pPr>
              <w:rPr>
                <w:rFonts w:cs="Arial"/>
              </w:rPr>
            </w:pPr>
            <w:r>
              <w:rPr>
                <w:rFonts w:cs="Arial"/>
              </w:rPr>
              <w:t>N/A</w:t>
            </w:r>
          </w:p>
        </w:tc>
      </w:tr>
      <w:tr w:rsidR="00B718F1" w14:paraId="01EDE860" w14:textId="77777777" w:rsidTr="005864A3">
        <w:tc>
          <w:tcPr>
            <w:tcW w:w="3227" w:type="dxa"/>
            <w:gridSpan w:val="2"/>
            <w:shd w:val="clear" w:color="auto" w:fill="B8CCE4" w:themeFill="accent1" w:themeFillTint="66"/>
          </w:tcPr>
          <w:p w14:paraId="02BC503B" w14:textId="77777777" w:rsidR="00B718F1" w:rsidRDefault="00B718F1" w:rsidP="005864A3">
            <w:pPr>
              <w:rPr>
                <w:b/>
              </w:rPr>
            </w:pPr>
            <w:r>
              <w:rPr>
                <w:b/>
              </w:rPr>
              <w:t>Benefits of change</w:t>
            </w:r>
          </w:p>
        </w:tc>
        <w:tc>
          <w:tcPr>
            <w:tcW w:w="6520" w:type="dxa"/>
            <w:gridSpan w:val="3"/>
          </w:tcPr>
          <w:p w14:paraId="49643611" w14:textId="77777777" w:rsidR="00862C65" w:rsidRPr="001D64BE" w:rsidRDefault="00862C65" w:rsidP="00862C65">
            <w:pPr>
              <w:rPr>
                <w:rFonts w:ascii="Franklin Gothic Book" w:hAnsi="Franklin Gothic Book" w:cs="Arial"/>
                <w:color w:val="0000FF"/>
              </w:rPr>
            </w:pPr>
            <w:r w:rsidRPr="001D64BE">
              <w:rPr>
                <w:rFonts w:ascii="Franklin Gothic Book" w:hAnsi="Franklin Gothic Book" w:cs="Arial"/>
                <w:color w:val="0000FF"/>
              </w:rPr>
              <w:t>This particular change order relates to the scope of pre-start up</w:t>
            </w:r>
            <w:r>
              <w:rPr>
                <w:rFonts w:ascii="Franklin Gothic Book" w:hAnsi="Franklin Gothic Book" w:cs="Arial"/>
                <w:color w:val="0000FF"/>
              </w:rPr>
              <w:t xml:space="preserve"> for compliance with obligations in 2018 and 2019</w:t>
            </w:r>
            <w:r w:rsidRPr="001D64BE">
              <w:rPr>
                <w:rFonts w:ascii="Franklin Gothic Book" w:hAnsi="Franklin Gothic Book" w:cs="Arial"/>
                <w:color w:val="0000FF"/>
              </w:rPr>
              <w:t>, with the regulatory driver being the amendments to the primary legislation in th</w:t>
            </w:r>
            <w:r>
              <w:rPr>
                <w:rFonts w:ascii="Franklin Gothic Book" w:hAnsi="Franklin Gothic Book" w:cs="Arial"/>
                <w:color w:val="0000FF"/>
              </w:rPr>
              <w:t>e Capacity Allocation Mechanism Network Code, the Transparency obligations in the EU Tarff Code, the EU Tariff Network Code obligations associated with GB Charging Regime change requirements and the next PRISMA compatibility upgrade.</w:t>
            </w:r>
          </w:p>
          <w:p w14:paraId="0D5E9E5C" w14:textId="4C969F25" w:rsidR="00B718F1" w:rsidRDefault="00B718F1" w:rsidP="00C2627B">
            <w:pPr>
              <w:spacing w:before="60" w:after="60"/>
              <w:rPr>
                <w:rFonts w:ascii="MS Gothic" w:eastAsia="MS Gothic" w:hAnsi="MS Gothic"/>
              </w:rPr>
            </w:pPr>
          </w:p>
        </w:tc>
      </w:tr>
      <w:tr w:rsidR="00B718F1" w14:paraId="33DC4C55" w14:textId="77777777" w:rsidTr="005864A3">
        <w:tc>
          <w:tcPr>
            <w:tcW w:w="3227" w:type="dxa"/>
            <w:gridSpan w:val="2"/>
            <w:shd w:val="clear" w:color="auto" w:fill="B8CCE4" w:themeFill="accent1" w:themeFillTint="66"/>
          </w:tcPr>
          <w:p w14:paraId="1EF850CB" w14:textId="77777777" w:rsidR="00B718F1" w:rsidRDefault="00B718F1" w:rsidP="005864A3">
            <w:pPr>
              <w:rPr>
                <w:b/>
              </w:rPr>
            </w:pPr>
            <w:r>
              <w:rPr>
                <w:b/>
              </w:rPr>
              <w:t>Required Change Implementation Date</w:t>
            </w:r>
          </w:p>
        </w:tc>
        <w:tc>
          <w:tcPr>
            <w:tcW w:w="6520" w:type="dxa"/>
            <w:gridSpan w:val="3"/>
          </w:tcPr>
          <w:p w14:paraId="37402BC7" w14:textId="77777777" w:rsidR="00B718F1" w:rsidRDefault="00B718F1" w:rsidP="005864A3">
            <w:pPr>
              <w:rPr>
                <w:rFonts w:ascii="MS Gothic" w:eastAsia="MS Gothic" w:hAnsi="MS Gothic"/>
              </w:rPr>
            </w:pPr>
          </w:p>
        </w:tc>
      </w:tr>
      <w:tr w:rsidR="00B718F1" w14:paraId="0B58010A" w14:textId="77777777" w:rsidTr="005864A3">
        <w:tc>
          <w:tcPr>
            <w:tcW w:w="3227" w:type="dxa"/>
            <w:gridSpan w:val="2"/>
            <w:shd w:val="clear" w:color="auto" w:fill="B8CCE4" w:themeFill="accent1" w:themeFillTint="66"/>
          </w:tcPr>
          <w:p w14:paraId="256926F5" w14:textId="77777777" w:rsidR="00B718F1" w:rsidRDefault="00B718F1" w:rsidP="005864A3">
            <w:pPr>
              <w:rPr>
                <w:b/>
              </w:rPr>
            </w:pPr>
            <w:r w:rsidRPr="007A3ADD">
              <w:rPr>
                <w:rFonts w:cs="Arial"/>
                <w:b/>
                <w:bCs/>
              </w:rPr>
              <w:br w:type="page"/>
            </w:r>
            <w:r w:rsidRPr="00B008C3">
              <w:rPr>
                <w:rFonts w:cs="Arial"/>
                <w:b/>
              </w:rPr>
              <w:t>Please provide an assessment of the priority of this change from the perspective of the industry.</w:t>
            </w:r>
          </w:p>
        </w:tc>
        <w:tc>
          <w:tcPr>
            <w:tcW w:w="6520" w:type="dxa"/>
            <w:gridSpan w:val="3"/>
          </w:tcPr>
          <w:p w14:paraId="4E0842D2" w14:textId="3AEDEB4C" w:rsidR="00B718F1" w:rsidRDefault="002B57D0" w:rsidP="004363D0">
            <w:pPr>
              <w:rPr>
                <w:rFonts w:cs="Arial"/>
              </w:rPr>
            </w:pPr>
            <w:sdt>
              <w:sdtPr>
                <w:id w:val="-1452088850"/>
                <w14:checkbox>
                  <w14:checked w14:val="1"/>
                  <w14:checkedState w14:val="2612" w14:font="MS Gothic"/>
                  <w14:uncheckedState w14:val="2610" w14:font="MS Gothic"/>
                </w14:checkbox>
              </w:sdtPr>
              <w:sdtEndPr/>
              <w:sdtContent>
                <w:r w:rsidR="00862C65">
                  <w:rPr>
                    <w:rFonts w:ascii="MS Gothic" w:eastAsia="MS Gothic" w:hAnsi="MS Gothic" w:hint="eastAsia"/>
                  </w:rPr>
                  <w:t>☒</w:t>
                </w:r>
              </w:sdtContent>
            </w:sdt>
            <w:r w:rsidR="00B718F1">
              <w:t>High</w:t>
            </w:r>
          </w:p>
          <w:p w14:paraId="2DF84683" w14:textId="77777777" w:rsidR="00B718F1" w:rsidRDefault="002B57D0" w:rsidP="004363D0">
            <w:sdt>
              <w:sdtPr>
                <w:id w:val="-918560144"/>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Medium</w:t>
            </w:r>
          </w:p>
          <w:p w14:paraId="28B5C95C" w14:textId="77777777" w:rsidR="00B718F1" w:rsidRDefault="002B57D0" w:rsidP="004363D0">
            <w:sdt>
              <w:sdtPr>
                <w:id w:val="120204826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rPr>
                <w:rFonts w:cs="Arial"/>
              </w:rPr>
              <w:t>Low</w:t>
            </w:r>
          </w:p>
          <w:p w14:paraId="60FAA9FC" w14:textId="77777777" w:rsidR="00B718F1" w:rsidRDefault="00B718F1" w:rsidP="005864A3">
            <w:pPr>
              <w:rPr>
                <w:rFonts w:ascii="MS Gothic" w:eastAsia="MS Gothic" w:hAnsi="MS Gothic"/>
              </w:rPr>
            </w:pPr>
            <w:r w:rsidRPr="0092424D">
              <w:t>Rationale for assessment:</w:t>
            </w:r>
          </w:p>
        </w:tc>
      </w:tr>
    </w:tbl>
    <w:p w14:paraId="4A2CA3F7" w14:textId="77777777" w:rsidR="00C22C88" w:rsidRDefault="00C22C88">
      <w:pPr>
        <w:spacing w:before="0" w:after="0"/>
      </w:pPr>
      <w:r>
        <w:br w:type="page"/>
      </w:r>
    </w:p>
    <w:p w14:paraId="2D9B1193" w14:textId="77777777" w:rsidR="009E710C" w:rsidRPr="009A2985" w:rsidRDefault="009E710C" w:rsidP="009E710C">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r w:rsidRPr="009A2985">
        <w:rPr>
          <w:i/>
          <w:sz w:val="40"/>
          <w:szCs w:val="40"/>
        </w:rPr>
        <w:lastRenderedPageBreak/>
        <w:t xml:space="preserve">Section </w:t>
      </w:r>
      <w:r>
        <w:rPr>
          <w:i/>
          <w:sz w:val="40"/>
          <w:szCs w:val="40"/>
        </w:rPr>
        <w:t>2</w:t>
      </w:r>
      <w:r w:rsidRPr="009A2985">
        <w:rPr>
          <w:i/>
          <w:sz w:val="40"/>
          <w:szCs w:val="40"/>
        </w:rPr>
        <w:t>:</w:t>
      </w:r>
      <w:r>
        <w:rPr>
          <w:i/>
          <w:sz w:val="40"/>
          <w:szCs w:val="40"/>
        </w:rPr>
        <w:t xml:space="preserve"> </w:t>
      </w:r>
      <w:r w:rsidR="007C0023">
        <w:rPr>
          <w:i/>
          <w:sz w:val="40"/>
          <w:szCs w:val="40"/>
        </w:rPr>
        <w:t>I</w:t>
      </w:r>
      <w:r w:rsidR="00CB0C1B">
        <w:rPr>
          <w:i/>
          <w:sz w:val="40"/>
          <w:szCs w:val="40"/>
        </w:rPr>
        <w:t xml:space="preserve">nitial Assessment </w:t>
      </w:r>
      <w:r w:rsidR="007C0023">
        <w:rPr>
          <w:i/>
          <w:sz w:val="40"/>
          <w:szCs w:val="40"/>
        </w:rPr>
        <w:t xml:space="preserve">/ </w:t>
      </w:r>
      <w:r>
        <w:rPr>
          <w:i/>
          <w:sz w:val="40"/>
          <w:szCs w:val="40"/>
        </w:rPr>
        <w:t>ROM Request / Change Proposal</w:t>
      </w:r>
    </w:p>
    <w:p w14:paraId="30FDFBE3" w14:textId="77777777" w:rsidR="009E710C" w:rsidRDefault="009E710C"/>
    <w:tbl>
      <w:tblPr>
        <w:tblStyle w:val="TableGrid"/>
        <w:tblW w:w="9747" w:type="dxa"/>
        <w:tblLook w:val="04A0" w:firstRow="1" w:lastRow="0" w:firstColumn="1" w:lastColumn="0" w:noHBand="0" w:noVBand="1"/>
      </w:tblPr>
      <w:tblGrid>
        <w:gridCol w:w="3227"/>
        <w:gridCol w:w="6520"/>
      </w:tblGrid>
      <w:tr w:rsidR="00C22C88" w:rsidRPr="005633E5" w14:paraId="5F0D8D80" w14:textId="77777777" w:rsidTr="00C2627B">
        <w:tc>
          <w:tcPr>
            <w:tcW w:w="3227" w:type="dxa"/>
            <w:shd w:val="clear" w:color="auto" w:fill="B8CCE4" w:themeFill="accent1" w:themeFillTint="66"/>
          </w:tcPr>
          <w:p w14:paraId="1AB4F1E2" w14:textId="77777777" w:rsidR="00C22C88" w:rsidRPr="00B008C3" w:rsidRDefault="00C22C88" w:rsidP="004363D0">
            <w:pPr>
              <w:rPr>
                <w:b/>
              </w:rPr>
            </w:pPr>
            <w:r>
              <w:rPr>
                <w:b/>
              </w:rPr>
              <w:t xml:space="preserve">Service Level of Quote/Estimate </w:t>
            </w:r>
            <w:r w:rsidRPr="00B008C3">
              <w:rPr>
                <w:b/>
              </w:rPr>
              <w:t>Robustness Requested</w:t>
            </w:r>
          </w:p>
          <w:p w14:paraId="2AB02A58" w14:textId="77777777" w:rsidR="00C22C88" w:rsidRPr="00B008C3" w:rsidRDefault="00C22C88" w:rsidP="004363D0">
            <w:pPr>
              <w:rPr>
                <w:b/>
              </w:rPr>
            </w:pPr>
          </w:p>
          <w:p w14:paraId="43553122" w14:textId="77777777" w:rsidR="00C22C88" w:rsidRPr="00B008C3" w:rsidRDefault="00C22C88" w:rsidP="004363D0">
            <w:pPr>
              <w:rPr>
                <w:b/>
              </w:rPr>
            </w:pPr>
          </w:p>
        </w:tc>
        <w:tc>
          <w:tcPr>
            <w:tcW w:w="6520" w:type="dxa"/>
          </w:tcPr>
          <w:p w14:paraId="364AC3E9" w14:textId="77777777" w:rsidR="00C22C88" w:rsidRPr="00B83A14" w:rsidRDefault="00C22C88" w:rsidP="004363D0">
            <w:pPr>
              <w:rPr>
                <w:b/>
              </w:rPr>
            </w:pPr>
            <w:r w:rsidRPr="00B83A14">
              <w:rPr>
                <w:b/>
              </w:rPr>
              <w:t>Evaluation Services</w:t>
            </w:r>
          </w:p>
          <w:p w14:paraId="6D4AA453" w14:textId="77777777" w:rsidR="00E6438A" w:rsidRDefault="002B57D0" w:rsidP="004363D0">
            <w:sdt>
              <w:sdtPr>
                <w:id w:val="-686213400"/>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E6438A">
              <w:t>Initial Assessment</w:t>
            </w:r>
            <w:r w:rsidR="00CB0C1B">
              <w:t xml:space="preserve"> </w:t>
            </w:r>
            <w:r w:rsidR="00CB0C1B" w:rsidRPr="00C2627B">
              <w:rPr>
                <w:i/>
              </w:rPr>
              <w:t>(Mod related changes only)</w:t>
            </w:r>
          </w:p>
          <w:p w14:paraId="638EE675" w14:textId="77777777" w:rsidR="00C22C88" w:rsidRDefault="002B57D0" w:rsidP="004363D0">
            <w:sdt>
              <w:sdtPr>
                <w:id w:val="1331867645"/>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ROM estimate for Analysis and Delivery</w:t>
            </w:r>
          </w:p>
          <w:p w14:paraId="7C2BFC54" w14:textId="77777777" w:rsidR="00C22C88" w:rsidRPr="00B83A14" w:rsidRDefault="00C22C88" w:rsidP="004363D0">
            <w:pPr>
              <w:rPr>
                <w:b/>
              </w:rPr>
            </w:pPr>
            <w:r w:rsidRPr="00B83A14">
              <w:rPr>
                <w:b/>
              </w:rPr>
              <w:t>CDSP Change Services</w:t>
            </w:r>
          </w:p>
          <w:p w14:paraId="3E7C1CF3" w14:textId="3D93D6F9" w:rsidR="00C22C88" w:rsidRDefault="002B57D0" w:rsidP="004363D0">
            <w:sdt>
              <w:sdtPr>
                <w:id w:val="851376898"/>
                <w14:checkbox>
                  <w14:checked w14:val="1"/>
                  <w14:checkedState w14:val="2612" w14:font="MS Gothic"/>
                  <w14:uncheckedState w14:val="2610" w14:font="MS Gothic"/>
                </w14:checkbox>
              </w:sdtPr>
              <w:sdtEndPr/>
              <w:sdtContent>
                <w:r w:rsidR="00862C65">
                  <w:rPr>
                    <w:rFonts w:ascii="MS Gothic" w:eastAsia="MS Gothic" w:hAnsi="MS Gothic" w:hint="eastAsia"/>
                  </w:rPr>
                  <w:t>☒</w:t>
                </w:r>
              </w:sdtContent>
            </w:sdt>
            <w:r w:rsidR="00C22C88">
              <w:t>Firm Quote for Analysis</w:t>
            </w:r>
          </w:p>
          <w:p w14:paraId="3A6F68A0" w14:textId="77777777" w:rsidR="00C22C88" w:rsidRPr="005633E5" w:rsidRDefault="002B57D0" w:rsidP="004363D0">
            <w:pPr>
              <w:rPr>
                <w:color w:val="0070C0"/>
              </w:rPr>
            </w:pPr>
            <w:sdt>
              <w:sdtPr>
                <w:id w:val="-58095995"/>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 xml:space="preserve">Firm Quote for both Analysis and Delivery </w:t>
            </w:r>
          </w:p>
        </w:tc>
      </w:tr>
      <w:tr w:rsidR="00B718F1" w:rsidRPr="005633E5" w14:paraId="574EA622" w14:textId="77777777" w:rsidTr="00C22C88">
        <w:tc>
          <w:tcPr>
            <w:tcW w:w="3227" w:type="dxa"/>
            <w:shd w:val="clear" w:color="auto" w:fill="B8CCE4" w:themeFill="accent1" w:themeFillTint="66"/>
          </w:tcPr>
          <w:p w14:paraId="25FA5D5D" w14:textId="77777777" w:rsidR="00B718F1" w:rsidRPr="009A2985" w:rsidRDefault="005C3C06">
            <w:pPr>
              <w:rPr>
                <w:rFonts w:cs="Arial"/>
                <w:b/>
                <w:bCs/>
              </w:rPr>
            </w:pPr>
            <w:r>
              <w:rPr>
                <w:rFonts w:cs="Arial"/>
                <w:b/>
                <w:bCs/>
              </w:rPr>
              <w:t>Has any</w:t>
            </w:r>
            <w:r w:rsidR="00B718F1">
              <w:rPr>
                <w:rFonts w:cs="Arial"/>
                <w:b/>
                <w:bCs/>
              </w:rPr>
              <w:t xml:space="preserve"> initial assessment been performed in support of this change?</w:t>
            </w:r>
          </w:p>
        </w:tc>
        <w:tc>
          <w:tcPr>
            <w:tcW w:w="6520" w:type="dxa"/>
          </w:tcPr>
          <w:p w14:paraId="10DC87EA" w14:textId="16763F18" w:rsidR="00B718F1" w:rsidRDefault="002B57D0" w:rsidP="004363D0">
            <w:sdt>
              <w:sdtPr>
                <w:id w:val="1696040279"/>
                <w14:checkbox>
                  <w14:checked w14:val="1"/>
                  <w14:checkedState w14:val="2612" w14:font="MS Gothic"/>
                  <w14:uncheckedState w14:val="2610" w14:font="MS Gothic"/>
                </w14:checkbox>
              </w:sdtPr>
              <w:sdtEndPr/>
              <w:sdtContent>
                <w:r w:rsidR="00862C65">
                  <w:rPr>
                    <w:rFonts w:ascii="MS Gothic" w:eastAsia="MS Gothic" w:hAnsi="MS Gothic" w:hint="eastAsia"/>
                  </w:rPr>
                  <w:t>☒</w:t>
                </w:r>
              </w:sdtContent>
            </w:sdt>
            <w:r w:rsidR="00B718F1">
              <w:t>Yes</w:t>
            </w:r>
          </w:p>
          <w:p w14:paraId="7756C84A" w14:textId="77777777" w:rsidR="00B718F1" w:rsidRPr="00B83A14" w:rsidRDefault="002B57D0" w:rsidP="004363D0">
            <w:pPr>
              <w:rPr>
                <w:b/>
              </w:rPr>
            </w:pPr>
            <w:sdt>
              <w:sdtPr>
                <w:id w:val="-139086740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No</w:t>
            </w:r>
          </w:p>
        </w:tc>
      </w:tr>
    </w:tbl>
    <w:p w14:paraId="7F484BE0" w14:textId="77777777" w:rsidR="0092424D" w:rsidRDefault="0092424D"/>
    <w:tbl>
      <w:tblPr>
        <w:tblStyle w:val="TableGrid"/>
        <w:tblW w:w="9747" w:type="dxa"/>
        <w:tblLayout w:type="fixed"/>
        <w:tblLook w:val="04A0" w:firstRow="1" w:lastRow="0" w:firstColumn="1" w:lastColumn="0" w:noHBand="0" w:noVBand="1"/>
      </w:tblPr>
      <w:tblGrid>
        <w:gridCol w:w="4361"/>
        <w:gridCol w:w="5386"/>
      </w:tblGrid>
      <w:tr w:rsidR="000B0E56" w14:paraId="799AC440" w14:textId="77777777" w:rsidTr="00C2627B">
        <w:tc>
          <w:tcPr>
            <w:tcW w:w="4361" w:type="dxa"/>
            <w:shd w:val="clear" w:color="auto" w:fill="B8CCE4" w:themeFill="accent1" w:themeFillTint="66"/>
          </w:tcPr>
          <w:p w14:paraId="1393D54D" w14:textId="77777777" w:rsidR="000B0E56" w:rsidRPr="00D01653" w:rsidRDefault="000B0E56" w:rsidP="005864A3">
            <w:pPr>
              <w:rPr>
                <w:b/>
              </w:rPr>
            </w:pPr>
            <w:r w:rsidRPr="00D01653">
              <w:rPr>
                <w:b/>
              </w:rPr>
              <w:t>Is this considered to be a Priority Service Change?</w:t>
            </w:r>
          </w:p>
        </w:tc>
        <w:tc>
          <w:tcPr>
            <w:tcW w:w="5386" w:type="dxa"/>
          </w:tcPr>
          <w:p w14:paraId="296AA771" w14:textId="77777777" w:rsidR="000B0E56" w:rsidRDefault="002B57D0" w:rsidP="000B0E56">
            <w:sdt>
              <w:sdtPr>
                <w:id w:val="1160112140"/>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t xml:space="preserve">Yes </w:t>
            </w:r>
            <w:r w:rsidR="00B718F1">
              <w:t>(Mod Related)</w:t>
            </w:r>
          </w:p>
          <w:p w14:paraId="7BA663ED" w14:textId="4E76C23F" w:rsidR="00B718F1" w:rsidRDefault="002B57D0" w:rsidP="00B718F1">
            <w:sdt>
              <w:sdtPr>
                <w:id w:val="-40365571"/>
                <w14:checkbox>
                  <w14:checked w14:val="1"/>
                  <w14:checkedState w14:val="2612" w14:font="MS Gothic"/>
                  <w14:uncheckedState w14:val="2610" w14:font="MS Gothic"/>
                </w14:checkbox>
              </w:sdtPr>
              <w:sdtEndPr/>
              <w:sdtContent>
                <w:r w:rsidR="00862C65">
                  <w:rPr>
                    <w:rFonts w:ascii="MS Gothic" w:eastAsia="MS Gothic" w:hAnsi="MS Gothic" w:hint="eastAsia"/>
                  </w:rPr>
                  <w:t>☒</w:t>
                </w:r>
              </w:sdtContent>
            </w:sdt>
            <w:r w:rsidR="00B718F1">
              <w:t>Yes (Legislati</w:t>
            </w:r>
            <w:r w:rsidR="009E710C">
              <w:t>on</w:t>
            </w:r>
            <w:r w:rsidR="00B718F1">
              <w:t xml:space="preserve"> Change Related)</w:t>
            </w:r>
          </w:p>
          <w:p w14:paraId="39547F0C" w14:textId="77777777" w:rsidR="000B0E56" w:rsidRDefault="002B57D0" w:rsidP="000B0E56">
            <w:pPr>
              <w:rPr>
                <w:rFonts w:ascii="MS Gothic" w:eastAsia="MS Gothic" w:hAnsi="MS Gothic"/>
              </w:rPr>
            </w:pPr>
            <w:sdt>
              <w:sdtPr>
                <w:id w:val="1935010605"/>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t>No</w:t>
            </w:r>
          </w:p>
        </w:tc>
      </w:tr>
      <w:tr w:rsidR="000B0E56" w14:paraId="6D860E7E" w14:textId="77777777" w:rsidTr="00C2627B">
        <w:tc>
          <w:tcPr>
            <w:tcW w:w="4361" w:type="dxa"/>
            <w:shd w:val="clear" w:color="auto" w:fill="B8CCE4" w:themeFill="accent1" w:themeFillTint="66"/>
          </w:tcPr>
          <w:p w14:paraId="4167C3BC" w14:textId="77777777" w:rsidR="000B0E56" w:rsidRPr="00C2627B" w:rsidRDefault="000B0E56" w:rsidP="00B174A5">
            <w:pPr>
              <w:pStyle w:val="Header"/>
              <w:tabs>
                <w:tab w:val="clear" w:pos="4153"/>
                <w:tab w:val="clear" w:pos="8306"/>
              </w:tabs>
              <w:spacing w:before="0" w:after="0"/>
              <w:rPr>
                <w:rFonts w:cs="Arial"/>
                <w:b/>
              </w:rPr>
            </w:pPr>
            <w:r w:rsidRPr="00F44A1E">
              <w:rPr>
                <w:rFonts w:cs="Arial"/>
                <w:b/>
                <w:bCs/>
              </w:rPr>
              <w:br w:type="page"/>
            </w:r>
            <w:r w:rsidRPr="00C2627B">
              <w:rPr>
                <w:rFonts w:cs="Arial"/>
                <w:b/>
              </w:rPr>
              <w:t>Is this change considered to relate to a ‘restricted class’ of customers?</w:t>
            </w:r>
          </w:p>
          <w:p w14:paraId="44CCE022" w14:textId="77777777" w:rsidR="000B0E56" w:rsidRDefault="000B0E56" w:rsidP="00B174A5">
            <w:pPr>
              <w:pStyle w:val="Header"/>
              <w:tabs>
                <w:tab w:val="clear" w:pos="4153"/>
                <w:tab w:val="clear" w:pos="8306"/>
              </w:tabs>
              <w:spacing w:before="0" w:after="0"/>
              <w:rPr>
                <w:rFonts w:cs="Arial"/>
              </w:rPr>
            </w:pPr>
          </w:p>
          <w:p w14:paraId="02BF5438" w14:textId="77777777" w:rsidR="000B0E56" w:rsidRPr="00F44A1E" w:rsidRDefault="000B0E56" w:rsidP="00B174A5">
            <w:pPr>
              <w:pStyle w:val="Header"/>
              <w:tabs>
                <w:tab w:val="clear" w:pos="4153"/>
                <w:tab w:val="clear" w:pos="8306"/>
              </w:tabs>
              <w:spacing w:before="0" w:after="0"/>
              <w:rPr>
                <w:rFonts w:cs="Arial"/>
                <w:color w:val="7030A0"/>
              </w:rPr>
            </w:pPr>
            <w:r w:rsidRPr="00F44A1E">
              <w:rPr>
                <w:rFonts w:cs="Arial"/>
                <w:color w:val="7030A0"/>
              </w:rPr>
              <w:t xml:space="preserve">Consider if the particular </w:t>
            </w:r>
            <w:r>
              <w:rPr>
                <w:rFonts w:cs="Arial"/>
                <w:color w:val="7030A0"/>
              </w:rPr>
              <w:t xml:space="preserve">change is only likely to impact those who fall under a particular </w:t>
            </w:r>
            <w:r w:rsidRPr="00F44A1E">
              <w:rPr>
                <w:rFonts w:cs="Arial"/>
                <w:color w:val="7030A0"/>
              </w:rPr>
              <w:t>customer class</w:t>
            </w:r>
          </w:p>
          <w:p w14:paraId="010E8FFC" w14:textId="77777777" w:rsidR="000B0E56" w:rsidRDefault="000B0E56" w:rsidP="00B174A5">
            <w:pPr>
              <w:pStyle w:val="Header"/>
              <w:tabs>
                <w:tab w:val="clear" w:pos="4153"/>
                <w:tab w:val="clear" w:pos="8306"/>
              </w:tabs>
              <w:spacing w:before="0" w:after="0"/>
              <w:rPr>
                <w:rFonts w:cs="Arial"/>
              </w:rPr>
            </w:pPr>
          </w:p>
          <w:p w14:paraId="26B66D66" w14:textId="77777777" w:rsidR="000B0E56" w:rsidRPr="009A2985" w:rsidRDefault="000B0E56" w:rsidP="00C2627B">
            <w:pPr>
              <w:pStyle w:val="Header"/>
              <w:tabs>
                <w:tab w:val="clear" w:pos="4153"/>
                <w:tab w:val="clear" w:pos="8306"/>
              </w:tabs>
              <w:spacing w:before="0" w:after="0"/>
              <w:rPr>
                <w:b/>
              </w:rPr>
            </w:pPr>
            <w:r w:rsidRPr="00C2627B">
              <w:rPr>
                <w:rFonts w:cs="Arial"/>
                <w:color w:val="7030A0"/>
              </w:rPr>
              <w:t>If it impacts all customer classes (i.e. Transmission, Distribution &amp; Shippers) then choose ‘No’.</w:t>
            </w:r>
          </w:p>
        </w:tc>
        <w:tc>
          <w:tcPr>
            <w:tcW w:w="5386" w:type="dxa"/>
          </w:tcPr>
          <w:p w14:paraId="3F8FAB08" w14:textId="473D2AAC" w:rsidR="000B0E56" w:rsidRDefault="002B57D0" w:rsidP="00B174A5">
            <w:pPr>
              <w:rPr>
                <w:rFonts w:cs="Arial"/>
              </w:rPr>
            </w:pPr>
            <w:sdt>
              <w:sdtPr>
                <w:id w:val="-1112436449"/>
                <w14:checkbox>
                  <w14:checked w14:val="1"/>
                  <w14:checkedState w14:val="2612" w14:font="MS Gothic"/>
                  <w14:uncheckedState w14:val="2610" w14:font="MS Gothic"/>
                </w14:checkbox>
              </w:sdtPr>
              <w:sdtEndPr/>
              <w:sdtContent>
                <w:r w:rsidR="00862C65">
                  <w:rPr>
                    <w:rFonts w:ascii="MS Gothic" w:eastAsia="MS Gothic" w:hAnsi="MS Gothic" w:hint="eastAsia"/>
                  </w:rPr>
                  <w:t>☒</w:t>
                </w:r>
              </w:sdtContent>
            </w:sdt>
            <w:r w:rsidR="000B0E56">
              <w:rPr>
                <w:rFonts w:cs="Arial"/>
              </w:rPr>
              <w:t>Yes (</w:t>
            </w:r>
            <w:r w:rsidR="000B0E56" w:rsidRPr="006E323D">
              <w:t>please mark the customer class(es) to whom this is restricted</w:t>
            </w:r>
            <w:r w:rsidR="000B0E56">
              <w:t>)</w:t>
            </w:r>
          </w:p>
          <w:p w14:paraId="05A11575" w14:textId="77777777" w:rsidR="000B0E56" w:rsidRDefault="002B57D0" w:rsidP="00B174A5">
            <w:sdt>
              <w:sdtPr>
                <w:id w:val="-1422410739"/>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t>No</w:t>
            </w:r>
          </w:p>
          <w:p w14:paraId="0FC0E680" w14:textId="77777777" w:rsidR="000B0E56" w:rsidRDefault="000B0E56" w:rsidP="00B174A5">
            <w:r>
              <w:t>--------------------------------------------------------</w:t>
            </w:r>
            <w:r w:rsidR="009E710C">
              <w:t>---------------------</w:t>
            </w:r>
          </w:p>
          <w:p w14:paraId="76576A6E" w14:textId="77777777" w:rsidR="000B0E56" w:rsidRPr="0086357D" w:rsidRDefault="002B57D0" w:rsidP="00B174A5">
            <w:pPr>
              <w:rPr>
                <w:rFonts w:cs="Arial"/>
              </w:rPr>
            </w:pPr>
            <w:sdt>
              <w:sdtPr>
                <w:id w:val="-1657831250"/>
                <w14:checkbox>
                  <w14:checked w14:val="0"/>
                  <w14:checkedState w14:val="2612" w14:font="MS Gothic"/>
                  <w14:uncheckedState w14:val="2610" w14:font="MS Gothic"/>
                </w14:checkbox>
              </w:sdtPr>
              <w:sdtEndPr/>
              <w:sdtContent>
                <w:r w:rsidR="000B0E56" w:rsidRPr="0086357D">
                  <w:rPr>
                    <w:rFonts w:ascii="MS Gothic" w:eastAsia="MS Gothic" w:hAnsi="MS Gothic"/>
                  </w:rPr>
                  <w:t>☐</w:t>
                </w:r>
              </w:sdtContent>
            </w:sdt>
            <w:r w:rsidR="000B0E56" w:rsidRPr="0086357D">
              <w:rPr>
                <w:rFonts w:cs="Arial"/>
              </w:rPr>
              <w:t>Shippers</w:t>
            </w:r>
          </w:p>
          <w:p w14:paraId="129AE511" w14:textId="23C93AB8" w:rsidR="000B0E56" w:rsidRPr="0086357D" w:rsidRDefault="002B57D0" w:rsidP="00B174A5">
            <w:pPr>
              <w:rPr>
                <w:rFonts w:cs="Arial"/>
              </w:rPr>
            </w:pPr>
            <w:sdt>
              <w:sdtPr>
                <w:id w:val="-87461523"/>
                <w14:checkbox>
                  <w14:checked w14:val="1"/>
                  <w14:checkedState w14:val="2612" w14:font="MS Gothic"/>
                  <w14:uncheckedState w14:val="2610" w14:font="MS Gothic"/>
                </w14:checkbox>
              </w:sdtPr>
              <w:sdtEndPr/>
              <w:sdtContent>
                <w:r w:rsidR="00862C65">
                  <w:rPr>
                    <w:rFonts w:ascii="MS Gothic" w:eastAsia="MS Gothic" w:hAnsi="MS Gothic" w:hint="eastAsia"/>
                  </w:rPr>
                  <w:t>☒</w:t>
                </w:r>
              </w:sdtContent>
            </w:sdt>
            <w:r w:rsidR="000B0E56" w:rsidRPr="0086357D">
              <w:t>National Grid Transmission</w:t>
            </w:r>
          </w:p>
          <w:p w14:paraId="5B526E41" w14:textId="77777777" w:rsidR="000B0E56" w:rsidRDefault="002B57D0" w:rsidP="000B0E56">
            <w:pPr>
              <w:rPr>
                <w:rFonts w:cs="Arial"/>
                <w:bCs/>
                <w:szCs w:val="20"/>
              </w:rPr>
            </w:pPr>
            <w:sdt>
              <w:sdtPr>
                <w:id w:val="-1477137009"/>
                <w14:checkbox>
                  <w14:checked w14:val="0"/>
                  <w14:checkedState w14:val="2612" w14:font="MS Gothic"/>
                  <w14:uncheckedState w14:val="2610" w14:font="MS Gothic"/>
                </w14:checkbox>
              </w:sdtPr>
              <w:sdtEndPr/>
              <w:sdtContent>
                <w:r w:rsidR="000B0E56" w:rsidRPr="00496D5F">
                  <w:rPr>
                    <w:rFonts w:ascii="MS Gothic" w:eastAsia="MS Gothic" w:hAnsi="MS Gothic"/>
                  </w:rPr>
                  <w:t>☐</w:t>
                </w:r>
              </w:sdtContent>
            </w:sdt>
            <w:r w:rsidR="00D01653">
              <w:rPr>
                <w:rFonts w:cs="Arial"/>
                <w:bCs/>
                <w:szCs w:val="20"/>
              </w:rPr>
              <w:t>Distribution Network Operators</w:t>
            </w:r>
          </w:p>
          <w:p w14:paraId="045C8C7B" w14:textId="77777777" w:rsidR="00D01653" w:rsidRDefault="002B57D0" w:rsidP="000B0E56">
            <w:sdt>
              <w:sdtPr>
                <w:id w:val="719947979"/>
                <w14:checkbox>
                  <w14:checked w14:val="0"/>
                  <w14:checkedState w14:val="2612" w14:font="MS Gothic"/>
                  <w14:uncheckedState w14:val="2610" w14:font="MS Gothic"/>
                </w14:checkbox>
              </w:sdtPr>
              <w:sdtEndPr/>
              <w:sdtContent>
                <w:r w:rsidR="00D01653" w:rsidRPr="00496D5F">
                  <w:rPr>
                    <w:rFonts w:ascii="MS Gothic" w:eastAsia="MS Gothic" w:hAnsi="MS Gothic"/>
                  </w:rPr>
                  <w:t>☐</w:t>
                </w:r>
              </w:sdtContent>
            </w:sdt>
            <w:r w:rsidR="00D01653">
              <w:rPr>
                <w:rFonts w:cs="Arial"/>
                <w:bCs/>
                <w:szCs w:val="20"/>
              </w:rPr>
              <w:t>iGT’s</w:t>
            </w:r>
          </w:p>
        </w:tc>
      </w:tr>
      <w:tr w:rsidR="000B0E56" w14:paraId="4035EF15" w14:textId="77777777" w:rsidTr="00C2627B">
        <w:tc>
          <w:tcPr>
            <w:tcW w:w="4361" w:type="dxa"/>
            <w:shd w:val="clear" w:color="auto" w:fill="B8CCE4" w:themeFill="accent1" w:themeFillTint="66"/>
          </w:tcPr>
          <w:p w14:paraId="4AE6E05F" w14:textId="77777777" w:rsidR="000B0E56" w:rsidRPr="00C2627B" w:rsidRDefault="000B0E56" w:rsidP="00B174A5">
            <w:pPr>
              <w:pStyle w:val="Header"/>
              <w:tabs>
                <w:tab w:val="clear" w:pos="4153"/>
                <w:tab w:val="clear" w:pos="8306"/>
              </w:tabs>
              <w:spacing w:before="0" w:after="0"/>
              <w:rPr>
                <w:rFonts w:cs="Arial"/>
                <w:b/>
              </w:rPr>
            </w:pPr>
            <w:r w:rsidRPr="007A3ADD">
              <w:rPr>
                <w:rFonts w:cs="Arial"/>
                <w:b/>
                <w:bCs/>
              </w:rPr>
              <w:br w:type="page"/>
            </w:r>
            <w:r w:rsidRPr="00C2627B">
              <w:rPr>
                <w:rFonts w:cs="Arial"/>
                <w:b/>
              </w:rPr>
              <w:t xml:space="preserve">Is </w:t>
            </w:r>
            <w:r w:rsidR="00D01653" w:rsidRPr="00D7170C">
              <w:rPr>
                <w:rFonts w:cs="Arial"/>
                <w:b/>
              </w:rPr>
              <w:t>it anticipated that the change w</w:t>
            </w:r>
            <w:r w:rsidRPr="00C2627B">
              <w:rPr>
                <w:rFonts w:cs="Arial"/>
                <w:b/>
              </w:rPr>
              <w:t>ould have an adverse impact on customers of any other customer classes?</w:t>
            </w:r>
          </w:p>
          <w:p w14:paraId="163A8C3C" w14:textId="77777777" w:rsidR="000B0E56" w:rsidRDefault="000B0E56" w:rsidP="00B174A5">
            <w:pPr>
              <w:pStyle w:val="Header"/>
              <w:tabs>
                <w:tab w:val="clear" w:pos="4153"/>
                <w:tab w:val="clear" w:pos="8306"/>
              </w:tabs>
              <w:spacing w:before="0" w:after="0"/>
              <w:rPr>
                <w:rFonts w:cs="Arial"/>
              </w:rPr>
            </w:pPr>
          </w:p>
          <w:p w14:paraId="5F22869A" w14:textId="77777777" w:rsidR="000B0E56" w:rsidRPr="009A2985" w:rsidRDefault="000B0E56" w:rsidP="005864A3">
            <w:pPr>
              <w:rPr>
                <w:b/>
              </w:rPr>
            </w:pPr>
            <w:r w:rsidRPr="005A1C1B">
              <w:rPr>
                <w:rFonts w:cs="Arial"/>
                <w:color w:val="7030A0"/>
              </w:rPr>
              <w:t>Please refer to appendix one for the definition of a</w:t>
            </w:r>
            <w:r>
              <w:rPr>
                <w:rFonts w:cs="Arial"/>
                <w:color w:val="7030A0"/>
              </w:rPr>
              <w:t>n</w:t>
            </w:r>
            <w:r w:rsidRPr="005A1C1B">
              <w:rPr>
                <w:rFonts w:cs="Arial"/>
                <w:color w:val="7030A0"/>
              </w:rPr>
              <w:t xml:space="preserve"> ‘</w:t>
            </w:r>
            <w:r>
              <w:rPr>
                <w:rFonts w:cs="Arial"/>
                <w:color w:val="7030A0"/>
              </w:rPr>
              <w:t>adverse impact</w:t>
            </w:r>
            <w:r w:rsidRPr="005A1C1B">
              <w:rPr>
                <w:rFonts w:cs="Arial"/>
                <w:color w:val="7030A0"/>
              </w:rPr>
              <w:t>’</w:t>
            </w:r>
          </w:p>
        </w:tc>
        <w:tc>
          <w:tcPr>
            <w:tcW w:w="5386" w:type="dxa"/>
          </w:tcPr>
          <w:p w14:paraId="4A92B39C" w14:textId="77777777" w:rsidR="000B0E56" w:rsidRDefault="002B57D0" w:rsidP="00B174A5">
            <w:pPr>
              <w:rPr>
                <w:rFonts w:cs="Arial"/>
              </w:rPr>
            </w:pPr>
            <w:sdt>
              <w:sdtPr>
                <w:id w:val="1809434693"/>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rPr>
                <w:rFonts w:cs="Arial"/>
              </w:rPr>
              <w:t>Yes (please give details)</w:t>
            </w:r>
          </w:p>
          <w:p w14:paraId="79015690" w14:textId="64BDB321" w:rsidR="000B0E56" w:rsidRDefault="002B57D0" w:rsidP="00B174A5">
            <w:pPr>
              <w:rPr>
                <w:rFonts w:cs="Arial"/>
              </w:rPr>
            </w:pPr>
            <w:sdt>
              <w:sdtPr>
                <w:id w:val="1923596732"/>
                <w14:checkbox>
                  <w14:checked w14:val="1"/>
                  <w14:checkedState w14:val="2612" w14:font="MS Gothic"/>
                  <w14:uncheckedState w14:val="2610" w14:font="MS Gothic"/>
                </w14:checkbox>
              </w:sdtPr>
              <w:sdtEndPr/>
              <w:sdtContent>
                <w:r w:rsidR="00862C65">
                  <w:rPr>
                    <w:rFonts w:ascii="MS Gothic" w:eastAsia="MS Gothic" w:hAnsi="MS Gothic" w:hint="eastAsia"/>
                  </w:rPr>
                  <w:t>☒</w:t>
                </w:r>
              </w:sdtContent>
            </w:sdt>
            <w:r w:rsidR="000B0E56">
              <w:t>No</w:t>
            </w:r>
          </w:p>
          <w:p w14:paraId="4362CBEC" w14:textId="77777777" w:rsidR="000B0E56" w:rsidRPr="00D7170C" w:rsidRDefault="000B0E56" w:rsidP="000B0E56"/>
        </w:tc>
      </w:tr>
      <w:tr w:rsidR="008E51D1" w14:paraId="5A695039" w14:textId="77777777" w:rsidTr="00C2627B">
        <w:trPr>
          <w:trHeight w:val="459"/>
        </w:trPr>
        <w:tc>
          <w:tcPr>
            <w:tcW w:w="9747" w:type="dxa"/>
            <w:gridSpan w:val="2"/>
            <w:shd w:val="clear" w:color="auto" w:fill="B8CCE4" w:themeFill="accent1" w:themeFillTint="66"/>
            <w:vAlign w:val="center"/>
          </w:tcPr>
          <w:p w14:paraId="7021C401" w14:textId="77777777" w:rsidR="008E51D1" w:rsidRDefault="008E51D1" w:rsidP="00C2627B">
            <w:pPr>
              <w:spacing w:before="0" w:after="0"/>
              <w:rPr>
                <w:rFonts w:ascii="MS Gothic" w:eastAsia="MS Gothic" w:hAnsi="MS Gothic"/>
              </w:rPr>
            </w:pPr>
            <w:r w:rsidRPr="00F44A1E">
              <w:rPr>
                <w:rFonts w:cs="Arial"/>
                <w:b/>
                <w:i/>
              </w:rPr>
              <w:t>General Service Changes</w:t>
            </w:r>
            <w:r w:rsidR="00C2627B">
              <w:rPr>
                <w:rFonts w:cs="Arial"/>
                <w:b/>
                <w:i/>
              </w:rPr>
              <w:t xml:space="preserve"> Only (please ensure that either A or B below is completed)</w:t>
            </w:r>
          </w:p>
        </w:tc>
      </w:tr>
      <w:tr w:rsidR="008E51D1" w14:paraId="01A37658" w14:textId="77777777" w:rsidTr="00C2627B">
        <w:trPr>
          <w:trHeight w:val="810"/>
        </w:trPr>
        <w:tc>
          <w:tcPr>
            <w:tcW w:w="9747" w:type="dxa"/>
            <w:gridSpan w:val="2"/>
            <w:shd w:val="clear" w:color="auto" w:fill="B8CCE4" w:themeFill="accent1" w:themeFillTint="66"/>
          </w:tcPr>
          <w:p w14:paraId="15379046" w14:textId="77777777" w:rsidR="008E51D1" w:rsidRPr="00C2627B" w:rsidRDefault="008E51D1" w:rsidP="00C2627B">
            <w:pPr>
              <w:pStyle w:val="ListParagraph"/>
              <w:numPr>
                <w:ilvl w:val="0"/>
                <w:numId w:val="48"/>
              </w:numPr>
              <w:spacing w:before="0" w:after="0"/>
              <w:rPr>
                <w:rFonts w:cs="Arial"/>
              </w:rPr>
            </w:pPr>
            <w:r w:rsidRPr="00C2627B">
              <w:rPr>
                <w:rFonts w:cs="Arial"/>
              </w:rPr>
              <w:t>Customer view of impacted service area(s)</w:t>
            </w:r>
          </w:p>
          <w:p w14:paraId="0FA680AF" w14:textId="77777777" w:rsidR="008E51D1" w:rsidRPr="00F44A1E" w:rsidRDefault="00C2627B" w:rsidP="00C2627B">
            <w:pPr>
              <w:spacing w:before="0" w:after="0"/>
              <w:rPr>
                <w:rFonts w:cs="Arial"/>
                <w:b/>
                <w:i/>
              </w:rPr>
            </w:pPr>
            <w:r>
              <w:rPr>
                <w:rFonts w:cs="Arial"/>
                <w:color w:val="0070C0"/>
              </w:rPr>
              <w:t>For a definition of the Service Areas, please see the</w:t>
            </w:r>
            <w:r w:rsidR="008E51D1">
              <w:rPr>
                <w:rFonts w:cs="Arial"/>
                <w:color w:val="0070C0"/>
              </w:rPr>
              <w:t xml:space="preserve"> </w:t>
            </w:r>
            <w:r>
              <w:rPr>
                <w:rFonts w:cs="Arial"/>
                <w:color w:val="0070C0"/>
              </w:rPr>
              <w:t xml:space="preserve">‘Charge Base Apportionment Table’ within the </w:t>
            </w:r>
            <w:hyperlink r:id="rId17" w:history="1">
              <w:r w:rsidRPr="00C2627B">
                <w:rPr>
                  <w:rStyle w:val="Hyperlink"/>
                  <w:rFonts w:cs="Arial"/>
                </w:rPr>
                <w:t>Budget and Charging Methodology</w:t>
              </w:r>
            </w:hyperlink>
            <w:r w:rsidR="008E51D1">
              <w:rPr>
                <w:rFonts w:cs="Arial"/>
                <w:color w:val="0070C0"/>
              </w:rPr>
              <w:t xml:space="preserve">. </w:t>
            </w:r>
            <w:r w:rsidR="008E51D1" w:rsidRPr="00F44A1E">
              <w:rPr>
                <w:rFonts w:cs="Arial"/>
                <w:color w:val="0070C0"/>
              </w:rPr>
              <w:t xml:space="preserve">Please indicate the service area(s) that are understood to be impacted by the change. Please </w:t>
            </w:r>
            <w:r>
              <w:rPr>
                <w:rFonts w:cs="Arial"/>
                <w:color w:val="0070C0"/>
              </w:rPr>
              <w:t>enter ‘unknown’ if relevant</w:t>
            </w:r>
            <w:r w:rsidR="008E51D1" w:rsidRPr="00F44A1E">
              <w:rPr>
                <w:rFonts w:cs="Arial"/>
                <w:color w:val="0070C0"/>
              </w:rPr>
              <w:t>. Where the change is likely to impact more than one service area please indicate the percentage split of the impact across the impacted service areas. For example if it is split equally across two service areas then enter 50% in the ‘split’ against each service area.</w:t>
            </w:r>
          </w:p>
        </w:tc>
      </w:tr>
      <w:tr w:rsidR="008E51D1" w14:paraId="4E760F86" w14:textId="77777777" w:rsidTr="00C2627B">
        <w:tc>
          <w:tcPr>
            <w:tcW w:w="9747" w:type="dxa"/>
            <w:gridSpan w:val="2"/>
            <w:shd w:val="clear" w:color="auto" w:fill="auto"/>
          </w:tcPr>
          <w:p w14:paraId="76FFCD5B" w14:textId="7BFBAA80" w:rsidR="008E51D1" w:rsidRDefault="00862C65" w:rsidP="00B174A5">
            <w:pPr>
              <w:rPr>
                <w:rFonts w:ascii="MS Gothic" w:eastAsia="MS Gothic" w:hAnsi="MS Gothic"/>
              </w:rPr>
            </w:pPr>
            <w:r>
              <w:rPr>
                <w:rFonts w:ascii="MS Gothic" w:eastAsia="MS Gothic" w:hAnsi="MS Gothic"/>
              </w:rPr>
              <w:t>20</w:t>
            </w:r>
          </w:p>
        </w:tc>
      </w:tr>
      <w:tr w:rsidR="008E51D1" w14:paraId="4F666F05" w14:textId="77777777" w:rsidTr="00C2627B">
        <w:tc>
          <w:tcPr>
            <w:tcW w:w="9747" w:type="dxa"/>
            <w:gridSpan w:val="2"/>
            <w:shd w:val="clear" w:color="auto" w:fill="B8CCE4" w:themeFill="accent1" w:themeFillTint="66"/>
          </w:tcPr>
          <w:p w14:paraId="223E699D" w14:textId="77777777" w:rsidR="008E51D1" w:rsidRPr="00C2627B" w:rsidRDefault="008E51D1" w:rsidP="00C2627B">
            <w:pPr>
              <w:pStyle w:val="ListParagraph"/>
              <w:numPr>
                <w:ilvl w:val="0"/>
                <w:numId w:val="48"/>
              </w:numPr>
              <w:spacing w:before="0" w:after="0"/>
              <w:rPr>
                <w:rFonts w:ascii="MS Gothic" w:eastAsia="MS Gothic" w:hAnsi="MS Gothic"/>
              </w:rPr>
            </w:pPr>
            <w:r w:rsidRPr="00C2627B">
              <w:rPr>
                <w:rFonts w:cs="Arial"/>
              </w:rPr>
              <w:t>If the change is anticipated to require the creation of a new service area and service line please give further details stating proposed name of new service area and title of service line:</w:t>
            </w:r>
          </w:p>
        </w:tc>
      </w:tr>
      <w:tr w:rsidR="008E51D1" w14:paraId="3E65E119" w14:textId="77777777" w:rsidTr="00C2627B">
        <w:tc>
          <w:tcPr>
            <w:tcW w:w="9747" w:type="dxa"/>
            <w:gridSpan w:val="2"/>
            <w:shd w:val="clear" w:color="auto" w:fill="auto"/>
          </w:tcPr>
          <w:p w14:paraId="27BDFB7E" w14:textId="77777777" w:rsidR="008E51D1" w:rsidRDefault="008E51D1" w:rsidP="00B174A5">
            <w:pPr>
              <w:rPr>
                <w:rFonts w:ascii="MS Gothic" w:eastAsia="MS Gothic" w:hAnsi="MS Gothic"/>
              </w:rPr>
            </w:pPr>
          </w:p>
        </w:tc>
      </w:tr>
      <w:tr w:rsidR="00B718F1" w14:paraId="79442307" w14:textId="77777777" w:rsidTr="004363D0">
        <w:tc>
          <w:tcPr>
            <w:tcW w:w="9747" w:type="dxa"/>
            <w:gridSpan w:val="2"/>
            <w:shd w:val="clear" w:color="auto" w:fill="B8CCE4" w:themeFill="accent1" w:themeFillTint="66"/>
          </w:tcPr>
          <w:p w14:paraId="65794B21" w14:textId="77777777" w:rsidR="00B718F1" w:rsidRDefault="00B718F1" w:rsidP="00B174A5">
            <w:pPr>
              <w:rPr>
                <w:rFonts w:ascii="MS Gothic" w:eastAsia="MS Gothic" w:hAnsi="MS Gothic"/>
              </w:rPr>
            </w:pPr>
            <w:r>
              <w:rPr>
                <w:rFonts w:cs="Arial"/>
                <w:b/>
                <w:i/>
              </w:rPr>
              <w:t>Specific</w:t>
            </w:r>
            <w:r w:rsidRPr="0032756A">
              <w:rPr>
                <w:rFonts w:cs="Arial"/>
                <w:b/>
                <w:i/>
              </w:rPr>
              <w:t xml:space="preserve"> Service Changes</w:t>
            </w:r>
            <w:r w:rsidR="00C2627B">
              <w:rPr>
                <w:rFonts w:cs="Arial"/>
                <w:b/>
                <w:i/>
              </w:rPr>
              <w:t xml:space="preserve"> Only</w:t>
            </w:r>
            <w:r w:rsidRPr="0032756A">
              <w:rPr>
                <w:rFonts w:cs="Arial"/>
                <w:b/>
                <w:i/>
              </w:rPr>
              <w:t>:</w:t>
            </w:r>
          </w:p>
        </w:tc>
      </w:tr>
      <w:tr w:rsidR="00C15A8F" w14:paraId="23432C17" w14:textId="77777777" w:rsidTr="00C2627B">
        <w:tc>
          <w:tcPr>
            <w:tcW w:w="9747" w:type="dxa"/>
            <w:gridSpan w:val="2"/>
            <w:shd w:val="clear" w:color="auto" w:fill="B8CCE4" w:themeFill="accent1" w:themeFillTint="66"/>
          </w:tcPr>
          <w:p w14:paraId="4600AEEA" w14:textId="77777777" w:rsidR="00C15A8F" w:rsidRDefault="00C15A8F" w:rsidP="00B174A5">
            <w:pPr>
              <w:rPr>
                <w:rFonts w:ascii="MS Gothic" w:eastAsia="MS Gothic" w:hAnsi="MS Gothic"/>
              </w:rPr>
            </w:pPr>
            <w:r>
              <w:rPr>
                <w:rFonts w:cs="Arial"/>
                <w:szCs w:val="20"/>
              </w:rPr>
              <w:t xml:space="preserve">Please detail </w:t>
            </w:r>
            <w:r w:rsidRPr="00F44A1E">
              <w:rPr>
                <w:rFonts w:cs="Arial"/>
                <w:szCs w:val="20"/>
              </w:rPr>
              <w:t>the proposed methodology (or amendment to the existing methodology) for determining Specific Service Change Charges</w:t>
            </w:r>
            <w:r>
              <w:rPr>
                <w:rFonts w:cs="Arial"/>
                <w:szCs w:val="20"/>
              </w:rPr>
              <w:t>.</w:t>
            </w:r>
            <w:r w:rsidRPr="00F44A1E">
              <w:rPr>
                <w:rFonts w:cs="Arial"/>
                <w:szCs w:val="20"/>
              </w:rPr>
              <w:t xml:space="preserve"> </w:t>
            </w:r>
          </w:p>
        </w:tc>
      </w:tr>
      <w:tr w:rsidR="00C15A8F" w14:paraId="70F297D9" w14:textId="77777777" w:rsidTr="00C2627B">
        <w:tc>
          <w:tcPr>
            <w:tcW w:w="9747" w:type="dxa"/>
            <w:gridSpan w:val="2"/>
            <w:shd w:val="clear" w:color="auto" w:fill="FFFFFF" w:themeFill="background1"/>
          </w:tcPr>
          <w:p w14:paraId="62FF231A" w14:textId="77777777" w:rsidR="00C15A8F" w:rsidRDefault="00C15A8F" w:rsidP="00B174A5">
            <w:pPr>
              <w:rPr>
                <w:rFonts w:cs="Arial"/>
                <w:szCs w:val="20"/>
              </w:rPr>
            </w:pPr>
          </w:p>
        </w:tc>
      </w:tr>
      <w:tr w:rsidR="00C15A8F" w14:paraId="2E37A05C" w14:textId="77777777" w:rsidTr="00C2627B">
        <w:tc>
          <w:tcPr>
            <w:tcW w:w="9747" w:type="dxa"/>
            <w:gridSpan w:val="2"/>
            <w:shd w:val="clear" w:color="auto" w:fill="B8CCE4" w:themeFill="accent1" w:themeFillTint="66"/>
          </w:tcPr>
          <w:p w14:paraId="25B86641" w14:textId="77777777" w:rsidR="00C15A8F" w:rsidRDefault="00C15A8F" w:rsidP="00B174A5">
            <w:pPr>
              <w:rPr>
                <w:rFonts w:ascii="MS Gothic" w:eastAsia="MS Gothic" w:hAnsi="MS Gothic"/>
              </w:rPr>
            </w:pPr>
            <w:r w:rsidRPr="00DE0824">
              <w:rPr>
                <w:rFonts w:cs="Arial"/>
                <w:szCs w:val="20"/>
              </w:rPr>
              <w:t xml:space="preserve">Please detail </w:t>
            </w:r>
            <w:r w:rsidRPr="00F44A1E">
              <w:rPr>
                <w:rFonts w:cs="Arial"/>
                <w:szCs w:val="20"/>
              </w:rPr>
              <w:t>the proposed basis (that is, Charging Measure and Charging Period) for</w:t>
            </w:r>
            <w:r w:rsidRPr="00DE0824">
              <w:rPr>
                <w:rFonts w:cs="Arial"/>
                <w:szCs w:val="20"/>
              </w:rPr>
              <w:t xml:space="preserve"> </w:t>
            </w:r>
            <w:r w:rsidRPr="00F44A1E">
              <w:rPr>
                <w:rFonts w:cs="Arial"/>
                <w:szCs w:val="20"/>
              </w:rPr>
              <w:t>determining Specific Service Change Charges in respect of the Specific Service</w:t>
            </w:r>
            <w:r>
              <w:rPr>
                <w:rFonts w:cs="Arial"/>
                <w:szCs w:val="20"/>
              </w:rPr>
              <w:t>.</w:t>
            </w:r>
          </w:p>
        </w:tc>
      </w:tr>
      <w:tr w:rsidR="00C15A8F" w14:paraId="1F83F864" w14:textId="77777777" w:rsidTr="00C2627B">
        <w:tc>
          <w:tcPr>
            <w:tcW w:w="9747" w:type="dxa"/>
            <w:gridSpan w:val="2"/>
            <w:shd w:val="clear" w:color="auto" w:fill="FFFFFF" w:themeFill="background1"/>
          </w:tcPr>
          <w:p w14:paraId="270FAD9C" w14:textId="77777777" w:rsidR="00C15A8F" w:rsidRPr="00DE0824" w:rsidRDefault="00C15A8F" w:rsidP="00B174A5">
            <w:pPr>
              <w:rPr>
                <w:rFonts w:cs="Arial"/>
                <w:szCs w:val="20"/>
              </w:rPr>
            </w:pPr>
          </w:p>
        </w:tc>
      </w:tr>
      <w:tr w:rsidR="00C15A8F" w14:paraId="451AD94F" w14:textId="77777777" w:rsidTr="00C2627B">
        <w:tc>
          <w:tcPr>
            <w:tcW w:w="9747" w:type="dxa"/>
            <w:gridSpan w:val="2"/>
            <w:shd w:val="clear" w:color="auto" w:fill="B8CCE4" w:themeFill="accent1" w:themeFillTint="66"/>
          </w:tcPr>
          <w:p w14:paraId="24DCC914" w14:textId="77777777" w:rsidR="00C15A8F" w:rsidRDefault="00C15A8F" w:rsidP="00C2627B">
            <w:pPr>
              <w:spacing w:before="0" w:after="0"/>
              <w:rPr>
                <w:rFonts w:ascii="MS Gothic" w:eastAsia="MS Gothic" w:hAnsi="MS Gothic"/>
              </w:rPr>
            </w:pPr>
            <w:r w:rsidRPr="00C2627B">
              <w:rPr>
                <w:b/>
              </w:rPr>
              <w:t>Impacts to UKL</w:t>
            </w:r>
            <w:r>
              <w:rPr>
                <w:b/>
              </w:rPr>
              <w:t>ink</w:t>
            </w:r>
            <w:r w:rsidRPr="00C2627B">
              <w:rPr>
                <w:b/>
              </w:rPr>
              <w:t xml:space="preserve"> System or File Formats</w:t>
            </w:r>
          </w:p>
        </w:tc>
      </w:tr>
      <w:tr w:rsidR="00C15A8F" w14:paraId="2E659D27" w14:textId="77777777" w:rsidTr="00C2627B">
        <w:tc>
          <w:tcPr>
            <w:tcW w:w="9747" w:type="dxa"/>
            <w:gridSpan w:val="2"/>
            <w:shd w:val="clear" w:color="auto" w:fill="auto"/>
          </w:tcPr>
          <w:p w14:paraId="19716613" w14:textId="70B5B9E4" w:rsidR="00C15A8F" w:rsidRPr="00201A44" w:rsidRDefault="00862C65" w:rsidP="00C15A8F">
            <w:pPr>
              <w:spacing w:before="60" w:after="60"/>
              <w:rPr>
                <w:rFonts w:cs="Arial"/>
                <w:color w:val="0000FF"/>
              </w:rPr>
            </w:pPr>
            <w:r>
              <w:rPr>
                <w:rFonts w:cs="Arial"/>
                <w:color w:val="0000FF"/>
              </w:rPr>
              <w:t>None expected</w:t>
            </w:r>
          </w:p>
        </w:tc>
      </w:tr>
      <w:tr w:rsidR="00C15A8F" w14:paraId="4A20ADFD" w14:textId="77777777" w:rsidTr="00C2627B">
        <w:tc>
          <w:tcPr>
            <w:tcW w:w="9747" w:type="dxa"/>
            <w:gridSpan w:val="2"/>
            <w:shd w:val="clear" w:color="auto" w:fill="B8CCE4" w:themeFill="accent1" w:themeFillTint="66"/>
          </w:tcPr>
          <w:p w14:paraId="0B4AA821" w14:textId="77777777" w:rsidR="00C15A8F" w:rsidRDefault="00C15A8F" w:rsidP="00C2627B">
            <w:pPr>
              <w:spacing w:before="0" w:after="0"/>
              <w:rPr>
                <w:rFonts w:ascii="MS Gothic" w:eastAsia="MS Gothic" w:hAnsi="MS Gothic"/>
              </w:rPr>
            </w:pPr>
            <w:r w:rsidRPr="00C2627B">
              <w:rPr>
                <w:b/>
              </w:rPr>
              <w:t>Impacts UKL Manual Appendix 5b</w:t>
            </w:r>
          </w:p>
        </w:tc>
      </w:tr>
      <w:tr w:rsidR="00C15A8F" w14:paraId="6C437F8A" w14:textId="77777777" w:rsidTr="00C2627B">
        <w:tc>
          <w:tcPr>
            <w:tcW w:w="9747" w:type="dxa"/>
            <w:gridSpan w:val="2"/>
            <w:shd w:val="clear" w:color="auto" w:fill="auto"/>
          </w:tcPr>
          <w:p w14:paraId="62BF9EFF" w14:textId="0EBD98E9" w:rsidR="00C15A8F" w:rsidRPr="00201A44" w:rsidRDefault="00862C65" w:rsidP="00B174A5">
            <w:pPr>
              <w:rPr>
                <w:rFonts w:cs="Arial"/>
                <w:color w:val="0000FF"/>
              </w:rPr>
            </w:pPr>
            <w:r>
              <w:rPr>
                <w:rFonts w:cs="Arial"/>
                <w:color w:val="0000FF"/>
              </w:rPr>
              <w:t>None expected</w:t>
            </w:r>
          </w:p>
        </w:tc>
      </w:tr>
      <w:tr w:rsidR="00C15A8F" w14:paraId="0B92B183" w14:textId="77777777" w:rsidTr="00C2627B">
        <w:tc>
          <w:tcPr>
            <w:tcW w:w="9747" w:type="dxa"/>
            <w:gridSpan w:val="2"/>
            <w:shd w:val="clear" w:color="auto" w:fill="B8CCE4" w:themeFill="accent1" w:themeFillTint="66"/>
          </w:tcPr>
          <w:p w14:paraId="7480C857" w14:textId="77777777" w:rsidR="00C15A8F" w:rsidRDefault="00C15A8F" w:rsidP="00C2627B">
            <w:pPr>
              <w:spacing w:before="0" w:after="0"/>
              <w:rPr>
                <w:rFonts w:ascii="MS Gothic" w:eastAsia="MS Gothic" w:hAnsi="MS Gothic"/>
              </w:rPr>
            </w:pPr>
            <w:r w:rsidRPr="00C2627B">
              <w:rPr>
                <w:b/>
              </w:rPr>
              <w:t>Impacts to Gemini System</w:t>
            </w:r>
          </w:p>
        </w:tc>
      </w:tr>
      <w:tr w:rsidR="00C15A8F" w14:paraId="34A233B6" w14:textId="77777777" w:rsidTr="00C2627B">
        <w:trPr>
          <w:trHeight w:val="1046"/>
        </w:trPr>
        <w:tc>
          <w:tcPr>
            <w:tcW w:w="9747" w:type="dxa"/>
            <w:gridSpan w:val="2"/>
            <w:shd w:val="clear" w:color="auto" w:fill="auto"/>
          </w:tcPr>
          <w:p w14:paraId="15B0A477" w14:textId="1A9FE974" w:rsidR="00C15A8F" w:rsidRPr="003750D2" w:rsidRDefault="00862C65" w:rsidP="004363D0">
            <w:pPr>
              <w:spacing w:before="0" w:after="0"/>
              <w:rPr>
                <w:b/>
              </w:rPr>
            </w:pPr>
            <w:r>
              <w:rPr>
                <w:b/>
              </w:rPr>
              <w:t>This F &amp; A would help define this</w:t>
            </w:r>
          </w:p>
        </w:tc>
      </w:tr>
      <w:tr w:rsidR="00C15A8F" w14:paraId="0ACAB46D" w14:textId="77777777" w:rsidTr="00C2627B">
        <w:tc>
          <w:tcPr>
            <w:tcW w:w="9747" w:type="dxa"/>
            <w:gridSpan w:val="2"/>
            <w:shd w:val="clear" w:color="auto" w:fill="B8CCE4" w:themeFill="accent1" w:themeFillTint="66"/>
          </w:tcPr>
          <w:p w14:paraId="4DA695B9" w14:textId="77777777" w:rsidR="00C15A8F" w:rsidRPr="00201A44" w:rsidRDefault="00C15A8F" w:rsidP="00C2627B">
            <w:pPr>
              <w:rPr>
                <w:rFonts w:cs="Arial"/>
                <w:color w:val="0000FF"/>
              </w:rPr>
            </w:pPr>
            <w:r w:rsidRPr="00B008C3">
              <w:rPr>
                <w:rFonts w:cs="Arial"/>
                <w:b/>
              </w:rPr>
              <w:t>Please give</w:t>
            </w:r>
            <w:r>
              <w:rPr>
                <w:rFonts w:cs="Arial"/>
                <w:b/>
              </w:rPr>
              <w:t xml:space="preserve"> any other relevant information.</w:t>
            </w:r>
          </w:p>
        </w:tc>
      </w:tr>
      <w:tr w:rsidR="00C15A8F" w14:paraId="2E3CD7C0" w14:textId="77777777" w:rsidTr="00C2627B">
        <w:tc>
          <w:tcPr>
            <w:tcW w:w="9747" w:type="dxa"/>
            <w:gridSpan w:val="2"/>
            <w:shd w:val="clear" w:color="auto" w:fill="auto"/>
          </w:tcPr>
          <w:p w14:paraId="03CBD392" w14:textId="77777777" w:rsidR="00862C65" w:rsidRPr="001D64BE" w:rsidRDefault="00862C65" w:rsidP="00862C65">
            <w:pPr>
              <w:spacing w:before="60" w:after="60"/>
              <w:rPr>
                <w:rFonts w:ascii="Franklin Gothic Book" w:hAnsi="Franklin Gothic Book" w:cs="Arial"/>
                <w:b/>
                <w:bCs/>
              </w:rPr>
            </w:pPr>
            <w:r w:rsidRPr="001D64BE">
              <w:rPr>
                <w:rFonts w:ascii="Franklin Gothic Book" w:hAnsi="Franklin Gothic Book" w:cs="Arial"/>
                <w:b/>
                <w:bCs/>
              </w:rPr>
              <w:t xml:space="preserve">Change Overview:  </w:t>
            </w:r>
          </w:p>
          <w:p w14:paraId="3D804601" w14:textId="77777777" w:rsidR="00862C65" w:rsidRPr="001D64BE" w:rsidRDefault="00862C65" w:rsidP="00862C65">
            <w:pPr>
              <w:jc w:val="both"/>
              <w:rPr>
                <w:rFonts w:ascii="Franklin Gothic Book" w:hAnsi="Franklin Gothic Book" w:cs="Arial"/>
                <w:color w:val="0000FF"/>
              </w:rPr>
            </w:pPr>
            <w:r w:rsidRPr="001D64BE">
              <w:rPr>
                <w:rFonts w:ascii="Franklin Gothic Book" w:hAnsi="Franklin Gothic Book" w:cs="Arial"/>
                <w:bCs/>
              </w:rPr>
              <w:t xml:space="preserve"> </w:t>
            </w:r>
            <w:r w:rsidRPr="001D64BE">
              <w:rPr>
                <w:rFonts w:ascii="Franklin Gothic Book" w:hAnsi="Franklin Gothic Book" w:cs="Arial"/>
                <w:color w:val="0000FF"/>
              </w:rPr>
              <w:t>The expectation is that the “</w:t>
            </w:r>
            <w:r>
              <w:rPr>
                <w:rFonts w:ascii="Franklin Gothic Book" w:hAnsi="Franklin Gothic Book" w:cs="Arial"/>
                <w:color w:val="0000FF"/>
              </w:rPr>
              <w:t>Feasibility and Analysis</w:t>
            </w:r>
            <w:r w:rsidRPr="001D64BE">
              <w:rPr>
                <w:rFonts w:ascii="Franklin Gothic Book" w:hAnsi="Franklin Gothic Book" w:cs="Arial"/>
                <w:color w:val="0000FF"/>
              </w:rPr>
              <w:t xml:space="preserve"> stage” w</w:t>
            </w:r>
            <w:r>
              <w:rPr>
                <w:rFonts w:ascii="Franklin Gothic Book" w:hAnsi="Franklin Gothic Book" w:cs="Arial"/>
                <w:color w:val="0000FF"/>
              </w:rPr>
              <w:t>ill</w:t>
            </w:r>
            <w:r w:rsidRPr="001D64BE">
              <w:rPr>
                <w:rFonts w:ascii="Franklin Gothic Book" w:hAnsi="Franklin Gothic Book" w:cs="Arial"/>
                <w:color w:val="0000FF"/>
              </w:rPr>
              <w:t xml:space="preserve"> last for</w:t>
            </w:r>
            <w:r>
              <w:rPr>
                <w:rFonts w:ascii="Franklin Gothic Book" w:hAnsi="Franklin Gothic Book" w:cs="Arial"/>
                <w:color w:val="0000FF"/>
              </w:rPr>
              <w:t xml:space="preserve"> a maximum of</w:t>
            </w:r>
            <w:r w:rsidRPr="001D64BE">
              <w:rPr>
                <w:rFonts w:ascii="Franklin Gothic Book" w:hAnsi="Franklin Gothic Book" w:cs="Arial"/>
                <w:color w:val="0000FF"/>
              </w:rPr>
              <w:t xml:space="preserve"> 6 weeks </w:t>
            </w:r>
            <w:r>
              <w:rPr>
                <w:rFonts w:ascii="Franklin Gothic Book" w:hAnsi="Franklin Gothic Book" w:cs="Arial"/>
                <w:color w:val="0000FF"/>
              </w:rPr>
              <w:t>with the meeting scheduled and output requirements such as approved documentation should be agreed prior to commencing the F&amp;A</w:t>
            </w:r>
            <w:r w:rsidRPr="001D64BE">
              <w:rPr>
                <w:rFonts w:ascii="Franklin Gothic Book" w:hAnsi="Franklin Gothic Book" w:cs="Arial"/>
                <w:color w:val="0000FF"/>
              </w:rPr>
              <w:t>. National Grid</w:t>
            </w:r>
            <w:r>
              <w:rPr>
                <w:rFonts w:ascii="Franklin Gothic Book" w:hAnsi="Franklin Gothic Book" w:cs="Arial"/>
                <w:color w:val="0000FF"/>
              </w:rPr>
              <w:t xml:space="preserve"> SO, National Grid IS and Xoserve</w:t>
            </w:r>
            <w:r w:rsidRPr="001D64BE">
              <w:rPr>
                <w:rFonts w:ascii="Franklin Gothic Book" w:hAnsi="Franklin Gothic Book" w:cs="Arial"/>
                <w:color w:val="0000FF"/>
              </w:rPr>
              <w:t xml:space="preserve"> </w:t>
            </w:r>
            <w:r>
              <w:rPr>
                <w:rFonts w:ascii="Franklin Gothic Book" w:hAnsi="Franklin Gothic Book" w:cs="Arial"/>
                <w:color w:val="0000FF"/>
              </w:rPr>
              <w:t>should</w:t>
            </w:r>
            <w:r w:rsidRPr="001D64BE">
              <w:rPr>
                <w:rFonts w:ascii="Franklin Gothic Book" w:hAnsi="Franklin Gothic Book" w:cs="Arial"/>
                <w:color w:val="0000FF"/>
              </w:rPr>
              <w:t xml:space="preserve"> ensure the correct knowledgeable resources attend and provide the desired information to support the effective completion of these sessions.</w:t>
            </w:r>
          </w:p>
          <w:p w14:paraId="7D0A7684" w14:textId="77777777" w:rsidR="00862C65" w:rsidRPr="001D64BE" w:rsidRDefault="00862C65" w:rsidP="00862C65">
            <w:pPr>
              <w:jc w:val="both"/>
              <w:rPr>
                <w:rFonts w:ascii="Franklin Gothic Book" w:hAnsi="Franklin Gothic Book" w:cs="Arial"/>
                <w:color w:val="0000FF"/>
              </w:rPr>
            </w:pPr>
            <w:r w:rsidRPr="001D64BE">
              <w:rPr>
                <w:rFonts w:ascii="Franklin Gothic Book" w:hAnsi="Franklin Gothic Book" w:cs="Arial"/>
                <w:color w:val="0000FF"/>
              </w:rPr>
              <w:t xml:space="preserve">The expected output from the </w:t>
            </w:r>
            <w:r>
              <w:rPr>
                <w:rFonts w:ascii="Franklin Gothic Book" w:hAnsi="Franklin Gothic Book" w:cs="Arial"/>
                <w:color w:val="0000FF"/>
              </w:rPr>
              <w:t>F &amp; A</w:t>
            </w:r>
            <w:r w:rsidRPr="001D64BE">
              <w:rPr>
                <w:rFonts w:ascii="Franklin Gothic Book" w:hAnsi="Franklin Gothic Book" w:cs="Arial"/>
                <w:color w:val="0000FF"/>
              </w:rPr>
              <w:t xml:space="preserve"> is:</w:t>
            </w:r>
          </w:p>
          <w:p w14:paraId="1571A436" w14:textId="77777777" w:rsidR="00862C65" w:rsidRPr="001D64BE" w:rsidRDefault="00862C65" w:rsidP="00862C65">
            <w:pPr>
              <w:pStyle w:val="ListParagraph"/>
              <w:numPr>
                <w:ilvl w:val="0"/>
                <w:numId w:val="49"/>
              </w:numPr>
              <w:jc w:val="both"/>
              <w:rPr>
                <w:rFonts w:ascii="Franklin Gothic Book" w:hAnsi="Franklin Gothic Book" w:cs="Arial"/>
                <w:color w:val="0000FF"/>
              </w:rPr>
            </w:pPr>
            <w:r w:rsidRPr="001D64BE">
              <w:rPr>
                <w:rFonts w:ascii="Franklin Gothic Book" w:hAnsi="Franklin Gothic Book" w:cs="Arial"/>
                <w:color w:val="0000FF"/>
              </w:rPr>
              <w:t>Busines</w:t>
            </w:r>
            <w:r>
              <w:rPr>
                <w:rFonts w:ascii="Franklin Gothic Book" w:hAnsi="Franklin Gothic Book" w:cs="Arial"/>
                <w:color w:val="0000FF"/>
              </w:rPr>
              <w:t>s Requirements and Assumptions D</w:t>
            </w:r>
            <w:r w:rsidRPr="001D64BE">
              <w:rPr>
                <w:rFonts w:ascii="Franklin Gothic Book" w:hAnsi="Franklin Gothic Book" w:cs="Arial"/>
                <w:color w:val="0000FF"/>
              </w:rPr>
              <w:t>ocument (NG document</w:t>
            </w:r>
            <w:r>
              <w:rPr>
                <w:rFonts w:ascii="Franklin Gothic Book" w:hAnsi="Franklin Gothic Book" w:cs="Arial"/>
                <w:color w:val="0000FF"/>
              </w:rPr>
              <w:t>,</w:t>
            </w:r>
            <w:r w:rsidRPr="001D64BE">
              <w:rPr>
                <w:rFonts w:ascii="Franklin Gothic Book" w:hAnsi="Franklin Gothic Book" w:cs="Arial"/>
                <w:color w:val="0000FF"/>
              </w:rPr>
              <w:t xml:space="preserve"> Xoserve input)</w:t>
            </w:r>
          </w:p>
          <w:p w14:paraId="43B561A4" w14:textId="77777777" w:rsidR="00862C65" w:rsidRPr="001D64BE" w:rsidRDefault="00862C65" w:rsidP="00862C65">
            <w:pPr>
              <w:pStyle w:val="ListParagraph"/>
              <w:numPr>
                <w:ilvl w:val="0"/>
                <w:numId w:val="49"/>
              </w:numPr>
              <w:jc w:val="both"/>
              <w:rPr>
                <w:rFonts w:ascii="Franklin Gothic Book" w:hAnsi="Franklin Gothic Book" w:cs="Arial"/>
                <w:color w:val="0000FF"/>
              </w:rPr>
            </w:pPr>
            <w:r w:rsidRPr="001D64BE">
              <w:rPr>
                <w:rFonts w:ascii="Franklin Gothic Book" w:hAnsi="Franklin Gothic Book" w:cs="Arial"/>
                <w:color w:val="0000FF"/>
              </w:rPr>
              <w:t>Solutions Options Analysis document</w:t>
            </w:r>
            <w:r>
              <w:rPr>
                <w:rFonts w:ascii="Franklin Gothic Book" w:hAnsi="Franklin Gothic Book" w:cs="Arial"/>
                <w:color w:val="0000FF"/>
              </w:rPr>
              <w:t xml:space="preserve"> (XO document, NG input)</w:t>
            </w:r>
          </w:p>
          <w:p w14:paraId="206FA8FF" w14:textId="77777777" w:rsidR="00862C65" w:rsidRPr="001D64BE" w:rsidRDefault="00862C65" w:rsidP="00862C65">
            <w:pPr>
              <w:pStyle w:val="ListParagraph"/>
              <w:numPr>
                <w:ilvl w:val="0"/>
                <w:numId w:val="49"/>
              </w:numPr>
              <w:jc w:val="both"/>
              <w:rPr>
                <w:rFonts w:ascii="Franklin Gothic Book" w:hAnsi="Franklin Gothic Book" w:cs="Arial"/>
                <w:color w:val="0000FF"/>
              </w:rPr>
            </w:pPr>
            <w:r w:rsidRPr="001D64BE">
              <w:rPr>
                <w:rFonts w:ascii="Franklin Gothic Book" w:hAnsi="Franklin Gothic Book" w:cs="Arial"/>
                <w:color w:val="0000FF"/>
              </w:rPr>
              <w:t>High Level Estimate (HLE) of the total cost for implementing a full solution delivery</w:t>
            </w:r>
            <w:r>
              <w:rPr>
                <w:rFonts w:ascii="Franklin Gothic Book" w:hAnsi="Franklin Gothic Book" w:cs="Arial"/>
                <w:color w:val="0000FF"/>
              </w:rPr>
              <w:t xml:space="preserve"> (Xoserve delivery) for 2018 and 2019 in a phased delivery plan.</w:t>
            </w:r>
          </w:p>
          <w:p w14:paraId="76B2FEFF" w14:textId="77777777" w:rsidR="00862C65" w:rsidRDefault="00862C65" w:rsidP="00862C65">
            <w:pPr>
              <w:pStyle w:val="ListParagraph"/>
              <w:numPr>
                <w:ilvl w:val="0"/>
                <w:numId w:val="49"/>
              </w:numPr>
              <w:jc w:val="both"/>
              <w:rPr>
                <w:rFonts w:ascii="Franklin Gothic Book" w:hAnsi="Franklin Gothic Book" w:cs="Arial"/>
                <w:color w:val="0000FF"/>
              </w:rPr>
            </w:pPr>
            <w:r w:rsidRPr="00156A62">
              <w:rPr>
                <w:rFonts w:ascii="Franklin Gothic Book" w:hAnsi="Franklin Gothic Book" w:cs="Arial"/>
                <w:color w:val="0000FF"/>
              </w:rPr>
              <w:t xml:space="preserve">Base-lined Project Plan(s) (Xoserve and NGIS delivery) </w:t>
            </w:r>
          </w:p>
          <w:p w14:paraId="4BED7DF6" w14:textId="77777777" w:rsidR="00862C65" w:rsidRPr="00156A62" w:rsidRDefault="00862C65" w:rsidP="00862C65">
            <w:pPr>
              <w:pStyle w:val="ListParagraph"/>
              <w:numPr>
                <w:ilvl w:val="0"/>
                <w:numId w:val="49"/>
              </w:numPr>
              <w:jc w:val="both"/>
              <w:rPr>
                <w:rFonts w:ascii="Franklin Gothic Book" w:hAnsi="Franklin Gothic Book" w:cs="Arial"/>
                <w:color w:val="0000FF"/>
              </w:rPr>
            </w:pPr>
          </w:p>
          <w:p w14:paraId="710633D6" w14:textId="77777777" w:rsidR="00862C65" w:rsidRPr="0002542E" w:rsidRDefault="00862C65" w:rsidP="00862C65">
            <w:pPr>
              <w:rPr>
                <w:rFonts w:ascii="Franklin Gothic Book" w:hAnsi="Franklin Gothic Book" w:cs="Arial"/>
                <w:color w:val="0000FF"/>
              </w:rPr>
            </w:pPr>
            <w:r w:rsidRPr="0002542E">
              <w:rPr>
                <w:rFonts w:ascii="Franklin Gothic Book" w:hAnsi="Franklin Gothic Book" w:cs="Arial"/>
                <w:color w:val="0000FF"/>
              </w:rPr>
              <w:t>Analysis of th</w:t>
            </w:r>
            <w:r>
              <w:rPr>
                <w:rFonts w:ascii="Franklin Gothic Book" w:hAnsi="Franklin Gothic Book" w:cs="Arial"/>
                <w:color w:val="0000FF"/>
              </w:rPr>
              <w:t>is change order should</w:t>
            </w:r>
            <w:r w:rsidRPr="0002542E">
              <w:rPr>
                <w:rFonts w:ascii="Franklin Gothic Book" w:hAnsi="Franklin Gothic Book" w:cs="Arial"/>
                <w:color w:val="0000FF"/>
              </w:rPr>
              <w:t xml:space="preserve"> provide:</w:t>
            </w:r>
          </w:p>
          <w:p w14:paraId="15FF810C"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 xml:space="preserve">Detailed plan for the </w:t>
            </w:r>
            <w:r>
              <w:rPr>
                <w:rFonts w:ascii="Franklin Gothic Book" w:hAnsi="Franklin Gothic Book" w:cs="Arial"/>
                <w:color w:val="0000FF"/>
              </w:rPr>
              <w:t xml:space="preserve">Feasibility and </w:t>
            </w:r>
            <w:r w:rsidRPr="0002542E">
              <w:rPr>
                <w:rFonts w:ascii="Franklin Gothic Book" w:hAnsi="Franklin Gothic Book" w:cs="Arial"/>
                <w:color w:val="0000FF"/>
              </w:rPr>
              <w:t>Analysis phase, including a timeline and specifics related to</w:t>
            </w:r>
            <w:r>
              <w:rPr>
                <w:rFonts w:ascii="Franklin Gothic Book" w:hAnsi="Franklin Gothic Book" w:cs="Arial"/>
                <w:color w:val="0000FF"/>
              </w:rPr>
              <w:t xml:space="preserve"> the analysis workshop schedule, document reviews and approvals</w:t>
            </w:r>
          </w:p>
          <w:p w14:paraId="060656D8"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Detailed delivery timeline</w:t>
            </w:r>
          </w:p>
          <w:p w14:paraId="3C3E59C3"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Fixed firm costs for delivery.</w:t>
            </w:r>
          </w:p>
          <w:p w14:paraId="3F0657A5" w14:textId="77777777" w:rsidR="00862C65"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An estimate of required NG business resource input</w:t>
            </w:r>
          </w:p>
          <w:p w14:paraId="715D2B8E" w14:textId="77777777" w:rsidR="00862C65" w:rsidRPr="0002542E" w:rsidRDefault="00862C65" w:rsidP="00862C65">
            <w:pPr>
              <w:numPr>
                <w:ilvl w:val="0"/>
                <w:numId w:val="49"/>
              </w:numPr>
              <w:spacing w:before="60" w:after="0"/>
              <w:rPr>
                <w:rFonts w:ascii="Franklin Gothic Book" w:hAnsi="Franklin Gothic Book" w:cs="Arial"/>
                <w:color w:val="0000FF"/>
              </w:rPr>
            </w:pPr>
            <w:r>
              <w:rPr>
                <w:rFonts w:ascii="Franklin Gothic Book" w:hAnsi="Franklin Gothic Book" w:cs="Arial"/>
                <w:color w:val="0000FF"/>
              </w:rPr>
              <w:t>An estimate of required NGIS resource input</w:t>
            </w:r>
          </w:p>
          <w:p w14:paraId="1E5CE5E4"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 xml:space="preserve">Indication of impacts on associated DN &amp; Shipper systems and recommendations on engagement approach, </w:t>
            </w:r>
          </w:p>
          <w:p w14:paraId="6CEC26AE"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Recommended delivery approach, including testing approach</w:t>
            </w:r>
          </w:p>
          <w:p w14:paraId="3A94CCA9"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Indicative view of NG business and NG IS resource requirements for Delivery Phase.</w:t>
            </w:r>
          </w:p>
          <w:p w14:paraId="797C3500" w14:textId="77777777" w:rsidR="00862C65" w:rsidRPr="0002542E" w:rsidRDefault="00862C65" w:rsidP="00862C65">
            <w:pPr>
              <w:numPr>
                <w:ilvl w:val="0"/>
                <w:numId w:val="49"/>
              </w:numPr>
              <w:spacing w:before="60" w:after="0"/>
              <w:rPr>
                <w:rFonts w:ascii="Franklin Gothic Book" w:hAnsi="Franklin Gothic Book" w:cs="Arial"/>
                <w:color w:val="0000FF"/>
              </w:rPr>
            </w:pPr>
            <w:r w:rsidRPr="0002542E">
              <w:rPr>
                <w:rFonts w:ascii="Franklin Gothic Book" w:hAnsi="Franklin Gothic Book" w:cs="Arial"/>
                <w:color w:val="0000FF"/>
              </w:rPr>
              <w:t>Initial view of project risks and dependencies.</w:t>
            </w:r>
          </w:p>
          <w:p w14:paraId="1D786163" w14:textId="2D0A3763" w:rsidR="00C15A8F" w:rsidRPr="00201A44" w:rsidRDefault="00862C65" w:rsidP="00862C65">
            <w:pPr>
              <w:rPr>
                <w:rFonts w:cs="Arial"/>
                <w:color w:val="0000FF"/>
              </w:rPr>
            </w:pPr>
            <w:r>
              <w:rPr>
                <w:rFonts w:ascii="Franklin Gothic Book" w:hAnsi="Franklin Gothic Book" w:cs="Arial"/>
                <w:color w:val="0000FF"/>
              </w:rPr>
              <w:t>Review of the E-Learning training package in relation to EU change to Gemini</w:t>
            </w:r>
          </w:p>
        </w:tc>
      </w:tr>
      <w:bookmarkEnd w:id="1"/>
      <w:bookmarkEnd w:id="2"/>
    </w:tbl>
    <w:p w14:paraId="6F2DB0D9" w14:textId="77777777" w:rsidR="00C31489" w:rsidRDefault="00C31489">
      <w:pPr>
        <w:spacing w:before="0" w:after="0"/>
        <w:rPr>
          <w:rFonts w:cs="Arial"/>
        </w:rPr>
      </w:pPr>
    </w:p>
    <w:p w14:paraId="46E65557" w14:textId="77777777" w:rsidR="001C4A3A" w:rsidRDefault="001C4A3A">
      <w:pPr>
        <w:spacing w:before="0" w:after="0"/>
        <w:rPr>
          <w:rFonts w:cs="Arial"/>
        </w:rPr>
      </w:pPr>
      <w:r>
        <w:rPr>
          <w:rFonts w:cs="Arial"/>
        </w:rPr>
        <w:t>Please send the document to the following:</w:t>
      </w:r>
    </w:p>
    <w:p w14:paraId="0D64C2A6" w14:textId="77777777" w:rsidR="001C4A3A" w:rsidRDefault="001C4A3A">
      <w:pPr>
        <w:spacing w:before="0" w:after="0"/>
        <w:rPr>
          <w:rFonts w:cs="Arial"/>
        </w:rPr>
      </w:pPr>
    </w:p>
    <w:tbl>
      <w:tblPr>
        <w:tblStyle w:val="TableGrid"/>
        <w:tblW w:w="0" w:type="auto"/>
        <w:tblLook w:val="04A0" w:firstRow="1" w:lastRow="0" w:firstColumn="1" w:lastColumn="0" w:noHBand="0" w:noVBand="1"/>
      </w:tblPr>
      <w:tblGrid>
        <w:gridCol w:w="4927"/>
        <w:gridCol w:w="4820"/>
      </w:tblGrid>
      <w:tr w:rsidR="001C4A3A" w14:paraId="456C9D09" w14:textId="77777777" w:rsidTr="00C2627B">
        <w:tc>
          <w:tcPr>
            <w:tcW w:w="4927" w:type="dxa"/>
            <w:shd w:val="clear" w:color="auto" w:fill="D9D9D9" w:themeFill="background1" w:themeFillShade="D9"/>
          </w:tcPr>
          <w:p w14:paraId="6D8C1E30" w14:textId="77777777" w:rsidR="001C4A3A" w:rsidRPr="00C2627B" w:rsidRDefault="001C4A3A">
            <w:pPr>
              <w:spacing w:before="0" w:after="0"/>
              <w:rPr>
                <w:rFonts w:cs="Arial"/>
                <w:b/>
                <w:i/>
                <w:szCs w:val="20"/>
              </w:rPr>
            </w:pPr>
            <w:r w:rsidRPr="00C2627B">
              <w:rPr>
                <w:rFonts w:cs="Arial"/>
                <w:b/>
                <w:i/>
                <w:szCs w:val="20"/>
              </w:rPr>
              <w:t>Recipient</w:t>
            </w:r>
          </w:p>
        </w:tc>
        <w:tc>
          <w:tcPr>
            <w:tcW w:w="4820" w:type="dxa"/>
            <w:shd w:val="clear" w:color="auto" w:fill="D9D9D9" w:themeFill="background1" w:themeFillShade="D9"/>
          </w:tcPr>
          <w:p w14:paraId="336F0702" w14:textId="77777777" w:rsidR="001C4A3A" w:rsidRPr="00C2627B" w:rsidRDefault="001C4A3A">
            <w:pPr>
              <w:spacing w:before="0" w:after="0"/>
              <w:rPr>
                <w:rFonts w:cs="Arial"/>
                <w:b/>
                <w:i/>
                <w:szCs w:val="20"/>
              </w:rPr>
            </w:pPr>
            <w:r w:rsidRPr="00C2627B">
              <w:rPr>
                <w:rFonts w:cs="Arial"/>
                <w:b/>
                <w:i/>
                <w:szCs w:val="20"/>
              </w:rPr>
              <w:t>Email</w:t>
            </w:r>
          </w:p>
        </w:tc>
      </w:tr>
      <w:tr w:rsidR="001C4A3A" w14:paraId="3ADB23F3" w14:textId="77777777" w:rsidTr="00C2627B">
        <w:tc>
          <w:tcPr>
            <w:tcW w:w="4927" w:type="dxa"/>
          </w:tcPr>
          <w:p w14:paraId="72D13CC8" w14:textId="77777777" w:rsidR="001C4A3A" w:rsidRDefault="001C4A3A">
            <w:pPr>
              <w:spacing w:before="0" w:after="0"/>
              <w:rPr>
                <w:rFonts w:cs="Arial"/>
              </w:rPr>
            </w:pPr>
            <w:r>
              <w:rPr>
                <w:rFonts w:cs="Arial"/>
              </w:rPr>
              <w:t>Xoserve Portfolio Office</w:t>
            </w:r>
          </w:p>
        </w:tc>
        <w:tc>
          <w:tcPr>
            <w:tcW w:w="4820" w:type="dxa"/>
          </w:tcPr>
          <w:p w14:paraId="6015AEAE" w14:textId="77777777" w:rsidR="001C4A3A" w:rsidRDefault="00E451A6">
            <w:pPr>
              <w:spacing w:before="0" w:after="0"/>
              <w:rPr>
                <w:rFonts w:cs="Arial"/>
              </w:rPr>
            </w:pPr>
            <w:r>
              <w:rPr>
                <w:rFonts w:cs="Arial"/>
              </w:rPr>
              <w:t>changeorders@xoserve.com</w:t>
            </w:r>
          </w:p>
        </w:tc>
      </w:tr>
      <w:tr w:rsidR="001C4A3A" w14:paraId="5721D549" w14:textId="77777777" w:rsidTr="00C2627B">
        <w:tc>
          <w:tcPr>
            <w:tcW w:w="4927" w:type="dxa"/>
          </w:tcPr>
          <w:p w14:paraId="03FEF9D9" w14:textId="77777777" w:rsidR="001C4A3A" w:rsidRDefault="001C4A3A">
            <w:pPr>
              <w:spacing w:before="0" w:after="0"/>
              <w:rPr>
                <w:rFonts w:cs="Arial"/>
              </w:rPr>
            </w:pPr>
            <w:r>
              <w:rPr>
                <w:rFonts w:cs="Arial"/>
              </w:rPr>
              <w:t>Change Management Committee Secretary</w:t>
            </w:r>
          </w:p>
        </w:tc>
        <w:tc>
          <w:tcPr>
            <w:tcW w:w="4820" w:type="dxa"/>
          </w:tcPr>
          <w:p w14:paraId="67C3A1C4" w14:textId="77777777" w:rsidR="001C4A3A" w:rsidRDefault="00E60B04">
            <w:pPr>
              <w:spacing w:before="0" w:after="0"/>
              <w:rPr>
                <w:rFonts w:cs="Arial"/>
              </w:rPr>
            </w:pPr>
            <w:r>
              <w:rPr>
                <w:rFonts w:cs="Arial"/>
              </w:rPr>
              <w:t>dsccomms</w:t>
            </w:r>
            <w:r w:rsidR="001C4A3A">
              <w:rPr>
                <w:rFonts w:cs="Arial"/>
              </w:rPr>
              <w:t>@gasgovernance.co.uk</w:t>
            </w:r>
          </w:p>
        </w:tc>
      </w:tr>
    </w:tbl>
    <w:p w14:paraId="48003FBD" w14:textId="77777777" w:rsidR="00C22C88" w:rsidRDefault="00D459F0">
      <w:pPr>
        <w:spacing w:before="0" w:after="0"/>
        <w:rPr>
          <w:rFonts w:cs="Arial"/>
        </w:rPr>
      </w:pPr>
      <w:r w:rsidRPr="00C2627B">
        <w:rPr>
          <w:rFonts w:cs="Arial"/>
        </w:rPr>
        <w:br w:type="page"/>
      </w:r>
    </w:p>
    <w:p w14:paraId="4C9A16EB" w14:textId="77777777" w:rsidR="00E60B04" w:rsidRDefault="00E60B04" w:rsidP="00C2627B">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CCFF99"/>
        <w:spacing w:before="120"/>
        <w:jc w:val="center"/>
      </w:pPr>
      <w:r w:rsidRPr="009A2985">
        <w:rPr>
          <w:i/>
          <w:sz w:val="40"/>
          <w:szCs w:val="40"/>
        </w:rPr>
        <w:lastRenderedPageBreak/>
        <w:t xml:space="preserve">Section </w:t>
      </w:r>
      <w:r>
        <w:rPr>
          <w:i/>
          <w:sz w:val="40"/>
          <w:szCs w:val="40"/>
        </w:rPr>
        <w:t>3</w:t>
      </w:r>
      <w:r w:rsidRPr="009A2985">
        <w:rPr>
          <w:i/>
          <w:sz w:val="40"/>
          <w:szCs w:val="40"/>
        </w:rPr>
        <w:t>:</w:t>
      </w:r>
      <w:r>
        <w:rPr>
          <w:i/>
          <w:sz w:val="40"/>
          <w:szCs w:val="40"/>
        </w:rPr>
        <w:t xml:space="preserve"> ROM Request Accept</w:t>
      </w:r>
      <w:r w:rsidR="00851E20">
        <w:rPr>
          <w:i/>
          <w:sz w:val="40"/>
          <w:szCs w:val="40"/>
        </w:rPr>
        <w:t>ance</w:t>
      </w:r>
    </w:p>
    <w:p w14:paraId="4E6E065E" w14:textId="77777777" w:rsidR="00E60B04" w:rsidRDefault="00E60B04">
      <w:pPr>
        <w:spacing w:before="0" w:after="0"/>
        <w:rPr>
          <w:rFonts w:cs="Arial"/>
        </w:rPr>
      </w:pPr>
    </w:p>
    <w:tbl>
      <w:tblPr>
        <w:tblStyle w:val="TableGrid"/>
        <w:tblW w:w="9889" w:type="dxa"/>
        <w:tblLook w:val="04A0" w:firstRow="1" w:lastRow="0" w:firstColumn="1" w:lastColumn="0" w:noHBand="0" w:noVBand="1"/>
      </w:tblPr>
      <w:tblGrid>
        <w:gridCol w:w="3652"/>
        <w:gridCol w:w="6237"/>
      </w:tblGrid>
      <w:tr w:rsidR="00C22C88" w14:paraId="73ED0E1C" w14:textId="77777777" w:rsidTr="004363D0">
        <w:tc>
          <w:tcPr>
            <w:tcW w:w="3652" w:type="dxa"/>
            <w:shd w:val="clear" w:color="auto" w:fill="D5FAA4"/>
          </w:tcPr>
          <w:p w14:paraId="6DF72B8C" w14:textId="77777777" w:rsidR="00C22C88" w:rsidRDefault="00C22C88">
            <w:r>
              <w:t xml:space="preserve">Is </w:t>
            </w:r>
            <w:r w:rsidR="00E60B04">
              <w:t xml:space="preserve">there sufficient detail within the ROM Request to enable a ROM </w:t>
            </w:r>
            <w:r w:rsidR="00740D01">
              <w:t>Analysis</w:t>
            </w:r>
            <w:r w:rsidR="00E60B04">
              <w:t xml:space="preserve"> to be produced?</w:t>
            </w:r>
          </w:p>
        </w:tc>
        <w:tc>
          <w:tcPr>
            <w:tcW w:w="6237" w:type="dxa"/>
          </w:tcPr>
          <w:p w14:paraId="3E4E8D2D" w14:textId="77777777" w:rsidR="00C22C88" w:rsidRDefault="002B57D0" w:rsidP="004363D0">
            <w:sdt>
              <w:sdtPr>
                <w:id w:val="-77988064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Yes</w:t>
            </w:r>
          </w:p>
          <w:p w14:paraId="668ABFCD" w14:textId="77777777" w:rsidR="00C22C88" w:rsidRDefault="002B57D0" w:rsidP="004363D0">
            <w:sdt>
              <w:sdtPr>
                <w:id w:val="-1763217411"/>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No</w:t>
            </w:r>
          </w:p>
        </w:tc>
      </w:tr>
      <w:tr w:rsidR="00C22C88" w14:paraId="6E131926" w14:textId="77777777" w:rsidTr="004363D0">
        <w:tc>
          <w:tcPr>
            <w:tcW w:w="3652" w:type="dxa"/>
            <w:shd w:val="clear" w:color="auto" w:fill="D5FAA4"/>
          </w:tcPr>
          <w:p w14:paraId="684344ED" w14:textId="77777777" w:rsidR="00C22C88" w:rsidRDefault="00C22C88">
            <w:r>
              <w:t>If no</w:t>
            </w:r>
            <w:r w:rsidR="00E60B04">
              <w:t>, please define the additional details that are required.</w:t>
            </w:r>
          </w:p>
        </w:tc>
        <w:tc>
          <w:tcPr>
            <w:tcW w:w="6237" w:type="dxa"/>
          </w:tcPr>
          <w:p w14:paraId="77B82291" w14:textId="77777777" w:rsidR="00C22C88" w:rsidRDefault="00C22C88" w:rsidP="004363D0"/>
        </w:tc>
      </w:tr>
    </w:tbl>
    <w:p w14:paraId="6DB8A609" w14:textId="77777777" w:rsidR="00E60B04" w:rsidRDefault="00E60B04">
      <w:pPr>
        <w:spacing w:before="0" w:after="0"/>
        <w:rPr>
          <w:rFonts w:cs="Arial"/>
        </w:rPr>
      </w:pPr>
    </w:p>
    <w:p w14:paraId="5FC6A260" w14:textId="77777777" w:rsidR="00C22C88" w:rsidRDefault="00C22C88">
      <w:pPr>
        <w:spacing w:before="0" w:after="0"/>
        <w:rPr>
          <w:rFonts w:cs="Arial"/>
        </w:rPr>
      </w:pPr>
      <w:r>
        <w:rPr>
          <w:rFonts w:cs="Arial"/>
        </w:rPr>
        <w:t>If the ROM Request is not accepted. Please forward this document to the Portfolio Office for onward transmission to the Change Management Committee</w:t>
      </w:r>
    </w:p>
    <w:p w14:paraId="6250277F" w14:textId="77777777" w:rsidR="00C22C88" w:rsidRDefault="00C22C88">
      <w:pPr>
        <w:spacing w:before="0" w:after="0"/>
        <w:rPr>
          <w:rFonts w:cs="Arial"/>
        </w:rPr>
      </w:pPr>
      <w:r>
        <w:rPr>
          <w:rFonts w:cs="Arial"/>
        </w:rPr>
        <w:br w:type="page"/>
      </w:r>
    </w:p>
    <w:p w14:paraId="38081F2F" w14:textId="77777777" w:rsidR="00D46890"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FF99"/>
        <w:spacing w:before="120"/>
        <w:jc w:val="center"/>
        <w:rPr>
          <w:i/>
          <w:sz w:val="40"/>
          <w:szCs w:val="40"/>
        </w:rPr>
      </w:pPr>
      <w:bookmarkStart w:id="3" w:name="_Toc478979672"/>
      <w:bookmarkStart w:id="4" w:name="_Toc479163249"/>
      <w:r w:rsidRPr="00C2627B">
        <w:rPr>
          <w:i/>
          <w:sz w:val="40"/>
          <w:szCs w:val="40"/>
        </w:rPr>
        <w:lastRenderedPageBreak/>
        <w:t xml:space="preserve">Section </w:t>
      </w:r>
      <w:r w:rsidR="00851E20">
        <w:rPr>
          <w:i/>
          <w:sz w:val="40"/>
          <w:szCs w:val="40"/>
        </w:rPr>
        <w:t>4</w:t>
      </w:r>
      <w:r w:rsidRPr="00C2627B">
        <w:rPr>
          <w:i/>
          <w:sz w:val="40"/>
          <w:szCs w:val="40"/>
        </w:rPr>
        <w:t xml:space="preserve">: </w:t>
      </w:r>
      <w:r w:rsidR="009C1A5E" w:rsidRPr="00C2627B">
        <w:rPr>
          <w:i/>
          <w:sz w:val="40"/>
          <w:szCs w:val="40"/>
        </w:rPr>
        <w:t>ROM</w:t>
      </w:r>
      <w:r w:rsidR="00E6438A">
        <w:rPr>
          <w:i/>
          <w:sz w:val="40"/>
          <w:szCs w:val="40"/>
        </w:rPr>
        <w:t xml:space="preserve"> </w:t>
      </w:r>
      <w:r w:rsidR="009C1A5E" w:rsidRPr="00C2627B">
        <w:rPr>
          <w:i/>
          <w:sz w:val="40"/>
          <w:szCs w:val="40"/>
        </w:rPr>
        <w:t>Analysis</w:t>
      </w:r>
      <w:bookmarkEnd w:id="3"/>
      <w:bookmarkEnd w:id="4"/>
    </w:p>
    <w:p w14:paraId="2AA12511" w14:textId="77777777" w:rsidR="00D46890" w:rsidRPr="001D7273" w:rsidRDefault="00D46890" w:rsidP="00C2627B"/>
    <w:p w14:paraId="0317D299" w14:textId="77777777" w:rsidR="009C1A5E" w:rsidRPr="00C2627B" w:rsidRDefault="009C1A5E" w:rsidP="00C2627B">
      <w:pPr>
        <w:pStyle w:val="BodyText"/>
        <w:widowControl w:val="0"/>
        <w:spacing w:before="0" w:after="0"/>
        <w:jc w:val="center"/>
        <w:rPr>
          <w:rFonts w:cs="Arial"/>
          <w:sz w:val="18"/>
          <w:szCs w:val="18"/>
        </w:rPr>
      </w:pPr>
      <w:r w:rsidRPr="00F95FA4">
        <w:rPr>
          <w:rFonts w:cs="Arial"/>
        </w:rPr>
        <w:t>This ROM is Xoserve’s response to the above Evaluation Service Request.</w:t>
      </w:r>
      <w:r w:rsidR="004308EA" w:rsidRPr="00F95FA4">
        <w:rPr>
          <w:rFonts w:cs="Arial"/>
        </w:rPr>
        <w:t xml:space="preserve"> </w:t>
      </w:r>
      <w:r w:rsidRPr="00F95FA4">
        <w:rPr>
          <w:rFonts w:cs="Arial"/>
        </w:rPr>
        <w:t xml:space="preserve">The response is intended to support </w:t>
      </w:r>
      <w:r w:rsidR="00FB6965" w:rsidRPr="00F95FA4">
        <w:rPr>
          <w:rFonts w:cs="Arial"/>
        </w:rPr>
        <w:t>customer</w:t>
      </w:r>
      <w:r w:rsidRPr="00F95FA4">
        <w:rPr>
          <w:rFonts w:cs="Arial"/>
        </w:rPr>
        <w:t xml:space="preserve"> involvement in the development of industry changes.</w:t>
      </w:r>
    </w:p>
    <w:p w14:paraId="43F6EDC1" w14:textId="77777777" w:rsidR="009C1A5E" w:rsidRPr="00F95FA4" w:rsidRDefault="009C1A5E" w:rsidP="00C2627B">
      <w:pPr>
        <w:pStyle w:val="BodyText"/>
        <w:widowControl w:val="0"/>
        <w:spacing w:before="0" w:after="0"/>
        <w:jc w:val="center"/>
        <w:rPr>
          <w:rFonts w:cs="Arial"/>
        </w:rPr>
      </w:pPr>
      <w:r w:rsidRPr="00F95FA4">
        <w:rPr>
          <w:rFonts w:cs="Arial"/>
        </w:rPr>
        <w:t xml:space="preserve">Should the request obtain approval for continuance then a Change </w:t>
      </w:r>
      <w:r w:rsidR="007B6066" w:rsidRPr="00F95FA4">
        <w:rPr>
          <w:rFonts w:cs="Arial"/>
        </w:rPr>
        <w:t>Proposal</w:t>
      </w:r>
      <w:r w:rsidRPr="00F95FA4">
        <w:rPr>
          <w:rFonts w:cs="Arial"/>
        </w:rPr>
        <w:t xml:space="preserve"> must be raised for any further analysis / development.</w:t>
      </w:r>
    </w:p>
    <w:p w14:paraId="730BEB77" w14:textId="77777777" w:rsidR="00DA1E11" w:rsidRPr="00F95FA4" w:rsidRDefault="00DA1E11" w:rsidP="00C2627B">
      <w:pPr>
        <w:pStyle w:val="BodyText"/>
        <w:widowControl w:val="0"/>
        <w:spacing w:before="0" w:after="0"/>
        <w:jc w:val="center"/>
        <w:rPr>
          <w:rFonts w:cs="Arial"/>
        </w:rPr>
      </w:pPr>
    </w:p>
    <w:p w14:paraId="2B5529B8" w14:textId="77777777" w:rsidR="00DA1E11" w:rsidRPr="00C2627B" w:rsidRDefault="00DA1E11" w:rsidP="00C2627B">
      <w:pPr>
        <w:pStyle w:val="BodyText2"/>
        <w:widowControl w:val="0"/>
        <w:spacing w:before="0" w:after="0"/>
        <w:jc w:val="center"/>
        <w:rPr>
          <w:b w:val="0"/>
          <w:bCs w:val="0"/>
          <w:iCs/>
          <w:szCs w:val="20"/>
        </w:rPr>
      </w:pPr>
      <w:r w:rsidRPr="00C2627B">
        <w:rPr>
          <w:b w:val="0"/>
          <w:bCs w:val="0"/>
          <w:szCs w:val="20"/>
        </w:rPr>
        <w:t>Disclaimer:</w:t>
      </w:r>
    </w:p>
    <w:p w14:paraId="7D2E4A7C" w14:textId="77777777" w:rsidR="00DA1E11" w:rsidRPr="00C2627B" w:rsidRDefault="00DA1E11" w:rsidP="00C2627B">
      <w:pPr>
        <w:pStyle w:val="BodyText"/>
        <w:widowControl w:val="0"/>
        <w:spacing w:before="0" w:after="0"/>
        <w:jc w:val="center"/>
        <w:rPr>
          <w:rFonts w:cs="Arial"/>
          <w:iCs/>
          <w:szCs w:val="20"/>
        </w:rPr>
      </w:pPr>
      <w:r w:rsidRPr="00C2627B">
        <w:rPr>
          <w:rFonts w:cs="Arial"/>
          <w:iCs/>
          <w:szCs w:val="20"/>
        </w:rPr>
        <w:t>This ROM Analysis has been prepared in good faith by Xoserve Limited but by its very nature is only able to contain indicative information and estimates (including without limitation those of time, resource and cost) based on the circumstances known to Xoserve at the time of its preparation.  Xoserve accordingly makes no representations of accuracy or completeness and any representations as may be implied are expressly excluded (except always for fraudulent misrepresentation).</w:t>
      </w:r>
    </w:p>
    <w:p w14:paraId="73EC84A9" w14:textId="77777777" w:rsidR="00DA1E11" w:rsidRPr="00C2627B" w:rsidRDefault="00DA1E11" w:rsidP="00C2627B">
      <w:pPr>
        <w:pStyle w:val="BodyText3"/>
        <w:widowControl w:val="0"/>
        <w:spacing w:before="0" w:after="0"/>
        <w:jc w:val="center"/>
        <w:rPr>
          <w:rFonts w:ascii="Arial" w:hAnsi="Arial" w:cs="Arial"/>
          <w:b/>
          <w:bCs/>
          <w:iCs/>
          <w:szCs w:val="20"/>
        </w:rPr>
      </w:pPr>
      <w:r w:rsidRPr="00C2627B">
        <w:rPr>
          <w:rFonts w:ascii="Arial" w:hAnsi="Arial" w:cs="Arial"/>
          <w:iCs/>
          <w:szCs w:val="20"/>
        </w:rPr>
        <w:t>Where Xoserve becomes aware of any inaccuracies or omissions in, or updates required to, this Report it shall notify the Network Operators’ Representative as soon as reasonably practicable but Xoserve shall have no liability in respect of any such inaccuracy or omission and any such liability as may be implied by law or otherwise is expressly excluded.</w:t>
      </w:r>
    </w:p>
    <w:p w14:paraId="53AA2CEC" w14:textId="77777777" w:rsidR="00DA1E11" w:rsidRPr="00C2627B" w:rsidRDefault="00DA1E11" w:rsidP="00C2627B">
      <w:pPr>
        <w:pStyle w:val="TableText"/>
        <w:widowControl w:val="0"/>
        <w:autoSpaceDE/>
        <w:autoSpaceDN/>
        <w:adjustRightInd/>
        <w:jc w:val="center"/>
        <w:rPr>
          <w:rFonts w:ascii="Arial" w:hAnsi="Arial" w:cs="Arial"/>
          <w:iCs/>
          <w:sz w:val="20"/>
          <w:szCs w:val="20"/>
        </w:rPr>
      </w:pPr>
      <w:r w:rsidRPr="00C2627B">
        <w:rPr>
          <w:rFonts w:ascii="Arial" w:hAnsi="Arial" w:cs="Arial"/>
          <w:iCs/>
          <w:sz w:val="20"/>
          <w:szCs w:val="20"/>
        </w:rPr>
        <w:t>This Report does not, and is not intended to; create any contractual or other legal obligation on Xoserve.</w:t>
      </w:r>
    </w:p>
    <w:p w14:paraId="428A385E" w14:textId="77777777" w:rsidR="002E0DF7" w:rsidRDefault="002E0DF7" w:rsidP="00C2627B">
      <w:pPr>
        <w:widowControl w:val="0"/>
        <w:autoSpaceDE w:val="0"/>
        <w:autoSpaceDN w:val="0"/>
        <w:adjustRightInd w:val="0"/>
        <w:spacing w:before="0" w:after="0"/>
        <w:jc w:val="center"/>
        <w:rPr>
          <w:rFonts w:cs="Arial"/>
          <w:iCs/>
          <w:szCs w:val="20"/>
          <w:lang w:val="en-US"/>
        </w:rPr>
      </w:pPr>
    </w:p>
    <w:p w14:paraId="4BA157CC" w14:textId="77777777" w:rsidR="00DA1E11" w:rsidRPr="00C2627B" w:rsidRDefault="00DA1E11" w:rsidP="00C2627B">
      <w:pPr>
        <w:widowControl w:val="0"/>
        <w:autoSpaceDE w:val="0"/>
        <w:autoSpaceDN w:val="0"/>
        <w:adjustRightInd w:val="0"/>
        <w:spacing w:before="0" w:after="0"/>
        <w:jc w:val="center"/>
        <w:rPr>
          <w:rFonts w:cs="Arial"/>
          <w:iCs/>
          <w:szCs w:val="20"/>
          <w:lang w:val="en-US"/>
        </w:rPr>
      </w:pPr>
      <w:r w:rsidRPr="00C2627B">
        <w:rPr>
          <w:rFonts w:cs="Arial"/>
          <w:iCs/>
          <w:szCs w:val="20"/>
          <w:lang w:val="en-US"/>
        </w:rPr>
        <w:t>© 2017 Xoserve Ltd</w:t>
      </w:r>
    </w:p>
    <w:p w14:paraId="07B20B4C" w14:textId="77777777" w:rsidR="002E0DF7" w:rsidRDefault="002E0DF7" w:rsidP="00C2627B">
      <w:pPr>
        <w:pStyle w:val="TableText"/>
        <w:widowControl w:val="0"/>
        <w:autoSpaceDE/>
        <w:autoSpaceDN/>
        <w:adjustRightInd/>
        <w:jc w:val="center"/>
        <w:rPr>
          <w:rFonts w:ascii="Arial" w:hAnsi="Arial" w:cs="Arial"/>
          <w:iCs/>
          <w:sz w:val="20"/>
          <w:szCs w:val="20"/>
        </w:rPr>
      </w:pPr>
    </w:p>
    <w:p w14:paraId="54682273" w14:textId="77777777" w:rsidR="00DA1E11" w:rsidRDefault="00DA1E11" w:rsidP="00C2627B">
      <w:pPr>
        <w:pStyle w:val="TableText"/>
        <w:widowControl w:val="0"/>
        <w:autoSpaceDE/>
        <w:autoSpaceDN/>
        <w:adjustRightInd/>
        <w:jc w:val="center"/>
        <w:rPr>
          <w:rFonts w:ascii="Arial" w:hAnsi="Arial" w:cs="Arial"/>
          <w:iCs/>
          <w:sz w:val="18"/>
          <w:szCs w:val="18"/>
        </w:rPr>
      </w:pPr>
      <w:r w:rsidRPr="00C2627B">
        <w:rPr>
          <w:rFonts w:ascii="Arial" w:hAnsi="Arial" w:cs="Arial"/>
          <w:iCs/>
          <w:sz w:val="20"/>
          <w:szCs w:val="20"/>
        </w:rPr>
        <w:t>All rights reserved</w:t>
      </w:r>
      <w:r w:rsidRPr="00C2627B">
        <w:rPr>
          <w:rFonts w:ascii="Arial" w:hAnsi="Arial" w:cs="Arial"/>
          <w:iCs/>
          <w:sz w:val="18"/>
          <w:szCs w:val="18"/>
        </w:rPr>
        <w:t>.</w:t>
      </w:r>
    </w:p>
    <w:p w14:paraId="39FE6653" w14:textId="77777777" w:rsidR="00C2627B" w:rsidRPr="00C2627B" w:rsidRDefault="00C2627B" w:rsidP="00C2627B">
      <w:pPr>
        <w:pStyle w:val="TableText"/>
        <w:widowControl w:val="0"/>
        <w:autoSpaceDE/>
        <w:autoSpaceDN/>
        <w:adjustRightInd/>
        <w:jc w:val="center"/>
        <w:rPr>
          <w:rFonts w:ascii="Arial" w:hAnsi="Arial" w:cs="Arial"/>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2B4F" w:rsidRPr="006E323D" w14:paraId="29C88B7D" w14:textId="77777777" w:rsidTr="00C2627B">
        <w:trPr>
          <w:cantSplit/>
        </w:trPr>
        <w:tc>
          <w:tcPr>
            <w:tcW w:w="9889" w:type="dxa"/>
            <w:shd w:val="clear" w:color="auto" w:fill="CCFF99"/>
            <w:tcMar>
              <w:top w:w="28" w:type="dxa"/>
              <w:bottom w:w="28" w:type="dxa"/>
            </w:tcMar>
          </w:tcPr>
          <w:p w14:paraId="6FA8621B" w14:textId="77777777" w:rsidR="00DE2B4F" w:rsidRPr="00C2627B" w:rsidRDefault="00DE2B4F">
            <w:pPr>
              <w:pStyle w:val="Heading7"/>
              <w:spacing w:before="60" w:after="60"/>
              <w:jc w:val="center"/>
              <w:rPr>
                <w:rFonts w:ascii="Arial" w:hAnsi="Arial" w:cs="Arial"/>
                <w:color w:val="auto"/>
                <w:szCs w:val="20"/>
                <w:u w:val="none"/>
              </w:rPr>
            </w:pPr>
            <w:r w:rsidRPr="00C2627B">
              <w:rPr>
                <w:rFonts w:ascii="Arial" w:hAnsi="Arial" w:cs="Arial"/>
                <w:b w:val="0"/>
                <w:bCs w:val="0"/>
              </w:rPr>
              <w:br w:type="page"/>
            </w:r>
            <w:r w:rsidRPr="00C2627B">
              <w:rPr>
                <w:rFonts w:ascii="Arial" w:hAnsi="Arial" w:cs="Arial"/>
                <w:color w:val="auto"/>
                <w:szCs w:val="20"/>
                <w:u w:val="none"/>
              </w:rPr>
              <w:t xml:space="preserve">ROM </w:t>
            </w:r>
            <w:r w:rsidR="00E6438A">
              <w:rPr>
                <w:rFonts w:ascii="Arial" w:hAnsi="Arial" w:cs="Arial"/>
                <w:color w:val="auto"/>
                <w:szCs w:val="20"/>
                <w:u w:val="none"/>
              </w:rPr>
              <w:t>Analysis</w:t>
            </w:r>
          </w:p>
        </w:tc>
      </w:tr>
      <w:tr w:rsidR="00DE2B4F" w:rsidRPr="006E323D" w14:paraId="5AB18BB9" w14:textId="77777777" w:rsidTr="00C2627B">
        <w:trPr>
          <w:cantSplit/>
        </w:trPr>
        <w:tc>
          <w:tcPr>
            <w:tcW w:w="9889" w:type="dxa"/>
            <w:tcMar>
              <w:top w:w="28" w:type="dxa"/>
              <w:bottom w:w="28" w:type="dxa"/>
            </w:tcMar>
          </w:tcPr>
          <w:p w14:paraId="0D9C009F" w14:textId="77777777" w:rsidR="00DE2B4F" w:rsidRPr="00C2627B" w:rsidRDefault="00DE2B4F" w:rsidP="0092674F">
            <w:pPr>
              <w:spacing w:before="60" w:after="60"/>
              <w:rPr>
                <w:rFonts w:cs="Arial"/>
                <w:b/>
                <w:bCs/>
              </w:rPr>
            </w:pPr>
            <w:r w:rsidRPr="00C2627B">
              <w:rPr>
                <w:rFonts w:cs="Arial"/>
                <w:b/>
                <w:bCs/>
              </w:rPr>
              <w:t>Change</w:t>
            </w:r>
            <w:r w:rsidR="00F330CD">
              <w:rPr>
                <w:rFonts w:cs="Arial"/>
                <w:b/>
                <w:bCs/>
              </w:rPr>
              <w:t xml:space="preserve"> Assessment</w:t>
            </w:r>
          </w:p>
          <w:p w14:paraId="34D08ECE" w14:textId="77777777" w:rsidR="00D459F0" w:rsidRPr="00C2627B" w:rsidRDefault="00D459F0" w:rsidP="00C2627B">
            <w:pPr>
              <w:spacing w:before="0" w:after="0"/>
              <w:rPr>
                <w:rFonts w:cs="Arial"/>
                <w:color w:val="0000FF"/>
              </w:rPr>
            </w:pPr>
            <w:r w:rsidRPr="00C2627B">
              <w:rPr>
                <w:rFonts w:cs="Arial"/>
                <w:bCs/>
                <w:color w:val="0000FF"/>
              </w:rPr>
              <w:t xml:space="preserve">High level </w:t>
            </w:r>
            <w:r w:rsidR="00D01653">
              <w:rPr>
                <w:rFonts w:cs="Arial"/>
                <w:bCs/>
                <w:color w:val="0000FF"/>
              </w:rPr>
              <w:t xml:space="preserve">indicative </w:t>
            </w:r>
            <w:r w:rsidRPr="00C2627B">
              <w:rPr>
                <w:rFonts w:cs="Arial"/>
                <w:bCs/>
                <w:color w:val="0000FF"/>
              </w:rPr>
              <w:t>assessment of the change on the CDSP service desc</w:t>
            </w:r>
            <w:r w:rsidR="00BD63BE">
              <w:rPr>
                <w:rFonts w:cs="Arial"/>
                <w:bCs/>
                <w:color w:val="0000FF"/>
              </w:rPr>
              <w:t xml:space="preserve">ription, on </w:t>
            </w:r>
            <w:r w:rsidRPr="00C2627B">
              <w:rPr>
                <w:rFonts w:cs="Arial"/>
                <w:bCs/>
                <w:color w:val="0000FF"/>
              </w:rPr>
              <w:t>UKLink</w:t>
            </w:r>
            <w:r w:rsidR="00D01653">
              <w:rPr>
                <w:rFonts w:cs="Arial"/>
                <w:bCs/>
                <w:color w:val="0000FF"/>
              </w:rPr>
              <w:t xml:space="preserve"> </w:t>
            </w:r>
            <w:r w:rsidR="00D01653" w:rsidRPr="009A2985">
              <w:rPr>
                <w:rFonts w:cs="Arial"/>
                <w:bCs/>
                <w:color w:val="0000FF"/>
              </w:rPr>
              <w:t xml:space="preserve">and </w:t>
            </w:r>
            <w:r w:rsidR="00D01653">
              <w:rPr>
                <w:rFonts w:cs="Arial"/>
                <w:bCs/>
                <w:color w:val="0000FF"/>
              </w:rPr>
              <w:t xml:space="preserve">any alternative </w:t>
            </w:r>
            <w:r w:rsidR="00D01653" w:rsidRPr="009A2985">
              <w:rPr>
                <w:rFonts w:cs="Arial"/>
                <w:bCs/>
                <w:color w:val="0000FF"/>
              </w:rPr>
              <w:t>options if applicable</w:t>
            </w:r>
          </w:p>
          <w:p w14:paraId="400353C5" w14:textId="77777777" w:rsidR="00DE2B4F" w:rsidRPr="00C2627B" w:rsidRDefault="00DE2B4F" w:rsidP="0092674F">
            <w:pPr>
              <w:spacing w:before="60" w:after="60"/>
              <w:rPr>
                <w:rFonts w:cs="Arial"/>
                <w:b/>
                <w:bCs/>
              </w:rPr>
            </w:pPr>
          </w:p>
        </w:tc>
      </w:tr>
      <w:tr w:rsidR="00D459F0" w:rsidRPr="006E323D" w14:paraId="28688AC0" w14:textId="77777777" w:rsidTr="00C2627B">
        <w:trPr>
          <w:cantSplit/>
        </w:trPr>
        <w:tc>
          <w:tcPr>
            <w:tcW w:w="9889" w:type="dxa"/>
            <w:tcMar>
              <w:top w:w="28" w:type="dxa"/>
              <w:bottom w:w="28" w:type="dxa"/>
            </w:tcMar>
          </w:tcPr>
          <w:p w14:paraId="684A2C45" w14:textId="77777777" w:rsidR="00D459F0" w:rsidRPr="00C2627B" w:rsidRDefault="00D459F0" w:rsidP="0092674F">
            <w:pPr>
              <w:spacing w:before="60" w:after="60"/>
              <w:rPr>
                <w:rFonts w:cs="Arial"/>
                <w:b/>
                <w:bCs/>
              </w:rPr>
            </w:pPr>
            <w:r w:rsidRPr="00C2627B">
              <w:rPr>
                <w:rFonts w:cs="Arial"/>
                <w:b/>
                <w:bCs/>
              </w:rPr>
              <w:t>Change Impact</w:t>
            </w:r>
            <w:r w:rsidR="004308EA">
              <w:rPr>
                <w:rFonts w:cs="Arial"/>
                <w:b/>
                <w:bCs/>
              </w:rPr>
              <w:t>:</w:t>
            </w:r>
          </w:p>
          <w:p w14:paraId="00913AC5" w14:textId="77777777" w:rsidR="00D01653" w:rsidRDefault="00390528" w:rsidP="00C2627B">
            <w:pPr>
              <w:spacing w:before="0" w:after="0"/>
              <w:rPr>
                <w:rFonts w:cs="Arial"/>
                <w:bCs/>
                <w:color w:val="0000FF"/>
              </w:rPr>
            </w:pPr>
            <w:r>
              <w:rPr>
                <w:rFonts w:cs="Arial"/>
                <w:bCs/>
                <w:color w:val="0000FF"/>
              </w:rPr>
              <w:t>Initial a</w:t>
            </w:r>
            <w:r w:rsidR="00D459F0" w:rsidRPr="00C2627B">
              <w:rPr>
                <w:rFonts w:cs="Arial"/>
                <w:bCs/>
                <w:color w:val="0000FF"/>
              </w:rPr>
              <w:t xml:space="preserve">ssessment of whether the service change </w:t>
            </w:r>
            <w:r w:rsidR="00BD63BE">
              <w:rPr>
                <w:rFonts w:cs="Arial"/>
                <w:bCs/>
                <w:color w:val="0000FF"/>
              </w:rPr>
              <w:t xml:space="preserve">is / </w:t>
            </w:r>
            <w:r w:rsidR="00D459F0" w:rsidRPr="00C2627B">
              <w:rPr>
                <w:rFonts w:cs="Arial"/>
                <w:bCs/>
                <w:color w:val="0000FF"/>
              </w:rPr>
              <w:t xml:space="preserve">would </w:t>
            </w:r>
            <w:r w:rsidR="00BD63BE">
              <w:rPr>
                <w:rFonts w:cs="Arial"/>
                <w:bCs/>
                <w:color w:val="0000FF"/>
              </w:rPr>
              <w:t>have</w:t>
            </w:r>
            <w:r w:rsidR="00D01653">
              <w:rPr>
                <w:rFonts w:cs="Arial"/>
                <w:bCs/>
                <w:color w:val="0000FF"/>
              </w:rPr>
              <w:t>:</w:t>
            </w:r>
          </w:p>
          <w:p w14:paraId="5E885A07" w14:textId="77777777" w:rsidR="00D01653" w:rsidRPr="00C2627B" w:rsidRDefault="00D459F0" w:rsidP="00C2627B">
            <w:pPr>
              <w:pStyle w:val="ListParagraph"/>
              <w:numPr>
                <w:ilvl w:val="0"/>
                <w:numId w:val="47"/>
              </w:numPr>
              <w:spacing w:before="0" w:after="0"/>
              <w:rPr>
                <w:rFonts w:cs="Arial"/>
                <w:bCs/>
                <w:color w:val="0000FF"/>
              </w:rPr>
            </w:pPr>
            <w:r w:rsidRPr="00C2627B">
              <w:rPr>
                <w:rFonts w:cs="Arial"/>
                <w:bCs/>
                <w:color w:val="0000FF"/>
              </w:rPr>
              <w:t xml:space="preserve">a restricted class change, </w:t>
            </w:r>
          </w:p>
          <w:p w14:paraId="2FF29CCE" w14:textId="77777777" w:rsidR="00D01653" w:rsidRPr="00C2627B" w:rsidRDefault="00D459F0" w:rsidP="00C2627B">
            <w:pPr>
              <w:pStyle w:val="ListParagraph"/>
              <w:numPr>
                <w:ilvl w:val="0"/>
                <w:numId w:val="47"/>
              </w:numPr>
              <w:spacing w:before="0" w:after="0"/>
              <w:rPr>
                <w:rFonts w:cs="Arial"/>
                <w:bCs/>
                <w:color w:val="0000FF"/>
              </w:rPr>
            </w:pPr>
            <w:r w:rsidRPr="00C2627B">
              <w:rPr>
                <w:rFonts w:cs="Arial"/>
                <w:bCs/>
                <w:color w:val="0000FF"/>
              </w:rPr>
              <w:t xml:space="preserve">a priority service change </w:t>
            </w:r>
          </w:p>
          <w:p w14:paraId="09765D1C" w14:textId="77777777" w:rsidR="00D459F0" w:rsidRPr="00C2627B" w:rsidRDefault="00D459F0" w:rsidP="00C2627B">
            <w:pPr>
              <w:pStyle w:val="ListParagraph"/>
              <w:numPr>
                <w:ilvl w:val="0"/>
                <w:numId w:val="47"/>
              </w:numPr>
              <w:spacing w:before="0" w:after="0"/>
              <w:rPr>
                <w:rFonts w:cs="Arial"/>
                <w:bCs/>
                <w:color w:val="0000FF"/>
              </w:rPr>
            </w:pPr>
            <w:r w:rsidRPr="00C2627B">
              <w:rPr>
                <w:rFonts w:cs="Arial"/>
                <w:bCs/>
                <w:color w:val="0000FF"/>
              </w:rPr>
              <w:t>an adverse impact on any customer classes</w:t>
            </w:r>
          </w:p>
          <w:p w14:paraId="1CDEBF95" w14:textId="77777777" w:rsidR="00D459F0" w:rsidRPr="00C2627B" w:rsidRDefault="00D459F0" w:rsidP="00C2627B">
            <w:pPr>
              <w:spacing w:before="0" w:after="0"/>
              <w:rPr>
                <w:rFonts w:cs="Arial"/>
                <w:b/>
                <w:bCs/>
              </w:rPr>
            </w:pPr>
          </w:p>
        </w:tc>
      </w:tr>
      <w:tr w:rsidR="00DE2B4F" w:rsidRPr="006E323D" w14:paraId="64E09D8A" w14:textId="77777777" w:rsidTr="00C2627B">
        <w:trPr>
          <w:cantSplit/>
        </w:trPr>
        <w:tc>
          <w:tcPr>
            <w:tcW w:w="9889" w:type="dxa"/>
            <w:tcMar>
              <w:top w:w="28" w:type="dxa"/>
              <w:bottom w:w="28" w:type="dxa"/>
            </w:tcMar>
          </w:tcPr>
          <w:p w14:paraId="4D9FB680" w14:textId="77777777" w:rsidR="00DE2B4F" w:rsidRPr="00C2627B" w:rsidRDefault="00DE2B4F" w:rsidP="0092674F">
            <w:pPr>
              <w:spacing w:before="60" w:after="60"/>
              <w:rPr>
                <w:rFonts w:cs="Arial"/>
                <w:b/>
                <w:bCs/>
              </w:rPr>
            </w:pPr>
            <w:r w:rsidRPr="00C2627B">
              <w:rPr>
                <w:rFonts w:cs="Arial"/>
                <w:b/>
                <w:bCs/>
              </w:rPr>
              <w:t>Change Costs</w:t>
            </w:r>
            <w:r w:rsidR="00D459F0" w:rsidRPr="00C2627B">
              <w:rPr>
                <w:rFonts w:cs="Arial"/>
                <w:b/>
                <w:bCs/>
              </w:rPr>
              <w:t xml:space="preserve"> (</w:t>
            </w:r>
            <w:r w:rsidR="002570F7">
              <w:rPr>
                <w:rFonts w:cs="Arial"/>
                <w:b/>
                <w:bCs/>
              </w:rPr>
              <w:t>implementation</w:t>
            </w:r>
            <w:r w:rsidR="00D459F0" w:rsidRPr="00C2627B">
              <w:rPr>
                <w:rFonts w:cs="Arial"/>
                <w:b/>
                <w:bCs/>
              </w:rPr>
              <w:t>)</w:t>
            </w:r>
            <w:r w:rsidRPr="00C2627B">
              <w:rPr>
                <w:rFonts w:cs="Arial"/>
                <w:b/>
                <w:bCs/>
              </w:rPr>
              <w:t>:</w:t>
            </w:r>
          </w:p>
          <w:p w14:paraId="032922AC" w14:textId="77777777" w:rsidR="00476818" w:rsidRPr="00C2627B" w:rsidRDefault="00D459F0">
            <w:pPr>
              <w:spacing w:before="0" w:after="0"/>
              <w:rPr>
                <w:rFonts w:cs="Arial"/>
                <w:bCs/>
                <w:color w:val="0000FF"/>
              </w:rPr>
            </w:pPr>
            <w:r w:rsidRPr="00C2627B">
              <w:rPr>
                <w:rFonts w:cs="Arial"/>
                <w:bCs/>
                <w:color w:val="0000FF"/>
              </w:rPr>
              <w:t xml:space="preserve">An </w:t>
            </w:r>
            <w:r w:rsidR="00BD63BE">
              <w:rPr>
                <w:rFonts w:cs="Arial"/>
                <w:bCs/>
                <w:color w:val="0000FF"/>
              </w:rPr>
              <w:t xml:space="preserve">approximate </w:t>
            </w:r>
            <w:r w:rsidRPr="00C2627B">
              <w:rPr>
                <w:rFonts w:cs="Arial"/>
                <w:bCs/>
                <w:color w:val="0000FF"/>
              </w:rPr>
              <w:t>estimate of the costs (or range of costs) where options are identified</w:t>
            </w:r>
          </w:p>
          <w:p w14:paraId="5C23CF9D" w14:textId="77777777" w:rsidR="00DE2B4F" w:rsidRPr="003863E4" w:rsidRDefault="00DE2B4F" w:rsidP="00C2627B">
            <w:pPr>
              <w:rPr>
                <w:rFonts w:cs="Arial"/>
              </w:rPr>
            </w:pPr>
          </w:p>
        </w:tc>
      </w:tr>
      <w:tr w:rsidR="00D459F0" w:rsidRPr="006E323D" w14:paraId="0EBCDD6D" w14:textId="77777777" w:rsidTr="00C2627B">
        <w:trPr>
          <w:cantSplit/>
        </w:trPr>
        <w:tc>
          <w:tcPr>
            <w:tcW w:w="9889" w:type="dxa"/>
            <w:tcMar>
              <w:top w:w="28" w:type="dxa"/>
              <w:bottom w:w="28" w:type="dxa"/>
            </w:tcMar>
          </w:tcPr>
          <w:p w14:paraId="1808B05F" w14:textId="77777777" w:rsidR="00D459F0" w:rsidRPr="00C2627B" w:rsidRDefault="00D459F0" w:rsidP="00D459F0">
            <w:pPr>
              <w:spacing w:before="60" w:after="60"/>
              <w:rPr>
                <w:rFonts w:cs="Arial"/>
                <w:b/>
                <w:bCs/>
              </w:rPr>
            </w:pPr>
            <w:r w:rsidRPr="00C2627B">
              <w:rPr>
                <w:rFonts w:cs="Arial"/>
                <w:b/>
                <w:bCs/>
              </w:rPr>
              <w:t>Change Costs (on-going</w:t>
            </w:r>
            <w:r w:rsidR="004308EA">
              <w:rPr>
                <w:rFonts w:cs="Arial"/>
                <w:b/>
                <w:bCs/>
              </w:rPr>
              <w:t>):</w:t>
            </w:r>
          </w:p>
          <w:p w14:paraId="2062DBF2" w14:textId="77777777" w:rsidR="00D459F0" w:rsidRPr="00C2627B" w:rsidRDefault="00D459F0" w:rsidP="00C2627B">
            <w:pPr>
              <w:spacing w:before="0" w:after="0"/>
              <w:rPr>
                <w:rFonts w:cs="Arial"/>
                <w:bCs/>
                <w:color w:val="0000FF"/>
              </w:rPr>
            </w:pPr>
            <w:r w:rsidRPr="00C2627B">
              <w:rPr>
                <w:rFonts w:cs="Arial"/>
                <w:bCs/>
                <w:color w:val="0000FF"/>
              </w:rPr>
              <w:t xml:space="preserve">The </w:t>
            </w:r>
            <w:r w:rsidR="00BD63BE">
              <w:rPr>
                <w:rFonts w:cs="Arial"/>
                <w:bCs/>
                <w:color w:val="0000FF"/>
              </w:rPr>
              <w:t xml:space="preserve">approximate estimate of the </w:t>
            </w:r>
            <w:r w:rsidRPr="00C2627B">
              <w:rPr>
                <w:rFonts w:cs="Arial"/>
                <w:bCs/>
                <w:color w:val="0000FF"/>
              </w:rPr>
              <w:t>impact of the service change on service charges</w:t>
            </w:r>
          </w:p>
          <w:p w14:paraId="0B9C8592" w14:textId="77777777" w:rsidR="00D459F0" w:rsidRPr="00C2627B" w:rsidRDefault="00D459F0" w:rsidP="0092674F">
            <w:pPr>
              <w:spacing w:before="60" w:after="60"/>
              <w:rPr>
                <w:rFonts w:cs="Arial"/>
                <w:b/>
                <w:bCs/>
              </w:rPr>
            </w:pPr>
          </w:p>
        </w:tc>
      </w:tr>
      <w:tr w:rsidR="00D459F0" w:rsidRPr="006E323D" w14:paraId="2F8BCF7C" w14:textId="77777777" w:rsidTr="00C2627B">
        <w:trPr>
          <w:cantSplit/>
        </w:trPr>
        <w:tc>
          <w:tcPr>
            <w:tcW w:w="9889" w:type="dxa"/>
            <w:tcMar>
              <w:top w:w="28" w:type="dxa"/>
              <w:bottom w:w="28" w:type="dxa"/>
            </w:tcMar>
          </w:tcPr>
          <w:p w14:paraId="7E875897" w14:textId="77777777" w:rsidR="00D459F0" w:rsidRPr="00C2627B" w:rsidRDefault="00D459F0" w:rsidP="00D459F0">
            <w:pPr>
              <w:spacing w:before="60" w:after="60"/>
              <w:rPr>
                <w:rFonts w:cs="Arial"/>
                <w:b/>
                <w:bCs/>
              </w:rPr>
            </w:pPr>
            <w:r w:rsidRPr="00C2627B">
              <w:rPr>
                <w:rFonts w:cs="Arial"/>
                <w:b/>
                <w:bCs/>
              </w:rPr>
              <w:t>Timescales</w:t>
            </w:r>
            <w:r w:rsidR="004308EA">
              <w:rPr>
                <w:rFonts w:cs="Arial"/>
                <w:b/>
                <w:bCs/>
              </w:rPr>
              <w:t>:</w:t>
            </w:r>
          </w:p>
          <w:p w14:paraId="295E8953" w14:textId="77777777" w:rsidR="00D459F0" w:rsidRPr="00C2627B" w:rsidRDefault="00D459F0" w:rsidP="00C2627B">
            <w:pPr>
              <w:spacing w:before="0" w:after="0"/>
              <w:rPr>
                <w:rFonts w:cs="Arial"/>
                <w:bCs/>
                <w:color w:val="0000FF"/>
              </w:rPr>
            </w:pPr>
            <w:r w:rsidRPr="00C2627B">
              <w:rPr>
                <w:rFonts w:cs="Arial"/>
                <w:bCs/>
                <w:color w:val="0000FF"/>
              </w:rPr>
              <w:t>Details of timescale for the change i.e. 3months etc.</w:t>
            </w:r>
          </w:p>
          <w:p w14:paraId="2AC7015B" w14:textId="77777777" w:rsidR="00D459F0" w:rsidRPr="00C2627B" w:rsidRDefault="00D459F0" w:rsidP="00C2627B">
            <w:pPr>
              <w:spacing w:before="0" w:after="0"/>
              <w:rPr>
                <w:rFonts w:cs="Arial"/>
                <w:b/>
                <w:bCs/>
              </w:rPr>
            </w:pPr>
            <w:r w:rsidRPr="00C2627B">
              <w:rPr>
                <w:rFonts w:cs="Arial"/>
                <w:bCs/>
                <w:color w:val="0000FF"/>
              </w:rPr>
              <w:t xml:space="preserve">Details of when Xoserve could start this change i.e. the earliest </w:t>
            </w:r>
            <w:r w:rsidR="002570F7">
              <w:rPr>
                <w:rFonts w:cs="Arial"/>
                <w:bCs/>
                <w:color w:val="0000FF"/>
              </w:rPr>
              <w:t>is release X.</w:t>
            </w:r>
          </w:p>
        </w:tc>
      </w:tr>
      <w:tr w:rsidR="00DE2B4F" w:rsidRPr="006E323D" w14:paraId="5C97CD2E" w14:textId="77777777" w:rsidTr="00C2627B">
        <w:trPr>
          <w:cantSplit/>
        </w:trPr>
        <w:tc>
          <w:tcPr>
            <w:tcW w:w="9889" w:type="dxa"/>
            <w:tcMar>
              <w:top w:w="28" w:type="dxa"/>
              <w:bottom w:w="28" w:type="dxa"/>
            </w:tcMar>
          </w:tcPr>
          <w:p w14:paraId="21A39034" w14:textId="77777777" w:rsidR="00DE2B4F" w:rsidRPr="00C2627B" w:rsidRDefault="00DE2B4F" w:rsidP="0092674F">
            <w:pPr>
              <w:spacing w:before="60" w:after="60"/>
              <w:rPr>
                <w:rFonts w:cs="Arial"/>
                <w:b/>
                <w:bCs/>
              </w:rPr>
            </w:pPr>
            <w:r w:rsidRPr="00C2627B">
              <w:rPr>
                <w:rFonts w:cs="Arial"/>
                <w:b/>
                <w:bCs/>
              </w:rPr>
              <w:t>Assumptions:</w:t>
            </w:r>
          </w:p>
          <w:p w14:paraId="1ADFF1A9" w14:textId="77777777" w:rsidR="00DE2B4F" w:rsidRPr="00C2627B" w:rsidRDefault="00DE2B4F" w:rsidP="00C2627B">
            <w:pPr>
              <w:spacing w:before="0" w:after="0"/>
              <w:rPr>
                <w:rFonts w:cs="Arial"/>
                <w:bCs/>
                <w:color w:val="0000FF"/>
              </w:rPr>
            </w:pPr>
            <w:r w:rsidRPr="00C2627B">
              <w:rPr>
                <w:rFonts w:cs="Arial"/>
                <w:bCs/>
                <w:color w:val="0000FF"/>
              </w:rPr>
              <w:t xml:space="preserve">Any </w:t>
            </w:r>
            <w:r w:rsidR="002570F7">
              <w:rPr>
                <w:rFonts w:cs="Arial"/>
                <w:bCs/>
                <w:color w:val="0000FF"/>
              </w:rPr>
              <w:t xml:space="preserve">key </w:t>
            </w:r>
            <w:r w:rsidRPr="00C2627B">
              <w:rPr>
                <w:rFonts w:cs="Arial"/>
                <w:bCs/>
                <w:color w:val="0000FF"/>
              </w:rPr>
              <w:t>assumptions that have been made by Xoserve when providing the cost and or timescale</w:t>
            </w:r>
          </w:p>
          <w:p w14:paraId="1C46A0E9" w14:textId="77777777" w:rsidR="00DE2B4F" w:rsidRPr="00C2627B" w:rsidRDefault="00DE2B4F" w:rsidP="0092674F">
            <w:pPr>
              <w:spacing w:before="60" w:after="60"/>
              <w:rPr>
                <w:rFonts w:cs="Arial"/>
                <w:b/>
                <w:bCs/>
              </w:rPr>
            </w:pPr>
          </w:p>
        </w:tc>
      </w:tr>
      <w:tr w:rsidR="00DE2B4F" w:rsidRPr="006E323D" w14:paraId="355E182D" w14:textId="77777777" w:rsidTr="00C2627B">
        <w:trPr>
          <w:cantSplit/>
        </w:trPr>
        <w:tc>
          <w:tcPr>
            <w:tcW w:w="9889" w:type="dxa"/>
            <w:tcMar>
              <w:top w:w="28" w:type="dxa"/>
              <w:bottom w:w="28" w:type="dxa"/>
            </w:tcMar>
          </w:tcPr>
          <w:p w14:paraId="46A742F0" w14:textId="77777777" w:rsidR="00DE2B4F" w:rsidRPr="00C2627B" w:rsidRDefault="00D459F0" w:rsidP="00C2627B">
            <w:pPr>
              <w:spacing w:before="60" w:after="60"/>
              <w:rPr>
                <w:rFonts w:cs="Arial"/>
                <w:b/>
                <w:bCs/>
              </w:rPr>
            </w:pPr>
            <w:r w:rsidRPr="00C2627B">
              <w:rPr>
                <w:rFonts w:cs="Arial"/>
                <w:b/>
                <w:bCs/>
              </w:rPr>
              <w:t>Dependencies</w:t>
            </w:r>
            <w:r w:rsidR="004308EA">
              <w:rPr>
                <w:rFonts w:cs="Arial"/>
                <w:b/>
                <w:bCs/>
              </w:rPr>
              <w:t>:</w:t>
            </w:r>
          </w:p>
          <w:p w14:paraId="19BFDA3D" w14:textId="77777777" w:rsidR="00D459F0" w:rsidRPr="00C2627B" w:rsidRDefault="00D459F0" w:rsidP="00C2627B">
            <w:pPr>
              <w:spacing w:before="0" w:after="0"/>
              <w:rPr>
                <w:rFonts w:cs="Arial"/>
                <w:bCs/>
                <w:color w:val="0000FF"/>
              </w:rPr>
            </w:pPr>
            <w:r w:rsidRPr="00C2627B">
              <w:rPr>
                <w:rFonts w:cs="Arial"/>
                <w:bCs/>
                <w:color w:val="0000FF"/>
              </w:rPr>
              <w:t xml:space="preserve">Any material dependencies of </w:t>
            </w:r>
            <w:r w:rsidR="004308EA">
              <w:rPr>
                <w:rFonts w:cs="Arial"/>
                <w:bCs/>
                <w:color w:val="0000FF"/>
              </w:rPr>
              <w:t xml:space="preserve">the </w:t>
            </w:r>
            <w:r w:rsidRPr="00C2627B">
              <w:rPr>
                <w:rFonts w:cs="Arial"/>
                <w:bCs/>
                <w:color w:val="0000FF"/>
              </w:rPr>
              <w:t xml:space="preserve">implementation on </w:t>
            </w:r>
            <w:r w:rsidR="004308EA">
              <w:rPr>
                <w:rFonts w:cs="Arial"/>
                <w:bCs/>
                <w:color w:val="0000FF"/>
              </w:rPr>
              <w:t xml:space="preserve">any </w:t>
            </w:r>
            <w:r w:rsidRPr="00C2627B">
              <w:rPr>
                <w:rFonts w:cs="Arial"/>
                <w:bCs/>
                <w:color w:val="0000FF"/>
              </w:rPr>
              <w:t>other service changes</w:t>
            </w:r>
          </w:p>
          <w:p w14:paraId="702422F6" w14:textId="77777777" w:rsidR="00D459F0" w:rsidRPr="00C2627B" w:rsidRDefault="00D459F0" w:rsidP="00C2627B">
            <w:pPr>
              <w:spacing w:before="60" w:after="60"/>
              <w:rPr>
                <w:rFonts w:cs="Arial"/>
                <w:color w:val="0000FF"/>
              </w:rPr>
            </w:pPr>
          </w:p>
        </w:tc>
      </w:tr>
      <w:tr w:rsidR="00390528" w:rsidRPr="006E323D" w14:paraId="2CA0AB07" w14:textId="77777777" w:rsidTr="00C2627B">
        <w:trPr>
          <w:cantSplit/>
        </w:trPr>
        <w:tc>
          <w:tcPr>
            <w:tcW w:w="9889" w:type="dxa"/>
            <w:tcMar>
              <w:top w:w="28" w:type="dxa"/>
              <w:bottom w:w="28" w:type="dxa"/>
            </w:tcMar>
          </w:tcPr>
          <w:p w14:paraId="75D243E5" w14:textId="77777777" w:rsidR="00390528" w:rsidRPr="00FB1B68" w:rsidRDefault="00390528" w:rsidP="00390528">
            <w:pPr>
              <w:spacing w:before="60" w:after="60"/>
              <w:rPr>
                <w:rFonts w:cs="Arial"/>
                <w:b/>
                <w:bCs/>
              </w:rPr>
            </w:pPr>
            <w:r>
              <w:rPr>
                <w:rFonts w:cs="Arial"/>
                <w:b/>
                <w:bCs/>
              </w:rPr>
              <w:lastRenderedPageBreak/>
              <w:t>Constraints:</w:t>
            </w:r>
          </w:p>
          <w:p w14:paraId="1E83A852" w14:textId="77777777" w:rsidR="00390528" w:rsidRPr="00FB1B68" w:rsidRDefault="00390528" w:rsidP="00C2627B">
            <w:pPr>
              <w:spacing w:before="0" w:after="0"/>
              <w:rPr>
                <w:rFonts w:cs="Arial"/>
                <w:bCs/>
                <w:color w:val="0000FF"/>
              </w:rPr>
            </w:pPr>
            <w:r>
              <w:rPr>
                <w:rFonts w:cs="Arial"/>
                <w:bCs/>
                <w:color w:val="0000FF"/>
              </w:rPr>
              <w:t xml:space="preserve">Any </w:t>
            </w:r>
            <w:r w:rsidR="002570F7">
              <w:rPr>
                <w:rFonts w:cs="Arial"/>
                <w:bCs/>
                <w:color w:val="0000FF"/>
              </w:rPr>
              <w:t xml:space="preserve">key </w:t>
            </w:r>
            <w:r>
              <w:rPr>
                <w:rFonts w:cs="Arial"/>
                <w:bCs/>
                <w:color w:val="0000FF"/>
              </w:rPr>
              <w:t>constraints that are expected to impact the delivery of the service change</w:t>
            </w:r>
          </w:p>
          <w:p w14:paraId="3BDD1CA5" w14:textId="77777777" w:rsidR="00390528" w:rsidRPr="006E323D" w:rsidRDefault="00390528">
            <w:pPr>
              <w:spacing w:before="60" w:after="60"/>
              <w:rPr>
                <w:rFonts w:cs="Arial"/>
                <w:b/>
                <w:bCs/>
              </w:rPr>
            </w:pPr>
          </w:p>
        </w:tc>
      </w:tr>
    </w:tbl>
    <w:p w14:paraId="2ACDF127" w14:textId="77777777" w:rsidR="001C4A3A" w:rsidRDefault="001C4A3A">
      <w:pPr>
        <w:spacing w:before="0" w:after="0"/>
        <w:rPr>
          <w:rFonts w:cs="Arial"/>
        </w:rPr>
      </w:pPr>
    </w:p>
    <w:p w14:paraId="39A93531" w14:textId="77777777" w:rsidR="001C4A3A" w:rsidRDefault="001C4A3A" w:rsidP="001C4A3A">
      <w:pPr>
        <w:spacing w:before="0" w:after="0"/>
        <w:rPr>
          <w:rFonts w:cs="Arial"/>
        </w:rPr>
      </w:pPr>
      <w:r>
        <w:rPr>
          <w:rFonts w:cs="Arial"/>
        </w:rPr>
        <w:t>Please send the document to the following:</w:t>
      </w:r>
    </w:p>
    <w:p w14:paraId="2B6A7257" w14:textId="77777777" w:rsidR="001C4A3A" w:rsidRDefault="001C4A3A" w:rsidP="001C4A3A">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1C4A3A" w14:paraId="78CC57FD" w14:textId="77777777" w:rsidTr="00C2627B">
        <w:tc>
          <w:tcPr>
            <w:tcW w:w="4927" w:type="dxa"/>
            <w:shd w:val="clear" w:color="auto" w:fill="CCFF99"/>
          </w:tcPr>
          <w:p w14:paraId="2DB14FC5" w14:textId="77777777" w:rsidR="001C4A3A" w:rsidRPr="003D1847" w:rsidRDefault="001C4A3A" w:rsidP="001C4A3A">
            <w:pPr>
              <w:spacing w:before="0" w:after="0"/>
              <w:rPr>
                <w:rFonts w:cs="Arial"/>
                <w:b/>
                <w:i/>
                <w:szCs w:val="20"/>
              </w:rPr>
            </w:pPr>
            <w:r w:rsidRPr="003D1847">
              <w:rPr>
                <w:rFonts w:cs="Arial"/>
                <w:b/>
                <w:i/>
                <w:szCs w:val="20"/>
              </w:rPr>
              <w:t>Recipient</w:t>
            </w:r>
          </w:p>
        </w:tc>
        <w:tc>
          <w:tcPr>
            <w:tcW w:w="4962" w:type="dxa"/>
            <w:shd w:val="clear" w:color="auto" w:fill="CCFF99"/>
          </w:tcPr>
          <w:p w14:paraId="064DFC15" w14:textId="77777777" w:rsidR="001C4A3A" w:rsidRPr="003D1847" w:rsidRDefault="001C4A3A" w:rsidP="001C4A3A">
            <w:pPr>
              <w:spacing w:before="0" w:after="0"/>
              <w:rPr>
                <w:rFonts w:cs="Arial"/>
                <w:b/>
                <w:i/>
                <w:szCs w:val="20"/>
              </w:rPr>
            </w:pPr>
            <w:r w:rsidRPr="003D1847">
              <w:rPr>
                <w:rFonts w:cs="Arial"/>
                <w:b/>
                <w:i/>
                <w:szCs w:val="20"/>
              </w:rPr>
              <w:t>Email</w:t>
            </w:r>
          </w:p>
        </w:tc>
      </w:tr>
      <w:tr w:rsidR="001C4A3A" w14:paraId="39415984" w14:textId="77777777" w:rsidTr="00C2627B">
        <w:tc>
          <w:tcPr>
            <w:tcW w:w="4927" w:type="dxa"/>
          </w:tcPr>
          <w:p w14:paraId="5258851D" w14:textId="77777777" w:rsidR="001C4A3A" w:rsidRDefault="001C4A3A" w:rsidP="001C4A3A">
            <w:pPr>
              <w:spacing w:before="0" w:after="0"/>
              <w:rPr>
                <w:rFonts w:cs="Arial"/>
              </w:rPr>
            </w:pPr>
            <w:r>
              <w:rPr>
                <w:rFonts w:cs="Arial"/>
              </w:rPr>
              <w:t>Xoserve Portfolio Office</w:t>
            </w:r>
          </w:p>
        </w:tc>
        <w:tc>
          <w:tcPr>
            <w:tcW w:w="4962" w:type="dxa"/>
          </w:tcPr>
          <w:p w14:paraId="28F77B49" w14:textId="77777777" w:rsidR="001C4A3A" w:rsidRDefault="00742715" w:rsidP="001C4A3A">
            <w:pPr>
              <w:spacing w:before="0" w:after="0"/>
              <w:rPr>
                <w:rFonts w:cs="Arial"/>
              </w:rPr>
            </w:pPr>
            <w:r>
              <w:rPr>
                <w:rFonts w:cs="Arial"/>
              </w:rPr>
              <w:t>changeorders@xoserve.com</w:t>
            </w:r>
          </w:p>
        </w:tc>
      </w:tr>
      <w:tr w:rsidR="001C4A3A" w14:paraId="78675438" w14:textId="77777777" w:rsidTr="00C2627B">
        <w:tc>
          <w:tcPr>
            <w:tcW w:w="4927" w:type="dxa"/>
          </w:tcPr>
          <w:p w14:paraId="1B13E70F" w14:textId="77777777" w:rsidR="001C4A3A" w:rsidRDefault="001C4A3A" w:rsidP="001C4A3A">
            <w:pPr>
              <w:spacing w:before="0" w:after="0"/>
              <w:rPr>
                <w:rFonts w:cs="Arial"/>
              </w:rPr>
            </w:pPr>
            <w:r>
              <w:rPr>
                <w:rFonts w:cs="Arial"/>
              </w:rPr>
              <w:t>Requesting Party</w:t>
            </w:r>
          </w:p>
        </w:tc>
        <w:tc>
          <w:tcPr>
            <w:tcW w:w="4962" w:type="dxa"/>
          </w:tcPr>
          <w:p w14:paraId="6593F693" w14:textId="77777777" w:rsidR="001C4A3A" w:rsidRDefault="001C4A3A" w:rsidP="001C4A3A">
            <w:pPr>
              <w:spacing w:before="0" w:after="0"/>
              <w:rPr>
                <w:rFonts w:cs="Arial"/>
              </w:rPr>
            </w:pPr>
            <w:r>
              <w:rPr>
                <w:rFonts w:cs="Arial"/>
              </w:rPr>
              <w:t>As specified in ROM Request</w:t>
            </w:r>
          </w:p>
        </w:tc>
      </w:tr>
    </w:tbl>
    <w:p w14:paraId="2F16DAFC" w14:textId="77777777" w:rsidR="001C4A3A" w:rsidRDefault="001C4A3A">
      <w:pPr>
        <w:spacing w:before="0" w:after="0"/>
        <w:rPr>
          <w:rFonts w:cs="Arial"/>
        </w:rPr>
      </w:pPr>
    </w:p>
    <w:p w14:paraId="1ADBCC17" w14:textId="77777777" w:rsidR="00C31489" w:rsidRPr="00C2627B" w:rsidRDefault="00C31489">
      <w:pPr>
        <w:spacing w:before="0" w:after="0"/>
        <w:rPr>
          <w:rFonts w:cs="Arial"/>
        </w:rPr>
      </w:pPr>
      <w:r w:rsidRPr="00C2627B">
        <w:rPr>
          <w:rFonts w:cs="Arial"/>
        </w:rPr>
        <w:br w:type="page"/>
      </w:r>
    </w:p>
    <w:p w14:paraId="7D316053" w14:textId="77777777" w:rsidR="00A1373D"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5" w:name="_Toc478979674"/>
      <w:bookmarkStart w:id="6" w:name="_Toc479163251"/>
      <w:r w:rsidRPr="00C2627B">
        <w:rPr>
          <w:i/>
          <w:sz w:val="40"/>
          <w:szCs w:val="40"/>
        </w:rPr>
        <w:lastRenderedPageBreak/>
        <w:t xml:space="preserve">Section </w:t>
      </w:r>
      <w:r w:rsidR="00851E20">
        <w:rPr>
          <w:i/>
          <w:sz w:val="40"/>
          <w:szCs w:val="40"/>
        </w:rPr>
        <w:t>5</w:t>
      </w:r>
      <w:r w:rsidRPr="00C2627B">
        <w:rPr>
          <w:i/>
          <w:sz w:val="40"/>
          <w:szCs w:val="40"/>
        </w:rPr>
        <w:t xml:space="preserve">: </w:t>
      </w:r>
      <w:r w:rsidR="00A1373D" w:rsidRPr="00C2627B">
        <w:rPr>
          <w:i/>
          <w:sz w:val="40"/>
          <w:szCs w:val="40"/>
        </w:rPr>
        <w:t>Change Proposal: Committee Outcome</w:t>
      </w:r>
      <w:bookmarkEnd w:id="5"/>
      <w:bookmarkEnd w:id="6"/>
      <w:r w:rsidR="00A1373D" w:rsidRPr="00C2627B">
        <w:rPr>
          <w:i/>
          <w:sz w:val="40"/>
          <w:szCs w:val="40"/>
        </w:rPr>
        <w:t xml:space="preserve"> </w:t>
      </w:r>
    </w:p>
    <w:p w14:paraId="6A49456A" w14:textId="77777777" w:rsidR="00A1373D" w:rsidRPr="002A0FEA" w:rsidRDefault="00A1373D" w:rsidP="00A1373D">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A1373D" w:rsidRPr="006E323D" w14:paraId="3C2491AA" w14:textId="77777777" w:rsidTr="00C2627B">
        <w:tc>
          <w:tcPr>
            <w:tcW w:w="5004" w:type="dxa"/>
            <w:shd w:val="clear" w:color="auto" w:fill="4BACC6" w:themeFill="accent5"/>
            <w:tcMar>
              <w:top w:w="57" w:type="dxa"/>
              <w:bottom w:w="57" w:type="dxa"/>
            </w:tcMar>
          </w:tcPr>
          <w:p w14:paraId="17F8D7B1" w14:textId="77777777" w:rsidR="00A1373D" w:rsidRPr="00C2627B" w:rsidRDefault="00A1373D" w:rsidP="00C2627B">
            <w:pPr>
              <w:pStyle w:val="TOC2"/>
            </w:pPr>
            <w:r w:rsidRPr="00C2627B">
              <w:t xml:space="preserve">The </w:t>
            </w:r>
            <w:r w:rsidR="00782062" w:rsidRPr="00C2627B">
              <w:t xml:space="preserve">Change Proposal </w:t>
            </w:r>
            <w:r w:rsidRPr="00C2627B">
              <w:t>is approved</w:t>
            </w:r>
            <w:r w:rsidR="00AC29DF">
              <w:t>. An EQR is requested</w:t>
            </w:r>
          </w:p>
        </w:tc>
        <w:tc>
          <w:tcPr>
            <w:tcW w:w="5004" w:type="dxa"/>
            <w:gridSpan w:val="3"/>
            <w:shd w:val="clear" w:color="auto" w:fill="auto"/>
            <w:vAlign w:val="center"/>
          </w:tcPr>
          <w:p w14:paraId="40774F28" w14:textId="5CC2C4E0" w:rsidR="00A1373D" w:rsidRPr="006E323D" w:rsidRDefault="00BE3FE0">
            <w:pPr>
              <w:pStyle w:val="TOC2"/>
            </w:pPr>
            <w:r>
              <w:t>Approved  11/05/17</w:t>
            </w:r>
          </w:p>
        </w:tc>
      </w:tr>
      <w:tr w:rsidR="00A1373D" w:rsidRPr="006E323D" w14:paraId="781D7D7C" w14:textId="77777777" w:rsidTr="00C2627B">
        <w:tc>
          <w:tcPr>
            <w:tcW w:w="5004" w:type="dxa"/>
            <w:shd w:val="clear" w:color="auto" w:fill="4BACC6" w:themeFill="accent5"/>
            <w:tcMar>
              <w:top w:w="57" w:type="dxa"/>
              <w:bottom w:w="57" w:type="dxa"/>
            </w:tcMar>
          </w:tcPr>
          <w:p w14:paraId="61F50252" w14:textId="77777777" w:rsidR="00A1373D" w:rsidRPr="00C2627B" w:rsidRDefault="00A1373D" w:rsidP="00C2627B">
            <w:pPr>
              <w:pStyle w:val="TOC2"/>
            </w:pPr>
            <w:r w:rsidRPr="00C2627B">
              <w:t xml:space="preserve">Approved </w:t>
            </w:r>
            <w:r w:rsidR="00782062" w:rsidRPr="00C2627B">
              <w:t xml:space="preserve">Change Proposal </w:t>
            </w:r>
            <w:r w:rsidRPr="00C2627B">
              <w:t>version</w:t>
            </w:r>
          </w:p>
        </w:tc>
        <w:tc>
          <w:tcPr>
            <w:tcW w:w="5004" w:type="dxa"/>
            <w:gridSpan w:val="3"/>
            <w:shd w:val="clear" w:color="auto" w:fill="auto"/>
            <w:vAlign w:val="center"/>
          </w:tcPr>
          <w:p w14:paraId="0F66DC48" w14:textId="0B30DD7D" w:rsidR="00A1373D" w:rsidRPr="006E323D" w:rsidRDefault="00C86153">
            <w:pPr>
              <w:pStyle w:val="TOC2"/>
            </w:pPr>
            <w:r>
              <w:t>V1.0</w:t>
            </w:r>
          </w:p>
        </w:tc>
      </w:tr>
      <w:tr w:rsidR="00A1373D" w:rsidRPr="006E323D" w14:paraId="3BCEC15E" w14:textId="77777777" w:rsidTr="00C2627B">
        <w:trPr>
          <w:trHeight w:val="219"/>
        </w:trPr>
        <w:tc>
          <w:tcPr>
            <w:tcW w:w="5004" w:type="dxa"/>
            <w:shd w:val="clear" w:color="auto" w:fill="4BACC6" w:themeFill="accent5"/>
            <w:tcMar>
              <w:top w:w="57" w:type="dxa"/>
              <w:bottom w:w="57" w:type="dxa"/>
            </w:tcMar>
          </w:tcPr>
          <w:p w14:paraId="1E63FB41" w14:textId="77777777" w:rsidR="00A1373D" w:rsidRPr="00C2627B" w:rsidRDefault="00A1373D" w:rsidP="00C2627B">
            <w:pPr>
              <w:pStyle w:val="TOC2"/>
            </w:pPr>
            <w:r w:rsidRPr="00C2627B">
              <w:t>The ch</w:t>
            </w:r>
            <w:r w:rsidR="00CC59D1" w:rsidRPr="00C2627B">
              <w:t>ange proposal shall not proceed</w:t>
            </w:r>
          </w:p>
        </w:tc>
        <w:tc>
          <w:tcPr>
            <w:tcW w:w="5004" w:type="dxa"/>
            <w:gridSpan w:val="3"/>
            <w:shd w:val="clear" w:color="auto" w:fill="auto"/>
            <w:vAlign w:val="center"/>
          </w:tcPr>
          <w:p w14:paraId="7CAAB42B" w14:textId="15FB169C" w:rsidR="00A1373D" w:rsidRPr="006E323D" w:rsidRDefault="00C86153">
            <w:pPr>
              <w:pStyle w:val="TOC2"/>
            </w:pPr>
            <w:r>
              <w:t>Na</w:t>
            </w:r>
          </w:p>
        </w:tc>
      </w:tr>
      <w:tr w:rsidR="00A1373D" w:rsidRPr="006E323D" w14:paraId="617D329F" w14:textId="77777777" w:rsidTr="00C2627B">
        <w:trPr>
          <w:trHeight w:val="219"/>
        </w:trPr>
        <w:tc>
          <w:tcPr>
            <w:tcW w:w="5004" w:type="dxa"/>
            <w:shd w:val="clear" w:color="auto" w:fill="4BACC6" w:themeFill="accent5"/>
            <w:tcMar>
              <w:top w:w="57" w:type="dxa"/>
              <w:bottom w:w="57" w:type="dxa"/>
            </w:tcMar>
          </w:tcPr>
          <w:p w14:paraId="05DD14C9" w14:textId="77777777" w:rsidR="00A1373D" w:rsidRPr="00C2627B" w:rsidRDefault="00A1373D" w:rsidP="00C2627B">
            <w:pPr>
              <w:pStyle w:val="TOC2"/>
            </w:pPr>
            <w:r w:rsidRPr="00C2627B">
              <w:t xml:space="preserve">The committee votes to postpone its decision on the </w:t>
            </w:r>
            <w:r w:rsidR="00782062" w:rsidRPr="00C2627B">
              <w:t>Change Proposal</w:t>
            </w:r>
            <w:r w:rsidRPr="00C2627B">
              <w:t xml:space="preserve"> until a later meeting</w:t>
            </w:r>
          </w:p>
        </w:tc>
        <w:tc>
          <w:tcPr>
            <w:tcW w:w="1668" w:type="dxa"/>
            <w:shd w:val="clear" w:color="auto" w:fill="auto"/>
            <w:vAlign w:val="center"/>
          </w:tcPr>
          <w:p w14:paraId="0D730A23" w14:textId="35C0449A" w:rsidR="00A1373D" w:rsidRPr="006E323D" w:rsidRDefault="00C86153">
            <w:pPr>
              <w:pStyle w:val="TOC2"/>
            </w:pPr>
            <w:r>
              <w:t>Na</w:t>
            </w:r>
          </w:p>
        </w:tc>
        <w:tc>
          <w:tcPr>
            <w:tcW w:w="1668" w:type="dxa"/>
            <w:shd w:val="clear" w:color="auto" w:fill="4BACC6" w:themeFill="accent5"/>
          </w:tcPr>
          <w:p w14:paraId="11588D27" w14:textId="77777777" w:rsidR="00A1373D" w:rsidRPr="002F1630" w:rsidRDefault="00A1373D">
            <w:pPr>
              <w:pStyle w:val="TOC2"/>
            </w:pPr>
            <w:r w:rsidRPr="002F1630">
              <w:t>Date of later meeting</w:t>
            </w:r>
          </w:p>
        </w:tc>
        <w:tc>
          <w:tcPr>
            <w:tcW w:w="1668" w:type="dxa"/>
            <w:shd w:val="clear" w:color="auto" w:fill="auto"/>
            <w:vAlign w:val="center"/>
          </w:tcPr>
          <w:p w14:paraId="0D2BB9A2" w14:textId="77777777" w:rsidR="00A1373D" w:rsidRPr="006E323D" w:rsidRDefault="00A1373D">
            <w:pPr>
              <w:pStyle w:val="TOC2"/>
            </w:pPr>
          </w:p>
        </w:tc>
      </w:tr>
      <w:tr w:rsidR="00A1373D" w:rsidRPr="006E323D" w14:paraId="0DF2912A"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1B0BF580" w14:textId="77777777" w:rsidR="00A1373D" w:rsidRPr="00C2627B" w:rsidRDefault="00A1373D" w:rsidP="00C2627B">
            <w:pPr>
              <w:pStyle w:val="TOC2"/>
            </w:pPr>
            <w:r w:rsidRPr="00C2627B">
              <w:t xml:space="preserve">The committee requires </w:t>
            </w:r>
            <w:r w:rsidR="007C0113" w:rsidRPr="00C2627B">
              <w:t xml:space="preserve">the proposer to make </w:t>
            </w:r>
            <w:r w:rsidRPr="00C2627B">
              <w:t xml:space="preserve">updates to the </w:t>
            </w:r>
            <w:r w:rsidR="00782062" w:rsidRPr="00C2627B">
              <w:t>Change Proposal</w:t>
            </w:r>
            <w:r w:rsidRPr="00C2627B">
              <w:t>:</w:t>
            </w:r>
          </w:p>
        </w:tc>
        <w:tc>
          <w:tcPr>
            <w:tcW w:w="5004" w:type="dxa"/>
            <w:gridSpan w:val="3"/>
            <w:tcBorders>
              <w:bottom w:val="single" w:sz="4" w:space="0" w:color="auto"/>
            </w:tcBorders>
            <w:shd w:val="clear" w:color="auto" w:fill="auto"/>
            <w:vAlign w:val="center"/>
          </w:tcPr>
          <w:p w14:paraId="34D5ED04" w14:textId="2C14968C" w:rsidR="00A1373D" w:rsidRPr="006E323D" w:rsidRDefault="00C86153">
            <w:pPr>
              <w:pStyle w:val="TOC2"/>
            </w:pPr>
            <w:r>
              <w:t>na</w:t>
            </w:r>
          </w:p>
        </w:tc>
      </w:tr>
      <w:tr w:rsidR="00A1373D" w:rsidRPr="006E323D" w14:paraId="7DADF5A6" w14:textId="77777777" w:rsidTr="00782062">
        <w:trPr>
          <w:trHeight w:val="1408"/>
        </w:trPr>
        <w:tc>
          <w:tcPr>
            <w:tcW w:w="10008" w:type="dxa"/>
            <w:gridSpan w:val="4"/>
            <w:shd w:val="clear" w:color="auto" w:fill="auto"/>
            <w:tcMar>
              <w:top w:w="57" w:type="dxa"/>
              <w:bottom w:w="57" w:type="dxa"/>
            </w:tcMar>
          </w:tcPr>
          <w:p w14:paraId="2DB7C283" w14:textId="77777777" w:rsidR="00A1373D" w:rsidRPr="006E323D" w:rsidRDefault="00A1373D" w:rsidP="00C2627B">
            <w:pPr>
              <w:pStyle w:val="TOC2"/>
            </w:pPr>
            <w:r w:rsidRPr="006E323D">
              <w:t>Updates required:</w:t>
            </w:r>
          </w:p>
        </w:tc>
      </w:tr>
    </w:tbl>
    <w:p w14:paraId="15B5EE3F" w14:textId="77777777" w:rsidR="001E60FE" w:rsidRDefault="001E60FE" w:rsidP="00C2627B">
      <w:pPr>
        <w:spacing w:before="60" w:after="60"/>
        <w:rPr>
          <w:rFonts w:cs="Arial"/>
          <w:b/>
          <w:bCs/>
          <w:sz w:val="40"/>
          <w:szCs w:val="40"/>
        </w:rPr>
      </w:pPr>
      <w:r>
        <w:rPr>
          <w:sz w:val="40"/>
          <w:szCs w:val="40"/>
        </w:rPr>
        <w:br w:type="page"/>
      </w:r>
    </w:p>
    <w:p w14:paraId="7F81B3FC" w14:textId="77777777"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3" w:color="auto" w:shadow="1"/>
        </w:pBdr>
        <w:shd w:val="clear" w:color="auto" w:fill="FFFF66"/>
        <w:spacing w:before="120"/>
        <w:jc w:val="center"/>
        <w:rPr>
          <w:b w:val="0"/>
          <w:i/>
          <w:sz w:val="40"/>
          <w:szCs w:val="40"/>
        </w:rPr>
      </w:pPr>
      <w:bookmarkStart w:id="7" w:name="_Toc478979675"/>
      <w:bookmarkStart w:id="8" w:name="_Toc479163252"/>
      <w:r w:rsidRPr="00C2627B">
        <w:rPr>
          <w:i/>
          <w:sz w:val="40"/>
          <w:szCs w:val="40"/>
        </w:rPr>
        <w:lastRenderedPageBreak/>
        <w:t xml:space="preserve">Section </w:t>
      </w:r>
      <w:r w:rsidR="00851E20">
        <w:rPr>
          <w:i/>
          <w:sz w:val="40"/>
          <w:szCs w:val="40"/>
        </w:rPr>
        <w:t>6</w:t>
      </w:r>
      <w:r w:rsidRPr="00C2627B">
        <w:rPr>
          <w:i/>
          <w:sz w:val="40"/>
          <w:szCs w:val="40"/>
        </w:rPr>
        <w:t xml:space="preserve">: </w:t>
      </w:r>
      <w:r w:rsidR="000553C8" w:rsidRPr="00C2627B">
        <w:rPr>
          <w:i/>
          <w:sz w:val="40"/>
          <w:szCs w:val="40"/>
        </w:rPr>
        <w:t>Evaluation Quotation Report (EQR)</w:t>
      </w:r>
      <w:r w:rsidR="00A8684B" w:rsidRPr="00C2627B">
        <w:rPr>
          <w:i/>
          <w:sz w:val="40"/>
          <w:szCs w:val="40"/>
        </w:rPr>
        <w:t>:</w:t>
      </w:r>
      <w:r w:rsidR="0056353A" w:rsidRPr="00C2627B">
        <w:rPr>
          <w:i/>
          <w:sz w:val="40"/>
          <w:szCs w:val="40"/>
        </w:rPr>
        <w:t xml:space="preserve"> </w:t>
      </w:r>
      <w:r w:rsidR="00A8684B" w:rsidRPr="00C2627B">
        <w:rPr>
          <w:i/>
          <w:sz w:val="40"/>
          <w:szCs w:val="40"/>
        </w:rPr>
        <w:t xml:space="preserve">Change Proposal </w:t>
      </w:r>
      <w:bookmarkEnd w:id="7"/>
      <w:bookmarkEnd w:id="8"/>
      <w:r w:rsidR="00B8665A">
        <w:rPr>
          <w:i/>
          <w:sz w:val="40"/>
          <w:szCs w:val="40"/>
        </w:rPr>
        <w:t>Rejection</w:t>
      </w:r>
    </w:p>
    <w:p w14:paraId="2DE2C73B" w14:textId="77777777" w:rsidR="000553C8" w:rsidRPr="00C2627B" w:rsidRDefault="000553C8"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3"/>
        <w:gridCol w:w="559"/>
        <w:gridCol w:w="559"/>
        <w:gridCol w:w="7654"/>
      </w:tblGrid>
      <w:tr w:rsidR="006760EC" w:rsidRPr="006E323D" w14:paraId="12E80CC4" w14:textId="77777777" w:rsidTr="00C2627B">
        <w:trPr>
          <w:cantSplit/>
        </w:trPr>
        <w:tc>
          <w:tcPr>
            <w:tcW w:w="9889" w:type="dxa"/>
            <w:gridSpan w:val="5"/>
            <w:shd w:val="clear" w:color="auto" w:fill="FFFF66"/>
            <w:tcMar>
              <w:top w:w="28" w:type="dxa"/>
              <w:bottom w:w="28" w:type="dxa"/>
            </w:tcMar>
          </w:tcPr>
          <w:p w14:paraId="7001DF7F" w14:textId="77777777"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b w:val="0"/>
                <w:bCs w:val="0"/>
              </w:rPr>
              <w:br w:type="page"/>
            </w:r>
            <w:r w:rsidRPr="00C2627B">
              <w:rPr>
                <w:rFonts w:ascii="Arial" w:hAnsi="Arial" w:cs="Arial"/>
                <w:color w:val="auto"/>
                <w:sz w:val="24"/>
                <w:u w:val="none"/>
              </w:rPr>
              <w:t xml:space="preserve">Change Proposal </w:t>
            </w:r>
            <w:r w:rsidR="00742715">
              <w:rPr>
                <w:rFonts w:ascii="Arial" w:hAnsi="Arial" w:cs="Arial"/>
                <w:color w:val="auto"/>
                <w:sz w:val="24"/>
                <w:u w:val="none"/>
              </w:rPr>
              <w:t>Rejection</w:t>
            </w:r>
          </w:p>
        </w:tc>
      </w:tr>
      <w:tr w:rsidR="006760EC" w:rsidRPr="006E323D" w14:paraId="328DF921" w14:textId="77777777" w:rsidTr="00C2627B">
        <w:trPr>
          <w:cantSplit/>
        </w:trPr>
        <w:tc>
          <w:tcPr>
            <w:tcW w:w="534" w:type="dxa"/>
            <w:tcMar>
              <w:top w:w="28" w:type="dxa"/>
              <w:bottom w:w="28" w:type="dxa"/>
            </w:tcMar>
          </w:tcPr>
          <w:p w14:paraId="58FEC24B" w14:textId="77777777" w:rsidR="005D7B1C" w:rsidRDefault="005D7B1C" w:rsidP="005D7B1C">
            <w:pPr>
              <w:spacing w:before="60" w:after="60"/>
              <w:jc w:val="center"/>
              <w:rPr>
                <w:rFonts w:cs="Arial"/>
                <w:bCs/>
              </w:rPr>
            </w:pPr>
          </w:p>
          <w:p w14:paraId="6B3E77F8" w14:textId="5D555882" w:rsidR="006760EC" w:rsidRPr="00C2627B" w:rsidRDefault="000E6E80" w:rsidP="005D7B1C">
            <w:pPr>
              <w:spacing w:before="60" w:after="60"/>
              <w:jc w:val="center"/>
              <w:rPr>
                <w:rFonts w:cs="Arial"/>
                <w:bCs/>
              </w:rPr>
            </w:pPr>
            <w:r>
              <w:rPr>
                <w:rFonts w:cs="Arial"/>
                <w:bCs/>
              </w:rPr>
              <w:t>×</w:t>
            </w:r>
          </w:p>
        </w:tc>
        <w:tc>
          <w:tcPr>
            <w:tcW w:w="583" w:type="dxa"/>
            <w:shd w:val="clear" w:color="auto" w:fill="FFFF66"/>
            <w:vAlign w:val="center"/>
          </w:tcPr>
          <w:p w14:paraId="568D4AD8" w14:textId="77777777" w:rsidR="006760EC" w:rsidRPr="00C2627B" w:rsidRDefault="006760EC">
            <w:pPr>
              <w:spacing w:before="60" w:after="60"/>
              <w:rPr>
                <w:rFonts w:cs="Arial"/>
                <w:b/>
                <w:bCs/>
              </w:rPr>
            </w:pPr>
            <w:r w:rsidRPr="00C2627B">
              <w:rPr>
                <w:rFonts w:cs="Arial"/>
                <w:b/>
                <w:bCs/>
              </w:rPr>
              <w:t>Yes</w:t>
            </w:r>
          </w:p>
        </w:tc>
        <w:tc>
          <w:tcPr>
            <w:tcW w:w="559" w:type="dxa"/>
            <w:vAlign w:val="center"/>
          </w:tcPr>
          <w:p w14:paraId="057D3416" w14:textId="77777777" w:rsidR="006760EC" w:rsidRPr="00C2627B" w:rsidRDefault="006760EC">
            <w:pPr>
              <w:spacing w:before="60" w:after="60"/>
              <w:rPr>
                <w:rFonts w:cs="Arial"/>
                <w:bCs/>
              </w:rPr>
            </w:pPr>
          </w:p>
        </w:tc>
        <w:tc>
          <w:tcPr>
            <w:tcW w:w="559" w:type="dxa"/>
            <w:shd w:val="clear" w:color="auto" w:fill="FFFF66"/>
            <w:vAlign w:val="center"/>
          </w:tcPr>
          <w:p w14:paraId="2F43EDE2" w14:textId="77777777" w:rsidR="006760EC" w:rsidRPr="00C2627B" w:rsidRDefault="006760EC">
            <w:pPr>
              <w:spacing w:before="60" w:after="60"/>
              <w:rPr>
                <w:rFonts w:cs="Arial"/>
                <w:b/>
                <w:bCs/>
              </w:rPr>
            </w:pPr>
            <w:r w:rsidRPr="00C2627B">
              <w:rPr>
                <w:rFonts w:cs="Arial"/>
                <w:b/>
                <w:bCs/>
              </w:rPr>
              <w:t>No</w:t>
            </w:r>
          </w:p>
        </w:tc>
        <w:tc>
          <w:tcPr>
            <w:tcW w:w="7654" w:type="dxa"/>
          </w:tcPr>
          <w:p w14:paraId="5C09D24A" w14:textId="77777777" w:rsidR="006760EC" w:rsidRPr="00C2627B" w:rsidRDefault="006760EC" w:rsidP="006760EC">
            <w:pPr>
              <w:spacing w:before="60" w:after="60"/>
              <w:rPr>
                <w:rFonts w:cs="Arial"/>
                <w:bCs/>
              </w:rPr>
            </w:pPr>
            <w:r w:rsidRPr="00C2627B">
              <w:rPr>
                <w:rFonts w:cs="Arial"/>
                <w:bCs/>
              </w:rPr>
              <w:t>Is there sufficient detail within the Change Proposal to enable an EQR to be produced?</w:t>
            </w:r>
          </w:p>
          <w:p w14:paraId="7FD53CE4" w14:textId="77777777" w:rsidR="006760EC" w:rsidRPr="00C2627B" w:rsidRDefault="006760EC" w:rsidP="006760EC">
            <w:pPr>
              <w:spacing w:before="60" w:after="60"/>
              <w:rPr>
                <w:rFonts w:cs="Arial"/>
                <w:bCs/>
              </w:rPr>
            </w:pPr>
            <w:r w:rsidRPr="00C2627B">
              <w:rPr>
                <w:rFonts w:cs="Arial"/>
                <w:bCs/>
              </w:rPr>
              <w:t>If no, please provide further details below.</w:t>
            </w:r>
          </w:p>
        </w:tc>
      </w:tr>
      <w:tr w:rsidR="006760EC" w:rsidRPr="006E323D" w14:paraId="5D5ADEF6" w14:textId="77777777" w:rsidTr="00C2627B">
        <w:trPr>
          <w:cantSplit/>
          <w:trHeight w:val="1979"/>
        </w:trPr>
        <w:tc>
          <w:tcPr>
            <w:tcW w:w="9889" w:type="dxa"/>
            <w:gridSpan w:val="5"/>
            <w:tcMar>
              <w:top w:w="28" w:type="dxa"/>
              <w:bottom w:w="28" w:type="dxa"/>
            </w:tcMar>
          </w:tcPr>
          <w:p w14:paraId="0B9B3C09" w14:textId="77777777" w:rsidR="006760EC" w:rsidRPr="00C2627B" w:rsidRDefault="00E6438A">
            <w:pPr>
              <w:spacing w:before="60" w:after="60"/>
              <w:rPr>
                <w:rFonts w:cs="Arial"/>
                <w:bCs/>
              </w:rPr>
            </w:pPr>
            <w:r>
              <w:rPr>
                <w:rFonts w:cs="Arial"/>
                <w:bCs/>
              </w:rPr>
              <w:t>Further details required:</w:t>
            </w:r>
          </w:p>
        </w:tc>
      </w:tr>
    </w:tbl>
    <w:p w14:paraId="02287E54" w14:textId="77777777" w:rsidR="000553C8" w:rsidRDefault="000553C8" w:rsidP="000553C8">
      <w:pPr>
        <w:autoSpaceDE w:val="0"/>
        <w:autoSpaceDN w:val="0"/>
        <w:adjustRightInd w:val="0"/>
        <w:spacing w:before="0" w:after="0"/>
        <w:rPr>
          <w:rFonts w:cs="Arial"/>
          <w:szCs w:val="20"/>
          <w:lang w:eastAsia="en-GB"/>
        </w:rPr>
      </w:pPr>
    </w:p>
    <w:p w14:paraId="668312C3" w14:textId="77777777" w:rsidR="006D1FA4" w:rsidRDefault="006D1FA4" w:rsidP="006D1FA4">
      <w:pPr>
        <w:spacing w:before="0" w:after="0"/>
        <w:rPr>
          <w:rFonts w:cs="Arial"/>
        </w:rPr>
      </w:pPr>
      <w:r>
        <w:rPr>
          <w:rFonts w:cs="Arial"/>
        </w:rPr>
        <w:t>Please send the document to the following:</w:t>
      </w:r>
    </w:p>
    <w:p w14:paraId="4D73B029" w14:textId="77777777" w:rsidR="006D1FA4" w:rsidRDefault="006D1FA4" w:rsidP="006D1FA4">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6D1FA4" w14:paraId="0F33AC28" w14:textId="77777777" w:rsidTr="00C2627B">
        <w:tc>
          <w:tcPr>
            <w:tcW w:w="4927" w:type="dxa"/>
            <w:shd w:val="clear" w:color="auto" w:fill="FFFF66"/>
          </w:tcPr>
          <w:p w14:paraId="6A3A0642" w14:textId="77777777" w:rsidR="006D1FA4" w:rsidRPr="003D1847" w:rsidRDefault="006D1FA4" w:rsidP="00857D91">
            <w:pPr>
              <w:spacing w:before="0" w:after="0"/>
              <w:rPr>
                <w:rFonts w:cs="Arial"/>
                <w:b/>
                <w:i/>
                <w:szCs w:val="20"/>
              </w:rPr>
            </w:pPr>
            <w:r w:rsidRPr="003D1847">
              <w:rPr>
                <w:rFonts w:cs="Arial"/>
                <w:b/>
                <w:i/>
                <w:szCs w:val="20"/>
              </w:rPr>
              <w:t>Recipient</w:t>
            </w:r>
          </w:p>
        </w:tc>
        <w:tc>
          <w:tcPr>
            <w:tcW w:w="4962" w:type="dxa"/>
            <w:shd w:val="clear" w:color="auto" w:fill="FFFF66"/>
          </w:tcPr>
          <w:p w14:paraId="4F0F0B5C"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D8619AD" w14:textId="77777777" w:rsidTr="00C2627B">
        <w:tc>
          <w:tcPr>
            <w:tcW w:w="4927" w:type="dxa"/>
          </w:tcPr>
          <w:p w14:paraId="4C6024F1" w14:textId="77777777" w:rsidR="006D1FA4" w:rsidRDefault="006D1FA4" w:rsidP="00857D91">
            <w:pPr>
              <w:spacing w:before="0" w:after="0"/>
              <w:rPr>
                <w:rFonts w:cs="Arial"/>
              </w:rPr>
            </w:pPr>
            <w:r>
              <w:rPr>
                <w:rFonts w:cs="Arial"/>
              </w:rPr>
              <w:t>Change Management Committee Secretary</w:t>
            </w:r>
          </w:p>
        </w:tc>
        <w:tc>
          <w:tcPr>
            <w:tcW w:w="4962" w:type="dxa"/>
          </w:tcPr>
          <w:p w14:paraId="1F76040D" w14:textId="77777777" w:rsidR="006D1FA4" w:rsidRDefault="00742715" w:rsidP="00857D91">
            <w:pPr>
              <w:spacing w:before="0" w:after="0"/>
              <w:rPr>
                <w:rFonts w:cs="Arial"/>
              </w:rPr>
            </w:pPr>
            <w:r>
              <w:rPr>
                <w:rFonts w:cs="Arial"/>
              </w:rPr>
              <w:t>dsccomms</w:t>
            </w:r>
            <w:r w:rsidR="006D1FA4">
              <w:rPr>
                <w:rFonts w:cs="Arial"/>
              </w:rPr>
              <w:t>@gasgovernance.co.uk</w:t>
            </w:r>
          </w:p>
        </w:tc>
      </w:tr>
    </w:tbl>
    <w:p w14:paraId="6C93C91A" w14:textId="77777777" w:rsidR="006D1FA4" w:rsidRPr="00C2627B" w:rsidRDefault="006D1FA4" w:rsidP="000553C8">
      <w:pPr>
        <w:autoSpaceDE w:val="0"/>
        <w:autoSpaceDN w:val="0"/>
        <w:adjustRightInd w:val="0"/>
        <w:spacing w:before="0" w:after="0"/>
        <w:rPr>
          <w:rFonts w:cs="Arial"/>
          <w:szCs w:val="20"/>
          <w:lang w:eastAsia="en-GB"/>
        </w:rPr>
      </w:pPr>
    </w:p>
    <w:p w14:paraId="7C96E0AE" w14:textId="77777777" w:rsidR="006760EC" w:rsidRPr="00C2627B" w:rsidRDefault="006760EC">
      <w:pPr>
        <w:spacing w:before="0" w:after="0"/>
        <w:rPr>
          <w:rFonts w:cs="Arial"/>
          <w:szCs w:val="20"/>
          <w:lang w:eastAsia="en-GB"/>
        </w:rPr>
      </w:pPr>
      <w:r w:rsidRPr="00C2627B">
        <w:rPr>
          <w:rFonts w:cs="Arial"/>
          <w:szCs w:val="20"/>
          <w:lang w:eastAsia="en-GB"/>
        </w:rPr>
        <w:br w:type="page"/>
      </w:r>
    </w:p>
    <w:p w14:paraId="43366554" w14:textId="77777777" w:rsidR="006760EC"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i/>
          <w:sz w:val="40"/>
          <w:szCs w:val="40"/>
        </w:rPr>
      </w:pPr>
      <w:bookmarkStart w:id="9" w:name="_Toc478979676"/>
      <w:bookmarkStart w:id="10" w:name="_Toc479163253"/>
      <w:r w:rsidRPr="00C2627B">
        <w:rPr>
          <w:i/>
          <w:sz w:val="40"/>
          <w:szCs w:val="40"/>
        </w:rPr>
        <w:lastRenderedPageBreak/>
        <w:t xml:space="preserve">Section </w:t>
      </w:r>
      <w:r w:rsidR="00851E20">
        <w:rPr>
          <w:i/>
          <w:sz w:val="40"/>
          <w:szCs w:val="40"/>
        </w:rPr>
        <w:t>7</w:t>
      </w:r>
      <w:r w:rsidRPr="00C2627B">
        <w:rPr>
          <w:i/>
          <w:sz w:val="40"/>
          <w:szCs w:val="40"/>
        </w:rPr>
        <w:t xml:space="preserve">: </w:t>
      </w:r>
      <w:r w:rsidR="00A8684B" w:rsidRPr="00C2627B">
        <w:rPr>
          <w:i/>
          <w:sz w:val="40"/>
          <w:szCs w:val="40"/>
        </w:rPr>
        <w:t>Evaluation Quotation Report (EQR):</w:t>
      </w:r>
      <w:r w:rsidR="0056353A" w:rsidRPr="00C2627B">
        <w:rPr>
          <w:i/>
          <w:sz w:val="40"/>
          <w:szCs w:val="40"/>
        </w:rPr>
        <w:t xml:space="preserve"> </w:t>
      </w:r>
      <w:r w:rsidR="00000AA7">
        <w:rPr>
          <w:i/>
          <w:sz w:val="40"/>
          <w:szCs w:val="40"/>
        </w:rPr>
        <w:t>Notification of Delivery Date</w:t>
      </w:r>
      <w:bookmarkEnd w:id="9"/>
      <w:bookmarkEnd w:id="10"/>
    </w:p>
    <w:p w14:paraId="18DA1392" w14:textId="77777777" w:rsidR="006760EC" w:rsidRPr="00C2627B" w:rsidRDefault="006760EC"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54"/>
      </w:tblGrid>
      <w:tr w:rsidR="006760EC" w:rsidRPr="006E323D" w14:paraId="4B01D071" w14:textId="77777777" w:rsidTr="00C2627B">
        <w:trPr>
          <w:cantSplit/>
        </w:trPr>
        <w:tc>
          <w:tcPr>
            <w:tcW w:w="9889" w:type="dxa"/>
            <w:gridSpan w:val="2"/>
            <w:shd w:val="clear" w:color="auto" w:fill="FFFF66"/>
            <w:tcMar>
              <w:top w:w="28" w:type="dxa"/>
              <w:bottom w:w="28" w:type="dxa"/>
            </w:tcMar>
          </w:tcPr>
          <w:p w14:paraId="012D8988" w14:textId="77777777"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color w:val="auto"/>
                <w:sz w:val="24"/>
                <w:u w:val="none"/>
              </w:rPr>
              <w:br w:type="page"/>
            </w:r>
            <w:r w:rsidR="00A8684B" w:rsidRPr="00C2627B">
              <w:rPr>
                <w:rFonts w:ascii="Arial" w:hAnsi="Arial" w:cs="Arial"/>
                <w:color w:val="auto"/>
                <w:sz w:val="24"/>
                <w:u w:val="none"/>
              </w:rPr>
              <w:t>Notification of EQR Delivery Date</w:t>
            </w:r>
          </w:p>
        </w:tc>
      </w:tr>
      <w:tr w:rsidR="00A8684B" w:rsidRPr="006E323D" w14:paraId="4EDD5FAE" w14:textId="77777777" w:rsidTr="00C2627B">
        <w:trPr>
          <w:cantSplit/>
          <w:trHeight w:val="481"/>
        </w:trPr>
        <w:tc>
          <w:tcPr>
            <w:tcW w:w="2235" w:type="dxa"/>
            <w:shd w:val="clear" w:color="auto" w:fill="FFFF66"/>
            <w:tcMar>
              <w:top w:w="28" w:type="dxa"/>
              <w:bottom w:w="28" w:type="dxa"/>
            </w:tcMar>
          </w:tcPr>
          <w:p w14:paraId="1FA65512" w14:textId="77777777" w:rsidR="00A8684B" w:rsidRPr="00C2627B" w:rsidRDefault="00A8684B">
            <w:pPr>
              <w:spacing w:before="60" w:after="60"/>
              <w:rPr>
                <w:rFonts w:cs="Arial"/>
                <w:bCs/>
              </w:rPr>
            </w:pPr>
            <w:r w:rsidRPr="00C2627B">
              <w:rPr>
                <w:rFonts w:cs="Arial"/>
                <w:bCs/>
              </w:rPr>
              <w:t>Original EQR delivery date:</w:t>
            </w:r>
          </w:p>
        </w:tc>
        <w:tc>
          <w:tcPr>
            <w:tcW w:w="7654" w:type="dxa"/>
            <w:vAlign w:val="center"/>
          </w:tcPr>
          <w:p w14:paraId="4B1A668F" w14:textId="2E315F0D" w:rsidR="00A8684B" w:rsidRPr="00C2627B" w:rsidRDefault="000E6E80">
            <w:pPr>
              <w:spacing w:before="60" w:after="60"/>
              <w:rPr>
                <w:rFonts w:cs="Arial"/>
                <w:bCs/>
              </w:rPr>
            </w:pPr>
            <w:r>
              <w:rPr>
                <w:rFonts w:cs="Arial"/>
                <w:bCs/>
              </w:rPr>
              <w:t>31/05/2017</w:t>
            </w:r>
          </w:p>
        </w:tc>
      </w:tr>
      <w:tr w:rsidR="00A8684B" w:rsidRPr="006E323D" w14:paraId="2C5D1350" w14:textId="77777777" w:rsidTr="00C2627B">
        <w:trPr>
          <w:cantSplit/>
          <w:trHeight w:val="481"/>
        </w:trPr>
        <w:tc>
          <w:tcPr>
            <w:tcW w:w="2235" w:type="dxa"/>
            <w:shd w:val="clear" w:color="auto" w:fill="FFFF66"/>
            <w:tcMar>
              <w:top w:w="28" w:type="dxa"/>
              <w:bottom w:w="28" w:type="dxa"/>
            </w:tcMar>
          </w:tcPr>
          <w:p w14:paraId="1DAC66FC" w14:textId="77777777" w:rsidR="00A8684B" w:rsidRPr="00C2627B" w:rsidRDefault="00A8684B" w:rsidP="00EE7BBD">
            <w:pPr>
              <w:spacing w:before="60" w:after="60"/>
              <w:rPr>
                <w:rFonts w:cs="Arial"/>
                <w:bCs/>
              </w:rPr>
            </w:pPr>
            <w:r w:rsidRPr="00C2627B">
              <w:rPr>
                <w:rFonts w:cs="Arial"/>
                <w:bCs/>
              </w:rPr>
              <w:t>Revised EQR delivery date:</w:t>
            </w:r>
          </w:p>
        </w:tc>
        <w:tc>
          <w:tcPr>
            <w:tcW w:w="7654" w:type="dxa"/>
            <w:vAlign w:val="center"/>
          </w:tcPr>
          <w:p w14:paraId="79F7A40A" w14:textId="77777777" w:rsidR="00A8684B" w:rsidRPr="00C2627B" w:rsidRDefault="00A8684B">
            <w:pPr>
              <w:spacing w:before="60" w:after="60"/>
              <w:rPr>
                <w:rFonts w:cs="Arial"/>
                <w:bCs/>
              </w:rPr>
            </w:pPr>
          </w:p>
        </w:tc>
      </w:tr>
      <w:tr w:rsidR="00562648" w:rsidRPr="006E323D" w14:paraId="35C99D5D" w14:textId="77777777" w:rsidTr="00C2627B">
        <w:trPr>
          <w:cantSplit/>
          <w:trHeight w:val="1814"/>
        </w:trPr>
        <w:tc>
          <w:tcPr>
            <w:tcW w:w="2235" w:type="dxa"/>
            <w:shd w:val="clear" w:color="auto" w:fill="FFFF66"/>
            <w:tcMar>
              <w:top w:w="28" w:type="dxa"/>
              <w:bottom w:w="28" w:type="dxa"/>
            </w:tcMar>
          </w:tcPr>
          <w:p w14:paraId="09BAAB53" w14:textId="77777777" w:rsidR="00562648" w:rsidRPr="006E323D" w:rsidRDefault="00C803AD" w:rsidP="00EE7BBD">
            <w:pPr>
              <w:spacing w:before="60" w:after="60"/>
              <w:rPr>
                <w:rFonts w:cs="Arial"/>
                <w:bCs/>
              </w:rPr>
            </w:pPr>
            <w:r>
              <w:rPr>
                <w:rFonts w:cs="Arial"/>
                <w:bCs/>
              </w:rPr>
              <w:t>Rationale for revision of delivery date:</w:t>
            </w:r>
          </w:p>
        </w:tc>
        <w:tc>
          <w:tcPr>
            <w:tcW w:w="7654" w:type="dxa"/>
          </w:tcPr>
          <w:p w14:paraId="594B38A9" w14:textId="77777777" w:rsidR="00562648" w:rsidRPr="006E323D" w:rsidRDefault="00562648" w:rsidP="00EE7BBD">
            <w:pPr>
              <w:spacing w:before="60" w:after="60"/>
              <w:rPr>
                <w:rFonts w:cs="Arial"/>
                <w:bCs/>
              </w:rPr>
            </w:pPr>
          </w:p>
        </w:tc>
      </w:tr>
    </w:tbl>
    <w:p w14:paraId="12A6B6D4" w14:textId="77777777" w:rsidR="006760EC" w:rsidRDefault="006760EC" w:rsidP="006760EC">
      <w:pPr>
        <w:autoSpaceDE w:val="0"/>
        <w:autoSpaceDN w:val="0"/>
        <w:adjustRightInd w:val="0"/>
        <w:spacing w:before="0" w:after="0"/>
        <w:rPr>
          <w:rFonts w:cs="Arial"/>
          <w:szCs w:val="20"/>
          <w:lang w:eastAsia="en-GB"/>
        </w:rPr>
      </w:pPr>
    </w:p>
    <w:p w14:paraId="20C0A5C7" w14:textId="77777777" w:rsidR="006D1FA4" w:rsidRDefault="006D1FA4" w:rsidP="006D1FA4">
      <w:pPr>
        <w:spacing w:before="0" w:after="0"/>
        <w:rPr>
          <w:rFonts w:cs="Arial"/>
        </w:rPr>
      </w:pPr>
      <w:r>
        <w:rPr>
          <w:rFonts w:cs="Arial"/>
        </w:rPr>
        <w:t>Please send the document to the following:</w:t>
      </w:r>
    </w:p>
    <w:p w14:paraId="19A49711"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01077CD8" w14:textId="77777777" w:rsidTr="00C2627B">
        <w:tc>
          <w:tcPr>
            <w:tcW w:w="4927" w:type="dxa"/>
            <w:shd w:val="clear" w:color="auto" w:fill="FFFF66"/>
          </w:tcPr>
          <w:p w14:paraId="5A441D7F" w14:textId="77777777" w:rsidR="006D1FA4" w:rsidRPr="00310CC7" w:rsidRDefault="006D1FA4" w:rsidP="00857D91">
            <w:pPr>
              <w:spacing w:before="0" w:after="0"/>
              <w:rPr>
                <w:rFonts w:cs="Arial"/>
                <w:b/>
                <w:i/>
                <w:szCs w:val="20"/>
              </w:rPr>
            </w:pPr>
            <w:r w:rsidRPr="00310CC7">
              <w:rPr>
                <w:rFonts w:cs="Arial"/>
                <w:b/>
                <w:i/>
                <w:szCs w:val="20"/>
              </w:rPr>
              <w:t>Recipient</w:t>
            </w:r>
          </w:p>
        </w:tc>
        <w:tc>
          <w:tcPr>
            <w:tcW w:w="4927" w:type="dxa"/>
            <w:shd w:val="clear" w:color="auto" w:fill="FFFF66"/>
          </w:tcPr>
          <w:p w14:paraId="022C856E" w14:textId="77777777" w:rsidR="006D1FA4" w:rsidRPr="00310CC7" w:rsidRDefault="006D1FA4" w:rsidP="00857D91">
            <w:pPr>
              <w:spacing w:before="0" w:after="0"/>
              <w:rPr>
                <w:rFonts w:cs="Arial"/>
                <w:b/>
                <w:i/>
                <w:szCs w:val="20"/>
              </w:rPr>
            </w:pPr>
            <w:r w:rsidRPr="00310CC7">
              <w:rPr>
                <w:rFonts w:cs="Arial"/>
                <w:b/>
                <w:i/>
                <w:szCs w:val="20"/>
              </w:rPr>
              <w:t>Email</w:t>
            </w:r>
          </w:p>
        </w:tc>
      </w:tr>
      <w:tr w:rsidR="006D1FA4" w14:paraId="391D72DD" w14:textId="77777777" w:rsidTr="00857D91">
        <w:tc>
          <w:tcPr>
            <w:tcW w:w="4927" w:type="dxa"/>
          </w:tcPr>
          <w:p w14:paraId="174D2092" w14:textId="77777777" w:rsidR="006D1FA4" w:rsidRDefault="006D1FA4" w:rsidP="00857D91">
            <w:pPr>
              <w:spacing w:before="0" w:after="0"/>
              <w:rPr>
                <w:rFonts w:cs="Arial"/>
              </w:rPr>
            </w:pPr>
            <w:r>
              <w:rPr>
                <w:rFonts w:cs="Arial"/>
              </w:rPr>
              <w:t>Change Management Committee Secretary</w:t>
            </w:r>
          </w:p>
        </w:tc>
        <w:tc>
          <w:tcPr>
            <w:tcW w:w="4927" w:type="dxa"/>
          </w:tcPr>
          <w:p w14:paraId="04E75110" w14:textId="77777777" w:rsidR="006D1FA4" w:rsidRDefault="00742715" w:rsidP="00AC29DF">
            <w:pPr>
              <w:spacing w:before="0" w:after="0"/>
              <w:rPr>
                <w:rFonts w:cs="Arial"/>
              </w:rPr>
            </w:pPr>
            <w:r>
              <w:rPr>
                <w:rFonts w:cs="Arial"/>
              </w:rPr>
              <w:t>d</w:t>
            </w:r>
            <w:r w:rsidR="00AC29DF">
              <w:rPr>
                <w:rFonts w:cs="Arial"/>
              </w:rPr>
              <w:t>sc</w:t>
            </w:r>
            <w:r>
              <w:rPr>
                <w:rFonts w:cs="Arial"/>
              </w:rPr>
              <w:t>comms</w:t>
            </w:r>
            <w:r w:rsidR="006D1FA4">
              <w:rPr>
                <w:rFonts w:cs="Arial"/>
              </w:rPr>
              <w:t>@gasgovernance.co.uk</w:t>
            </w:r>
          </w:p>
        </w:tc>
      </w:tr>
    </w:tbl>
    <w:p w14:paraId="39CC6015" w14:textId="77777777" w:rsidR="00A8684B" w:rsidRPr="00C2627B" w:rsidRDefault="00A8684B">
      <w:pPr>
        <w:spacing w:before="0" w:after="0"/>
        <w:rPr>
          <w:rFonts w:cs="Arial"/>
          <w:szCs w:val="20"/>
          <w:lang w:eastAsia="en-GB"/>
        </w:rPr>
      </w:pPr>
      <w:r w:rsidRPr="00C2627B">
        <w:rPr>
          <w:rFonts w:cs="Arial"/>
          <w:szCs w:val="20"/>
          <w:lang w:eastAsia="en-GB"/>
        </w:rPr>
        <w:br w:type="page"/>
      </w:r>
    </w:p>
    <w:p w14:paraId="708EE2D6" w14:textId="77777777"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b w:val="0"/>
          <w:i/>
          <w:sz w:val="40"/>
          <w:szCs w:val="40"/>
        </w:rPr>
      </w:pPr>
      <w:bookmarkStart w:id="11" w:name="_Toc478979677"/>
      <w:bookmarkStart w:id="12" w:name="_Toc479163254"/>
      <w:r w:rsidRPr="00C2627B">
        <w:rPr>
          <w:i/>
          <w:sz w:val="40"/>
          <w:szCs w:val="40"/>
        </w:rPr>
        <w:lastRenderedPageBreak/>
        <w:t xml:space="preserve">Section </w:t>
      </w:r>
      <w:r w:rsidR="00851E20">
        <w:rPr>
          <w:i/>
          <w:sz w:val="40"/>
          <w:szCs w:val="40"/>
        </w:rPr>
        <w:t>8</w:t>
      </w:r>
      <w:r w:rsidRPr="00C2627B">
        <w:rPr>
          <w:i/>
          <w:sz w:val="40"/>
          <w:szCs w:val="40"/>
        </w:rPr>
        <w:t xml:space="preserve">: </w:t>
      </w:r>
      <w:r w:rsidR="00A8684B" w:rsidRPr="00C2627B">
        <w:rPr>
          <w:i/>
          <w:sz w:val="40"/>
          <w:szCs w:val="40"/>
        </w:rPr>
        <w:t>Evaluation Quotation Report (EQR)</w:t>
      </w:r>
      <w:bookmarkEnd w:id="11"/>
      <w:bookmarkEnd w:id="12"/>
    </w:p>
    <w:p w14:paraId="34A12A72" w14:textId="77777777" w:rsidR="00F55C31" w:rsidRPr="00C2627B" w:rsidRDefault="00F55C31" w:rsidP="000553C8">
      <w:pPr>
        <w:autoSpaceDE w:val="0"/>
        <w:autoSpaceDN w:val="0"/>
        <w:adjustRightInd w:val="0"/>
        <w:spacing w:before="0" w:after="0"/>
        <w:rPr>
          <w:rFonts w:cs="Arial"/>
          <w:szCs w:val="20"/>
          <w:lang w:eastAsia="en-GB"/>
        </w:rPr>
      </w:pPr>
    </w:p>
    <w:tbl>
      <w:tblPr>
        <w:tblStyle w:val="TableGrid"/>
        <w:tblW w:w="9889" w:type="dxa"/>
        <w:tblLook w:val="04A0" w:firstRow="1" w:lastRow="0" w:firstColumn="1" w:lastColumn="0" w:noHBand="0" w:noVBand="1"/>
      </w:tblPr>
      <w:tblGrid>
        <w:gridCol w:w="1809"/>
        <w:gridCol w:w="1843"/>
        <w:gridCol w:w="1843"/>
        <w:gridCol w:w="4394"/>
      </w:tblGrid>
      <w:tr w:rsidR="007C0113" w14:paraId="21F6F949" w14:textId="77777777" w:rsidTr="00C2627B">
        <w:tc>
          <w:tcPr>
            <w:tcW w:w="1809" w:type="dxa"/>
            <w:vMerge w:val="restart"/>
            <w:shd w:val="clear" w:color="auto" w:fill="FFFF66"/>
          </w:tcPr>
          <w:p w14:paraId="25E63740" w14:textId="77777777" w:rsidR="007C0113" w:rsidRPr="00C2627B" w:rsidRDefault="007C0113" w:rsidP="00310CC7">
            <w:r w:rsidRPr="00C2627B">
              <w:t>Project Manager</w:t>
            </w:r>
          </w:p>
        </w:tc>
        <w:tc>
          <w:tcPr>
            <w:tcW w:w="1843" w:type="dxa"/>
            <w:vMerge w:val="restart"/>
            <w:shd w:val="clear" w:color="auto" w:fill="FFFFFF" w:themeFill="background1"/>
          </w:tcPr>
          <w:p w14:paraId="0BE251F1" w14:textId="7F21A245" w:rsidR="007C0113" w:rsidRPr="00290A31" w:rsidRDefault="000E6E80" w:rsidP="00310CC7">
            <w:pPr>
              <w:rPr>
                <w:b/>
              </w:rPr>
            </w:pPr>
            <w:r>
              <w:rPr>
                <w:b/>
              </w:rPr>
              <w:t>Jessica Harris</w:t>
            </w:r>
          </w:p>
        </w:tc>
        <w:tc>
          <w:tcPr>
            <w:tcW w:w="1843" w:type="dxa"/>
            <w:shd w:val="clear" w:color="auto" w:fill="FFFF85"/>
          </w:tcPr>
          <w:p w14:paraId="046E4D2A" w14:textId="77777777" w:rsidR="007C0113" w:rsidRDefault="007C0113" w:rsidP="00310CC7">
            <w:r>
              <w:t>Contact Number</w:t>
            </w:r>
          </w:p>
        </w:tc>
        <w:tc>
          <w:tcPr>
            <w:tcW w:w="4394" w:type="dxa"/>
          </w:tcPr>
          <w:p w14:paraId="16930A18" w14:textId="40345887" w:rsidR="007C0113" w:rsidRDefault="000E6E80" w:rsidP="00310CC7">
            <w:r w:rsidRPr="008C1BC2">
              <w:t>0121 623 2632</w:t>
            </w:r>
          </w:p>
        </w:tc>
      </w:tr>
      <w:tr w:rsidR="007C0113" w14:paraId="18FDDF86" w14:textId="77777777" w:rsidTr="00C2627B">
        <w:tc>
          <w:tcPr>
            <w:tcW w:w="1809" w:type="dxa"/>
            <w:vMerge/>
            <w:shd w:val="clear" w:color="auto" w:fill="FFFF66"/>
          </w:tcPr>
          <w:p w14:paraId="1AC632B3" w14:textId="77777777" w:rsidR="007C0113" w:rsidRPr="00C2627B" w:rsidRDefault="007C0113" w:rsidP="00310CC7"/>
        </w:tc>
        <w:tc>
          <w:tcPr>
            <w:tcW w:w="1843" w:type="dxa"/>
            <w:vMerge/>
            <w:shd w:val="clear" w:color="auto" w:fill="FFFFFF" w:themeFill="background1"/>
          </w:tcPr>
          <w:p w14:paraId="4093B3F3" w14:textId="77777777" w:rsidR="007C0113" w:rsidRPr="00290A31" w:rsidRDefault="007C0113" w:rsidP="00310CC7">
            <w:pPr>
              <w:rPr>
                <w:b/>
              </w:rPr>
            </w:pPr>
          </w:p>
        </w:tc>
        <w:tc>
          <w:tcPr>
            <w:tcW w:w="1843" w:type="dxa"/>
            <w:shd w:val="clear" w:color="auto" w:fill="FFFF85"/>
          </w:tcPr>
          <w:p w14:paraId="7D6B5095" w14:textId="77777777" w:rsidR="007C0113" w:rsidRDefault="007C0113" w:rsidP="00310CC7">
            <w:r>
              <w:t>Email Address</w:t>
            </w:r>
          </w:p>
        </w:tc>
        <w:tc>
          <w:tcPr>
            <w:tcW w:w="4394" w:type="dxa"/>
          </w:tcPr>
          <w:p w14:paraId="18FF6622" w14:textId="7B2586B6" w:rsidR="007C0113" w:rsidRDefault="002B57D0" w:rsidP="00310CC7">
            <w:hyperlink r:id="rId18" w:history="1">
              <w:r w:rsidR="000E6E80">
                <w:rPr>
                  <w:rStyle w:val="Hyperlink"/>
                  <w:rFonts w:cs="Arial"/>
                  <w:noProof/>
                  <w:lang w:eastAsia="en-GB"/>
                </w:rPr>
                <w:t>Jessica.harris@xoserve.com</w:t>
              </w:r>
            </w:hyperlink>
          </w:p>
        </w:tc>
      </w:tr>
      <w:tr w:rsidR="007C0113" w14:paraId="4CCA2B29" w14:textId="77777777" w:rsidTr="00C2627B">
        <w:tc>
          <w:tcPr>
            <w:tcW w:w="1809" w:type="dxa"/>
            <w:vMerge w:val="restart"/>
            <w:shd w:val="clear" w:color="auto" w:fill="FFFF85"/>
          </w:tcPr>
          <w:p w14:paraId="5E74E1DB" w14:textId="77777777" w:rsidR="007C0113" w:rsidRPr="00C2627B" w:rsidRDefault="007C0113" w:rsidP="00310CC7">
            <w:r w:rsidRPr="00C2627B">
              <w:t>Project Lead</w:t>
            </w:r>
          </w:p>
        </w:tc>
        <w:tc>
          <w:tcPr>
            <w:tcW w:w="1843" w:type="dxa"/>
            <w:vMerge w:val="restart"/>
            <w:shd w:val="clear" w:color="auto" w:fill="FFFFFF" w:themeFill="background1"/>
          </w:tcPr>
          <w:p w14:paraId="45098804" w14:textId="75231D41" w:rsidR="007C0113" w:rsidRPr="00290A31" w:rsidRDefault="000E6E80" w:rsidP="00310CC7">
            <w:pPr>
              <w:rPr>
                <w:b/>
              </w:rPr>
            </w:pPr>
            <w:r>
              <w:rPr>
                <w:b/>
              </w:rPr>
              <w:t>Hannah Reddy</w:t>
            </w:r>
          </w:p>
        </w:tc>
        <w:tc>
          <w:tcPr>
            <w:tcW w:w="1843" w:type="dxa"/>
            <w:shd w:val="clear" w:color="auto" w:fill="FFFF85"/>
          </w:tcPr>
          <w:p w14:paraId="19B3EC27" w14:textId="77777777" w:rsidR="007C0113" w:rsidRDefault="007C0113" w:rsidP="00310CC7">
            <w:r>
              <w:t>Contact Number</w:t>
            </w:r>
          </w:p>
        </w:tc>
        <w:tc>
          <w:tcPr>
            <w:tcW w:w="4394" w:type="dxa"/>
          </w:tcPr>
          <w:p w14:paraId="267760D2" w14:textId="3F83F1FB" w:rsidR="007C0113" w:rsidRDefault="000E6E80" w:rsidP="00310CC7">
            <w:r>
              <w:t>0121 623 2826</w:t>
            </w:r>
          </w:p>
        </w:tc>
      </w:tr>
      <w:tr w:rsidR="007C0113" w14:paraId="1B16C3A2" w14:textId="77777777" w:rsidTr="00C2627B">
        <w:tc>
          <w:tcPr>
            <w:tcW w:w="1809" w:type="dxa"/>
            <w:vMerge/>
            <w:shd w:val="clear" w:color="auto" w:fill="FFFF85"/>
          </w:tcPr>
          <w:p w14:paraId="02E699B1" w14:textId="77777777" w:rsidR="007C0113" w:rsidRDefault="007C0113" w:rsidP="00310CC7"/>
        </w:tc>
        <w:tc>
          <w:tcPr>
            <w:tcW w:w="1843" w:type="dxa"/>
            <w:vMerge/>
            <w:shd w:val="clear" w:color="auto" w:fill="FFFFFF" w:themeFill="background1"/>
          </w:tcPr>
          <w:p w14:paraId="63A2CDF3" w14:textId="77777777" w:rsidR="007C0113" w:rsidRDefault="007C0113" w:rsidP="00310CC7"/>
        </w:tc>
        <w:tc>
          <w:tcPr>
            <w:tcW w:w="1843" w:type="dxa"/>
            <w:shd w:val="clear" w:color="auto" w:fill="FFFF85"/>
          </w:tcPr>
          <w:p w14:paraId="77C3DB63" w14:textId="77777777" w:rsidR="007C0113" w:rsidRDefault="007C0113" w:rsidP="00310CC7">
            <w:r>
              <w:t>Email Address</w:t>
            </w:r>
          </w:p>
        </w:tc>
        <w:tc>
          <w:tcPr>
            <w:tcW w:w="4394" w:type="dxa"/>
          </w:tcPr>
          <w:p w14:paraId="2FC45C54" w14:textId="5638B17F" w:rsidR="007C0113" w:rsidRDefault="002B57D0" w:rsidP="00310CC7">
            <w:hyperlink r:id="rId19" w:history="1">
              <w:r w:rsidR="000E6E80">
                <w:rPr>
                  <w:rStyle w:val="Hyperlink"/>
                  <w:rFonts w:cs="Calibri"/>
                  <w:noProof/>
                  <w:lang w:eastAsia="en-GB"/>
                </w:rPr>
                <w:t>Hannah.Reddy@xoserve.com</w:t>
              </w:r>
            </w:hyperlink>
          </w:p>
        </w:tc>
      </w:tr>
    </w:tbl>
    <w:p w14:paraId="535BCB68" w14:textId="77777777" w:rsidR="007C0113" w:rsidRDefault="007C0113"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0E6E80" w:rsidRPr="006E323D" w14:paraId="1F1B6D40" w14:textId="77777777" w:rsidTr="00C2627B">
        <w:tc>
          <w:tcPr>
            <w:tcW w:w="4786" w:type="dxa"/>
            <w:shd w:val="clear" w:color="auto" w:fill="FFFF66"/>
            <w:tcMar>
              <w:top w:w="57" w:type="dxa"/>
              <w:bottom w:w="57" w:type="dxa"/>
            </w:tcMar>
          </w:tcPr>
          <w:p w14:paraId="03973F69" w14:textId="77777777" w:rsidR="000E6E80" w:rsidRPr="00C2627B" w:rsidRDefault="000E6E80" w:rsidP="00EE7BBD">
            <w:pPr>
              <w:pStyle w:val="Header"/>
              <w:tabs>
                <w:tab w:val="clear" w:pos="4153"/>
                <w:tab w:val="clear" w:pos="8306"/>
              </w:tabs>
              <w:spacing w:before="0" w:after="0"/>
              <w:rPr>
                <w:rFonts w:cs="Arial"/>
              </w:rPr>
            </w:pPr>
            <w:r w:rsidRPr="00C2627B">
              <w:rPr>
                <w:rFonts w:cs="Arial"/>
              </w:rPr>
              <w:t xml:space="preserve">Please </w:t>
            </w:r>
            <w:r>
              <w:rPr>
                <w:rFonts w:cs="Arial"/>
              </w:rPr>
              <w:t xml:space="preserve">provide an indicative assessment of the </w:t>
            </w:r>
            <w:r w:rsidRPr="00C2627B">
              <w:rPr>
                <w:rFonts w:cs="Arial"/>
              </w:rPr>
              <w:t xml:space="preserve"> impact of the proposed change on:</w:t>
            </w:r>
          </w:p>
          <w:p w14:paraId="5C683E77" w14:textId="77777777" w:rsidR="000E6E80" w:rsidRPr="00C2627B" w:rsidRDefault="000E6E80" w:rsidP="00EE7BBD">
            <w:pPr>
              <w:pStyle w:val="Header"/>
              <w:numPr>
                <w:ilvl w:val="0"/>
                <w:numId w:val="38"/>
              </w:numPr>
              <w:tabs>
                <w:tab w:val="clear" w:pos="4153"/>
                <w:tab w:val="clear" w:pos="8306"/>
              </w:tabs>
              <w:spacing w:before="0" w:after="0"/>
              <w:rPr>
                <w:rFonts w:cs="Arial"/>
              </w:rPr>
            </w:pPr>
            <w:r w:rsidRPr="00C2627B">
              <w:rPr>
                <w:rFonts w:cs="Arial"/>
              </w:rPr>
              <w:t>CDSP Service Description</w:t>
            </w:r>
          </w:p>
          <w:p w14:paraId="26313239" w14:textId="77777777" w:rsidR="000E6E80" w:rsidRDefault="000E6E80" w:rsidP="00C2627B">
            <w:pPr>
              <w:pStyle w:val="Header"/>
              <w:numPr>
                <w:ilvl w:val="0"/>
                <w:numId w:val="38"/>
              </w:numPr>
              <w:tabs>
                <w:tab w:val="clear" w:pos="4153"/>
                <w:tab w:val="clear" w:pos="8306"/>
              </w:tabs>
              <w:spacing w:before="0" w:after="0"/>
              <w:rPr>
                <w:rFonts w:cs="Arial"/>
              </w:rPr>
            </w:pPr>
            <w:r>
              <w:rPr>
                <w:rFonts w:cs="Arial"/>
              </w:rPr>
              <w:t>CDSP Systems</w:t>
            </w:r>
          </w:p>
          <w:p w14:paraId="48608A20" w14:textId="77777777" w:rsidR="000E6E80" w:rsidRPr="00C2627B" w:rsidRDefault="000E6E80">
            <w:pPr>
              <w:pStyle w:val="Header"/>
              <w:tabs>
                <w:tab w:val="clear" w:pos="4153"/>
                <w:tab w:val="clear" w:pos="8306"/>
              </w:tabs>
              <w:spacing w:before="0" w:after="0"/>
              <w:rPr>
                <w:rFonts w:cs="Arial"/>
              </w:rPr>
            </w:pPr>
          </w:p>
        </w:tc>
        <w:tc>
          <w:tcPr>
            <w:tcW w:w="5103" w:type="dxa"/>
            <w:tcMar>
              <w:top w:w="57" w:type="dxa"/>
              <w:bottom w:w="57" w:type="dxa"/>
            </w:tcMar>
          </w:tcPr>
          <w:p w14:paraId="3A9FCA29" w14:textId="37B971A0" w:rsidR="000E6E80" w:rsidRPr="006E323D" w:rsidRDefault="000E6E80" w:rsidP="00C2627B">
            <w:pPr>
              <w:pStyle w:val="TOC2"/>
            </w:pPr>
            <w:r>
              <w:t>None identified</w:t>
            </w:r>
          </w:p>
        </w:tc>
      </w:tr>
      <w:tr w:rsidR="000E6E80" w:rsidRPr="006E323D" w14:paraId="72066ACD" w14:textId="77777777" w:rsidTr="00C2627B">
        <w:tc>
          <w:tcPr>
            <w:tcW w:w="4786" w:type="dxa"/>
            <w:shd w:val="clear" w:color="auto" w:fill="FFFF66"/>
            <w:tcMar>
              <w:top w:w="57" w:type="dxa"/>
              <w:bottom w:w="57" w:type="dxa"/>
            </w:tcMar>
          </w:tcPr>
          <w:p w14:paraId="7A3AE85E" w14:textId="77777777" w:rsidR="000E6E80" w:rsidRDefault="000E6E80" w:rsidP="00C2627B">
            <w:pPr>
              <w:pStyle w:val="Header"/>
              <w:tabs>
                <w:tab w:val="clear" w:pos="4153"/>
                <w:tab w:val="clear" w:pos="8306"/>
              </w:tabs>
              <w:spacing w:before="0" w:after="0"/>
              <w:rPr>
                <w:rFonts w:cs="Arial"/>
              </w:rPr>
            </w:pPr>
            <w:r w:rsidRPr="00C2627B">
              <w:rPr>
                <w:rFonts w:cs="Arial"/>
              </w:rPr>
              <w:t>Approximate timescale for delivery of ‘business evaluation</w:t>
            </w:r>
            <w:r>
              <w:rPr>
                <w:rFonts w:cs="Arial"/>
              </w:rPr>
              <w:t xml:space="preserve"> report</w:t>
            </w:r>
            <w:r w:rsidRPr="00C2627B">
              <w:rPr>
                <w:rFonts w:cs="Arial"/>
              </w:rPr>
              <w:t xml:space="preserve">’ </w:t>
            </w:r>
          </w:p>
          <w:p w14:paraId="40F16039" w14:textId="77777777" w:rsidR="000E6E80" w:rsidRPr="00C2627B" w:rsidRDefault="000E6E80" w:rsidP="00C2627B">
            <w:pPr>
              <w:pStyle w:val="Header"/>
              <w:tabs>
                <w:tab w:val="clear" w:pos="4153"/>
                <w:tab w:val="clear" w:pos="8306"/>
              </w:tabs>
              <w:spacing w:before="0" w:after="0"/>
              <w:rPr>
                <w:rFonts w:cs="Arial"/>
              </w:rPr>
            </w:pPr>
            <w:r w:rsidRPr="00C2627B">
              <w:rPr>
                <w:rFonts w:cs="Arial"/>
                <w:color w:val="7030A0"/>
              </w:rPr>
              <w:t>(</w:t>
            </w:r>
            <w:r w:rsidRPr="00E427F2">
              <w:rPr>
                <w:rFonts w:cs="Arial"/>
                <w:color w:val="7030A0"/>
              </w:rPr>
              <w:t>N.b</w:t>
            </w:r>
            <w:r w:rsidRPr="00C2627B">
              <w:rPr>
                <w:rFonts w:cs="Arial"/>
                <w:color w:val="7030A0"/>
              </w:rPr>
              <w:t xml:space="preserve"> this is from the date on which the EQR is approved.)</w:t>
            </w:r>
          </w:p>
        </w:tc>
        <w:tc>
          <w:tcPr>
            <w:tcW w:w="5103" w:type="dxa"/>
            <w:tcMar>
              <w:top w:w="57" w:type="dxa"/>
              <w:bottom w:w="57" w:type="dxa"/>
            </w:tcMar>
          </w:tcPr>
          <w:p w14:paraId="07055123" w14:textId="48ED5837" w:rsidR="000E6E80" w:rsidRPr="006E323D" w:rsidRDefault="000E6E80" w:rsidP="00C2627B">
            <w:pPr>
              <w:pStyle w:val="TOC2"/>
            </w:pPr>
            <w:r>
              <w:t>20</w:t>
            </w:r>
            <w:r w:rsidRPr="000E6E80">
              <w:rPr>
                <w:vertAlign w:val="superscript"/>
              </w:rPr>
              <w:t>th</w:t>
            </w:r>
            <w:r>
              <w:t xml:space="preserve"> June, 2017</w:t>
            </w:r>
          </w:p>
        </w:tc>
      </w:tr>
      <w:tr w:rsidR="000E6E80" w:rsidRPr="006E323D" w14:paraId="50206CA8" w14:textId="77777777" w:rsidTr="00C2627B">
        <w:tc>
          <w:tcPr>
            <w:tcW w:w="4786" w:type="dxa"/>
            <w:shd w:val="clear" w:color="auto" w:fill="FFFF66"/>
            <w:tcMar>
              <w:top w:w="57" w:type="dxa"/>
              <w:bottom w:w="57" w:type="dxa"/>
            </w:tcMar>
          </w:tcPr>
          <w:p w14:paraId="7B3C386D" w14:textId="77777777" w:rsidR="000E6E80" w:rsidRDefault="000E6E80" w:rsidP="00EE7BBD">
            <w:pPr>
              <w:pStyle w:val="Header"/>
              <w:tabs>
                <w:tab w:val="clear" w:pos="4153"/>
                <w:tab w:val="clear" w:pos="8306"/>
              </w:tabs>
              <w:spacing w:before="0" w:after="0"/>
              <w:rPr>
                <w:rFonts w:cs="Arial"/>
              </w:rPr>
            </w:pPr>
            <w:r w:rsidRPr="00C2627B">
              <w:rPr>
                <w:rFonts w:cs="Arial"/>
              </w:rPr>
              <w:t>Estimated cost of business evaluation report preparation</w:t>
            </w:r>
          </w:p>
          <w:p w14:paraId="504D9479" w14:textId="77777777" w:rsidR="000E6E80" w:rsidRPr="00C2627B" w:rsidRDefault="000E6E80">
            <w:pPr>
              <w:pStyle w:val="Header"/>
              <w:tabs>
                <w:tab w:val="clear" w:pos="4153"/>
                <w:tab w:val="clear" w:pos="8306"/>
              </w:tabs>
              <w:spacing w:before="0" w:after="0"/>
              <w:rPr>
                <w:rFonts w:cs="Arial"/>
              </w:rPr>
            </w:pPr>
            <w:r>
              <w:rPr>
                <w:rFonts w:cs="Arial"/>
                <w:color w:val="7030A0"/>
              </w:rPr>
              <w:t xml:space="preserve">This can be expressed as a range of costs i.e. </w:t>
            </w:r>
            <w:r w:rsidRPr="00C2627B">
              <w:rPr>
                <w:rFonts w:cs="Arial"/>
                <w:i/>
                <w:color w:val="7030A0"/>
              </w:rPr>
              <w:t>‘at least £xx,xxx but probably not more than £xx,xxx’</w:t>
            </w:r>
            <w:r>
              <w:rPr>
                <w:rFonts w:cs="Arial"/>
                <w:color w:val="7030A0"/>
              </w:rPr>
              <w:t>.</w:t>
            </w:r>
          </w:p>
        </w:tc>
        <w:tc>
          <w:tcPr>
            <w:tcW w:w="5103" w:type="dxa"/>
            <w:tcMar>
              <w:top w:w="57" w:type="dxa"/>
              <w:bottom w:w="57" w:type="dxa"/>
            </w:tcMar>
          </w:tcPr>
          <w:p w14:paraId="4B45CEEE" w14:textId="36BFE667" w:rsidR="000E6E80" w:rsidRPr="006E323D" w:rsidRDefault="000E6E80" w:rsidP="00C2627B">
            <w:pPr>
              <w:pStyle w:val="TOC2"/>
            </w:pPr>
            <w:r>
              <w:t>This is a zero cost EQR.</w:t>
            </w:r>
          </w:p>
        </w:tc>
      </w:tr>
      <w:tr w:rsidR="000E6E80" w:rsidRPr="006E323D" w14:paraId="39F5D6E2" w14:textId="77777777" w:rsidTr="00C2627B">
        <w:tc>
          <w:tcPr>
            <w:tcW w:w="4786" w:type="dxa"/>
            <w:shd w:val="clear" w:color="auto" w:fill="FFFF66"/>
            <w:tcMar>
              <w:top w:w="57" w:type="dxa"/>
              <w:bottom w:w="57" w:type="dxa"/>
            </w:tcMar>
          </w:tcPr>
          <w:p w14:paraId="06F54DF7" w14:textId="77777777" w:rsidR="000E6E80" w:rsidRDefault="000E6E80">
            <w:pPr>
              <w:pStyle w:val="Header"/>
              <w:tabs>
                <w:tab w:val="clear" w:pos="4153"/>
                <w:tab w:val="clear" w:pos="8306"/>
              </w:tabs>
              <w:spacing w:before="0" w:after="0"/>
              <w:rPr>
                <w:rFonts w:cs="Arial"/>
              </w:rPr>
            </w:pPr>
            <w:r w:rsidRPr="00C2627B">
              <w:rPr>
                <w:rFonts w:cs="Arial"/>
              </w:rPr>
              <w:t xml:space="preserve">Does the CDSP agree with the ‘Restricted class </w:t>
            </w:r>
            <w:r w:rsidRPr="006E323D">
              <w:rPr>
                <w:rFonts w:cs="Arial"/>
              </w:rPr>
              <w:t>change’ assessment</w:t>
            </w:r>
            <w:r w:rsidRPr="00C2627B">
              <w:rPr>
                <w:rFonts w:cs="Arial"/>
              </w:rPr>
              <w:t xml:space="preserve"> (where provided)?</w:t>
            </w:r>
          </w:p>
          <w:p w14:paraId="0BBCA38C" w14:textId="77777777" w:rsidR="000E6E80" w:rsidRPr="00C2627B" w:rsidRDefault="000E6E80">
            <w:pPr>
              <w:pStyle w:val="Header"/>
              <w:tabs>
                <w:tab w:val="clear" w:pos="4153"/>
                <w:tab w:val="clear" w:pos="8306"/>
              </w:tabs>
              <w:spacing w:before="0" w:after="0"/>
              <w:rPr>
                <w:rFonts w:cs="Arial"/>
              </w:rPr>
            </w:pPr>
            <w:r w:rsidRPr="00C2627B">
              <w:rPr>
                <w:rFonts w:cs="Arial"/>
                <w:color w:val="7030A0"/>
              </w:rPr>
              <w:t>Please refer to detail provided in the Change Proposal</w:t>
            </w:r>
          </w:p>
        </w:tc>
        <w:tc>
          <w:tcPr>
            <w:tcW w:w="5103" w:type="dxa"/>
            <w:tcMar>
              <w:top w:w="57" w:type="dxa"/>
              <w:bottom w:w="57" w:type="dxa"/>
            </w:tcMar>
          </w:tcPr>
          <w:p w14:paraId="5EDAE8C8" w14:textId="5B4299E7" w:rsidR="000E6E80" w:rsidRDefault="002B57D0" w:rsidP="00812D88">
            <w:sdt>
              <w:sdtPr>
                <w:id w:val="-408613711"/>
                <w14:checkbox>
                  <w14:checked w14:val="1"/>
                  <w14:checkedState w14:val="2612" w14:font="MS Gothic"/>
                  <w14:uncheckedState w14:val="2610" w14:font="MS Gothic"/>
                </w14:checkbox>
              </w:sdtPr>
              <w:sdtEndPr/>
              <w:sdtContent>
                <w:r w:rsidR="000E6E80">
                  <w:rPr>
                    <w:rFonts w:ascii="MS Gothic" w:eastAsia="MS Gothic" w:hAnsi="MS Gothic" w:hint="eastAsia"/>
                  </w:rPr>
                  <w:t>☒</w:t>
                </w:r>
              </w:sdtContent>
            </w:sdt>
            <w:r w:rsidR="000E6E80">
              <w:t>Yes</w:t>
            </w:r>
          </w:p>
          <w:p w14:paraId="0F211FF8" w14:textId="77777777" w:rsidR="000E6E80" w:rsidRPr="00A1373D" w:rsidRDefault="002B57D0" w:rsidP="00C2627B">
            <w:sdt>
              <w:sdtPr>
                <w:id w:val="575010256"/>
                <w14:checkbox>
                  <w14:checked w14:val="0"/>
                  <w14:checkedState w14:val="2612" w14:font="MS Gothic"/>
                  <w14:uncheckedState w14:val="2610" w14:font="MS Gothic"/>
                </w14:checkbox>
              </w:sdtPr>
              <w:sdtEndPr/>
              <w:sdtContent>
                <w:r w:rsidR="000E6E80">
                  <w:rPr>
                    <w:rFonts w:ascii="MS Gothic" w:eastAsia="MS Gothic" w:hAnsi="MS Gothic" w:hint="eastAsia"/>
                  </w:rPr>
                  <w:t>☐</w:t>
                </w:r>
              </w:sdtContent>
            </w:sdt>
            <w:r w:rsidR="000E6E80">
              <w:t>No (please give detail below)</w:t>
            </w:r>
          </w:p>
          <w:p w14:paraId="04D4225F" w14:textId="77777777" w:rsidR="000E6E80" w:rsidRPr="00782062" w:rsidRDefault="000E6E80"/>
          <w:p w14:paraId="59374F9B" w14:textId="77777777" w:rsidR="000E6E80" w:rsidRPr="006E323D" w:rsidRDefault="000E6E80" w:rsidP="00C2627B">
            <w:pPr>
              <w:pStyle w:val="TOC2"/>
            </w:pPr>
          </w:p>
        </w:tc>
      </w:tr>
      <w:tr w:rsidR="000E6E80" w:rsidRPr="006E323D" w14:paraId="3C65FB65" w14:textId="77777777" w:rsidTr="00C2627B">
        <w:trPr>
          <w:trHeight w:val="1742"/>
        </w:trPr>
        <w:tc>
          <w:tcPr>
            <w:tcW w:w="4786" w:type="dxa"/>
            <w:shd w:val="clear" w:color="auto" w:fill="FFFF66"/>
            <w:tcMar>
              <w:top w:w="57" w:type="dxa"/>
              <w:bottom w:w="57" w:type="dxa"/>
            </w:tcMar>
          </w:tcPr>
          <w:p w14:paraId="27417352" w14:textId="77777777" w:rsidR="000E6E80" w:rsidRDefault="000E6E80">
            <w:pPr>
              <w:pStyle w:val="Header"/>
              <w:tabs>
                <w:tab w:val="clear" w:pos="4153"/>
                <w:tab w:val="clear" w:pos="8306"/>
              </w:tabs>
              <w:spacing w:before="0" w:after="0"/>
              <w:rPr>
                <w:rFonts w:cs="Arial"/>
              </w:rPr>
            </w:pPr>
            <w:r w:rsidRPr="00C2627B">
              <w:rPr>
                <w:rFonts w:cs="Arial"/>
              </w:rPr>
              <w:t>Does the CDSP agree with the ‘Adverse Impact’ assessment (where provided)?</w:t>
            </w:r>
          </w:p>
          <w:p w14:paraId="14F1D4C1" w14:textId="77777777" w:rsidR="000E6E80" w:rsidRPr="00C2627B" w:rsidRDefault="000E6E80">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14:paraId="1C7B99ED" w14:textId="60372E3F" w:rsidR="000E6E80" w:rsidRDefault="002B57D0" w:rsidP="00612611">
            <w:sdt>
              <w:sdtPr>
                <w:id w:val="338743586"/>
                <w14:checkbox>
                  <w14:checked w14:val="1"/>
                  <w14:checkedState w14:val="2612" w14:font="MS Gothic"/>
                  <w14:uncheckedState w14:val="2610" w14:font="MS Gothic"/>
                </w14:checkbox>
              </w:sdtPr>
              <w:sdtEndPr/>
              <w:sdtContent>
                <w:r w:rsidR="000E6E80">
                  <w:rPr>
                    <w:rFonts w:ascii="MS Gothic" w:eastAsia="MS Gothic" w:hAnsi="MS Gothic" w:hint="eastAsia"/>
                  </w:rPr>
                  <w:t>☒</w:t>
                </w:r>
              </w:sdtContent>
            </w:sdt>
            <w:r w:rsidR="000E6E80">
              <w:t>Yes</w:t>
            </w:r>
          </w:p>
          <w:p w14:paraId="4CCCDA36" w14:textId="77777777" w:rsidR="000E6E80" w:rsidRPr="00A1373D" w:rsidRDefault="002B57D0" w:rsidP="00612611">
            <w:sdt>
              <w:sdtPr>
                <w:id w:val="1883832723"/>
                <w14:checkbox>
                  <w14:checked w14:val="0"/>
                  <w14:checkedState w14:val="2612" w14:font="MS Gothic"/>
                  <w14:uncheckedState w14:val="2610" w14:font="MS Gothic"/>
                </w14:checkbox>
              </w:sdtPr>
              <w:sdtEndPr/>
              <w:sdtContent>
                <w:r w:rsidR="000E6E80">
                  <w:rPr>
                    <w:rFonts w:ascii="MS Gothic" w:eastAsia="MS Gothic" w:hAnsi="MS Gothic" w:hint="eastAsia"/>
                  </w:rPr>
                  <w:t>☐</w:t>
                </w:r>
              </w:sdtContent>
            </w:sdt>
            <w:r w:rsidR="000E6E80">
              <w:t>No (please give detail below)</w:t>
            </w:r>
          </w:p>
          <w:p w14:paraId="69DC1D89" w14:textId="77777777" w:rsidR="000E6E80" w:rsidRPr="006E323D" w:rsidRDefault="000E6E80" w:rsidP="00C2627B"/>
        </w:tc>
      </w:tr>
      <w:tr w:rsidR="000E6E80" w:rsidRPr="006E323D" w14:paraId="4599D43A" w14:textId="77777777" w:rsidTr="00C2627B">
        <w:trPr>
          <w:trHeight w:val="1711"/>
        </w:trPr>
        <w:tc>
          <w:tcPr>
            <w:tcW w:w="4786" w:type="dxa"/>
            <w:shd w:val="clear" w:color="auto" w:fill="FFFF66"/>
            <w:tcMar>
              <w:top w:w="57" w:type="dxa"/>
              <w:bottom w:w="57" w:type="dxa"/>
            </w:tcMar>
          </w:tcPr>
          <w:p w14:paraId="2F6A1760" w14:textId="77777777" w:rsidR="000E6E80" w:rsidRDefault="000E6E80" w:rsidP="00EE7BBD">
            <w:pPr>
              <w:pStyle w:val="Header"/>
              <w:tabs>
                <w:tab w:val="clear" w:pos="4153"/>
                <w:tab w:val="clear" w:pos="8306"/>
              </w:tabs>
              <w:spacing w:before="0" w:after="0"/>
              <w:rPr>
                <w:rFonts w:cs="Arial"/>
              </w:rPr>
            </w:pPr>
            <w:r w:rsidRPr="00C2627B">
              <w:rPr>
                <w:rFonts w:cs="Arial"/>
              </w:rPr>
              <w:t>Does the CDSP agree with the ‘Priority Service Change’ assessment (where provided)?</w:t>
            </w:r>
          </w:p>
          <w:p w14:paraId="140F94DF" w14:textId="77777777" w:rsidR="000E6E80" w:rsidRPr="00C2627B" w:rsidRDefault="000E6E80" w:rsidP="00EE7BBD">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14:paraId="34CEDE11" w14:textId="64B61521" w:rsidR="000E6E80" w:rsidRDefault="002B57D0" w:rsidP="00612611">
            <w:sdt>
              <w:sdtPr>
                <w:id w:val="1720326888"/>
                <w14:checkbox>
                  <w14:checked w14:val="1"/>
                  <w14:checkedState w14:val="2612" w14:font="MS Gothic"/>
                  <w14:uncheckedState w14:val="2610" w14:font="MS Gothic"/>
                </w14:checkbox>
              </w:sdtPr>
              <w:sdtEndPr/>
              <w:sdtContent>
                <w:r w:rsidR="00D93211">
                  <w:rPr>
                    <w:rFonts w:ascii="MS Gothic" w:eastAsia="MS Gothic" w:hAnsi="MS Gothic" w:hint="eastAsia"/>
                  </w:rPr>
                  <w:t>☒</w:t>
                </w:r>
              </w:sdtContent>
            </w:sdt>
            <w:r w:rsidR="000E6E80">
              <w:t>Yes</w:t>
            </w:r>
          </w:p>
          <w:p w14:paraId="7F2A0EB5" w14:textId="77777777" w:rsidR="000E6E80" w:rsidRPr="00A1373D" w:rsidRDefault="002B57D0" w:rsidP="00612611">
            <w:sdt>
              <w:sdtPr>
                <w:id w:val="2101369091"/>
                <w14:checkbox>
                  <w14:checked w14:val="0"/>
                  <w14:checkedState w14:val="2612" w14:font="MS Gothic"/>
                  <w14:uncheckedState w14:val="2610" w14:font="MS Gothic"/>
                </w14:checkbox>
              </w:sdtPr>
              <w:sdtEndPr/>
              <w:sdtContent>
                <w:r w:rsidR="000E6E80">
                  <w:rPr>
                    <w:rFonts w:ascii="MS Gothic" w:eastAsia="MS Gothic" w:hAnsi="MS Gothic" w:hint="eastAsia"/>
                  </w:rPr>
                  <w:t>☐</w:t>
                </w:r>
              </w:sdtContent>
            </w:sdt>
            <w:r w:rsidR="000E6E80">
              <w:t>No (please give detail below)</w:t>
            </w:r>
          </w:p>
          <w:p w14:paraId="0B834279" w14:textId="77777777" w:rsidR="000E6E80" w:rsidRPr="006E323D" w:rsidRDefault="000E6E80" w:rsidP="00C2627B">
            <w:pPr>
              <w:pStyle w:val="TOC2"/>
            </w:pPr>
          </w:p>
        </w:tc>
      </w:tr>
      <w:tr w:rsidR="000E6E80" w:rsidRPr="006E323D" w14:paraId="0A28D708" w14:textId="77777777" w:rsidTr="00C2627B">
        <w:tc>
          <w:tcPr>
            <w:tcW w:w="9889" w:type="dxa"/>
            <w:gridSpan w:val="2"/>
            <w:shd w:val="clear" w:color="auto" w:fill="FFFF66"/>
            <w:tcMar>
              <w:top w:w="57" w:type="dxa"/>
              <w:bottom w:w="57" w:type="dxa"/>
            </w:tcMar>
          </w:tcPr>
          <w:p w14:paraId="396F9EB8" w14:textId="77777777" w:rsidR="000E6E80" w:rsidRPr="00C2627B" w:rsidRDefault="000E6E80" w:rsidP="00C2627B">
            <w:pPr>
              <w:pStyle w:val="TOC2"/>
              <w:rPr>
                <w:b/>
              </w:rPr>
            </w:pPr>
            <w:r w:rsidRPr="00C2627B">
              <w:rPr>
                <w:b/>
              </w:rPr>
              <w:t>General service changes</w:t>
            </w:r>
          </w:p>
        </w:tc>
      </w:tr>
      <w:tr w:rsidR="000E6E80" w:rsidRPr="006E323D" w14:paraId="209C544C" w14:textId="77777777" w:rsidTr="00C2627B">
        <w:trPr>
          <w:trHeight w:val="1219"/>
        </w:trPr>
        <w:tc>
          <w:tcPr>
            <w:tcW w:w="4786" w:type="dxa"/>
            <w:vMerge w:val="restart"/>
            <w:shd w:val="clear" w:color="auto" w:fill="FFFF66"/>
            <w:tcMar>
              <w:top w:w="57" w:type="dxa"/>
              <w:bottom w:w="57" w:type="dxa"/>
            </w:tcMar>
          </w:tcPr>
          <w:p w14:paraId="5BCE0DBE" w14:textId="77777777" w:rsidR="000E6E80" w:rsidRDefault="000E6E80" w:rsidP="00C2627B">
            <w:pPr>
              <w:pStyle w:val="TOC2"/>
            </w:pPr>
            <w:r>
              <w:t xml:space="preserve">Does the CDSP agree with the assessment made in the Change Proposal regarding impacted </w:t>
            </w:r>
            <w:r w:rsidRPr="0092424D">
              <w:t>service</w:t>
            </w:r>
            <w:r>
              <w:t xml:space="preserve"> </w:t>
            </w:r>
            <w:r w:rsidRPr="0092424D">
              <w:t>areas</w:t>
            </w:r>
            <w:r>
              <w:t>?</w:t>
            </w:r>
          </w:p>
          <w:p w14:paraId="0AF228F0" w14:textId="77777777" w:rsidR="000E6E80" w:rsidRPr="00C2627B" w:rsidRDefault="000E6E80" w:rsidP="00C2627B">
            <w:pPr>
              <w:rPr>
                <w:color w:val="7030A0"/>
              </w:rPr>
            </w:pPr>
            <w:r>
              <w:rPr>
                <w:color w:val="7030A0"/>
              </w:rPr>
              <w:t xml:space="preserve">This should refer to whether the proposing party </w:t>
            </w:r>
            <w:r>
              <w:rPr>
                <w:color w:val="7030A0"/>
              </w:rPr>
              <w:lastRenderedPageBreak/>
              <w:t>considers the service change to relate to an existing service area or whether is constitutes a new service area.</w:t>
            </w:r>
          </w:p>
        </w:tc>
        <w:tc>
          <w:tcPr>
            <w:tcW w:w="5103" w:type="dxa"/>
            <w:shd w:val="clear" w:color="auto" w:fill="auto"/>
          </w:tcPr>
          <w:p w14:paraId="07193CC8" w14:textId="42A4C2C1" w:rsidR="000E6E80" w:rsidRDefault="002B57D0" w:rsidP="00612611">
            <w:sdt>
              <w:sdtPr>
                <w:id w:val="468093069"/>
                <w14:checkbox>
                  <w14:checked w14:val="1"/>
                  <w14:checkedState w14:val="2612" w14:font="MS Gothic"/>
                  <w14:uncheckedState w14:val="2610" w14:font="MS Gothic"/>
                </w14:checkbox>
              </w:sdtPr>
              <w:sdtEndPr/>
              <w:sdtContent>
                <w:r w:rsidR="00D93211">
                  <w:rPr>
                    <w:rFonts w:ascii="MS Gothic" w:eastAsia="MS Gothic" w:hAnsi="MS Gothic" w:hint="eastAsia"/>
                  </w:rPr>
                  <w:t>☒</w:t>
                </w:r>
              </w:sdtContent>
            </w:sdt>
            <w:r w:rsidR="000E6E80">
              <w:t>Yes</w:t>
            </w:r>
          </w:p>
          <w:p w14:paraId="6E3D83F8" w14:textId="77777777" w:rsidR="000E6E80" w:rsidRPr="00A1373D" w:rsidRDefault="002B57D0" w:rsidP="00612611">
            <w:sdt>
              <w:sdtPr>
                <w:id w:val="-303857010"/>
                <w14:checkbox>
                  <w14:checked w14:val="0"/>
                  <w14:checkedState w14:val="2612" w14:font="MS Gothic"/>
                  <w14:uncheckedState w14:val="2610" w14:font="MS Gothic"/>
                </w14:checkbox>
              </w:sdtPr>
              <w:sdtEndPr/>
              <w:sdtContent>
                <w:r w:rsidR="000E6E80">
                  <w:rPr>
                    <w:rFonts w:ascii="MS Gothic" w:eastAsia="MS Gothic" w:hAnsi="MS Gothic" w:hint="eastAsia"/>
                  </w:rPr>
                  <w:t>☐</w:t>
                </w:r>
              </w:sdtContent>
            </w:sdt>
            <w:r w:rsidR="000E6E80">
              <w:t>No (please give detail below)</w:t>
            </w:r>
          </w:p>
          <w:p w14:paraId="48FCAD97" w14:textId="77777777" w:rsidR="000E6E80" w:rsidRPr="006E323D" w:rsidRDefault="000E6E80" w:rsidP="00C2627B">
            <w:pPr>
              <w:pStyle w:val="TOC2"/>
            </w:pPr>
          </w:p>
        </w:tc>
      </w:tr>
      <w:tr w:rsidR="000E6E80" w:rsidRPr="006E323D" w14:paraId="08B66FB4" w14:textId="77777777" w:rsidTr="00C2627B">
        <w:trPr>
          <w:trHeight w:val="1732"/>
        </w:trPr>
        <w:tc>
          <w:tcPr>
            <w:tcW w:w="4786" w:type="dxa"/>
            <w:vMerge/>
            <w:shd w:val="clear" w:color="auto" w:fill="FFFF66"/>
            <w:tcMar>
              <w:top w:w="57" w:type="dxa"/>
              <w:bottom w:w="57" w:type="dxa"/>
            </w:tcMar>
          </w:tcPr>
          <w:p w14:paraId="285AA44E" w14:textId="77777777" w:rsidR="000E6E80" w:rsidRDefault="000E6E80" w:rsidP="00C2627B">
            <w:pPr>
              <w:pStyle w:val="TOC2"/>
            </w:pPr>
          </w:p>
        </w:tc>
        <w:tc>
          <w:tcPr>
            <w:tcW w:w="5103" w:type="dxa"/>
            <w:shd w:val="clear" w:color="auto" w:fill="auto"/>
          </w:tcPr>
          <w:p w14:paraId="385DFCC2" w14:textId="77777777" w:rsidR="000E6E80" w:rsidRDefault="000E6E80" w:rsidP="00C2627B">
            <w:pPr>
              <w:pStyle w:val="TOC2"/>
            </w:pPr>
          </w:p>
        </w:tc>
      </w:tr>
      <w:tr w:rsidR="000E6E80" w:rsidRPr="006E323D" w14:paraId="33BA400C" w14:textId="77777777" w:rsidTr="00C2627B">
        <w:trPr>
          <w:trHeight w:val="197"/>
        </w:trPr>
        <w:tc>
          <w:tcPr>
            <w:tcW w:w="9889" w:type="dxa"/>
            <w:gridSpan w:val="2"/>
            <w:shd w:val="clear" w:color="auto" w:fill="FFFF66"/>
            <w:tcMar>
              <w:top w:w="57" w:type="dxa"/>
              <w:bottom w:w="57" w:type="dxa"/>
            </w:tcMar>
          </w:tcPr>
          <w:p w14:paraId="59E7FBF8" w14:textId="77777777" w:rsidR="000E6E80" w:rsidRPr="00C2627B" w:rsidRDefault="000E6E80" w:rsidP="00C2627B">
            <w:pPr>
              <w:pStyle w:val="TOC2"/>
              <w:rPr>
                <w:b/>
              </w:rPr>
            </w:pPr>
            <w:r w:rsidRPr="00C2627B">
              <w:rPr>
                <w:b/>
              </w:rPr>
              <w:lastRenderedPageBreak/>
              <w:t>Specific service changes</w:t>
            </w:r>
          </w:p>
        </w:tc>
      </w:tr>
      <w:tr w:rsidR="000E6E80" w:rsidRPr="006E323D" w14:paraId="7E04F681" w14:textId="77777777" w:rsidTr="00C2627B">
        <w:trPr>
          <w:trHeight w:val="2310"/>
        </w:trPr>
        <w:tc>
          <w:tcPr>
            <w:tcW w:w="4786" w:type="dxa"/>
            <w:shd w:val="clear" w:color="auto" w:fill="FFFF66"/>
            <w:tcMar>
              <w:top w:w="57" w:type="dxa"/>
              <w:bottom w:w="57" w:type="dxa"/>
            </w:tcMar>
          </w:tcPr>
          <w:p w14:paraId="0B37D5DE" w14:textId="77777777" w:rsidR="000E6E80" w:rsidRDefault="000E6E80" w:rsidP="00C2627B">
            <w:pPr>
              <w:pStyle w:val="TOC2"/>
            </w:pPr>
            <w:r>
              <w:t>Does the CDSP agree with the proposal made in the Change Proposal regarding specific change charges?</w:t>
            </w:r>
          </w:p>
          <w:p w14:paraId="78146064" w14:textId="77777777" w:rsidR="000E6E80" w:rsidRPr="00C2627B" w:rsidRDefault="000E6E80" w:rsidP="00C2627B">
            <w:pPr>
              <w:rPr>
                <w:color w:val="7030A0"/>
              </w:rPr>
            </w:pPr>
            <w:r>
              <w:rPr>
                <w:color w:val="7030A0"/>
              </w:rPr>
              <w:t>This should refer to the proposed methodology (or amendment to existing methodology) for determining the specific service charges and the proposed basis for determining the specific service change charges.</w:t>
            </w:r>
          </w:p>
        </w:tc>
        <w:tc>
          <w:tcPr>
            <w:tcW w:w="5103" w:type="dxa"/>
            <w:shd w:val="clear" w:color="auto" w:fill="auto"/>
          </w:tcPr>
          <w:p w14:paraId="40C2C5C1" w14:textId="25719E43" w:rsidR="000E6E80" w:rsidRDefault="002B57D0" w:rsidP="00612611">
            <w:sdt>
              <w:sdtPr>
                <w:id w:val="-1357654414"/>
                <w14:checkbox>
                  <w14:checked w14:val="0"/>
                  <w14:checkedState w14:val="2612" w14:font="MS Gothic"/>
                  <w14:uncheckedState w14:val="2610" w14:font="MS Gothic"/>
                </w14:checkbox>
              </w:sdtPr>
              <w:sdtEndPr/>
              <w:sdtContent>
                <w:r w:rsidR="00BC29A5">
                  <w:rPr>
                    <w:rFonts w:ascii="MS Gothic" w:eastAsia="MS Gothic" w:hAnsi="MS Gothic" w:hint="eastAsia"/>
                  </w:rPr>
                  <w:t>☐</w:t>
                </w:r>
              </w:sdtContent>
            </w:sdt>
            <w:r w:rsidR="000E6E80">
              <w:t>Yes</w:t>
            </w:r>
          </w:p>
          <w:p w14:paraId="0B294679" w14:textId="77777777" w:rsidR="000E6E80" w:rsidRPr="00A1373D" w:rsidRDefault="002B57D0" w:rsidP="00612611">
            <w:sdt>
              <w:sdtPr>
                <w:id w:val="1062996843"/>
                <w14:checkbox>
                  <w14:checked w14:val="0"/>
                  <w14:checkedState w14:val="2612" w14:font="MS Gothic"/>
                  <w14:uncheckedState w14:val="2610" w14:font="MS Gothic"/>
                </w14:checkbox>
              </w:sdtPr>
              <w:sdtEndPr/>
              <w:sdtContent>
                <w:r w:rsidR="000E6E80">
                  <w:rPr>
                    <w:rFonts w:ascii="MS Gothic" w:eastAsia="MS Gothic" w:hAnsi="MS Gothic" w:hint="eastAsia"/>
                  </w:rPr>
                  <w:t>☐</w:t>
                </w:r>
              </w:sdtContent>
            </w:sdt>
            <w:r w:rsidR="000E6E80">
              <w:t>No (please give detail below)</w:t>
            </w:r>
          </w:p>
          <w:p w14:paraId="49813CC4" w14:textId="77777777" w:rsidR="000E6E80" w:rsidRPr="006E323D" w:rsidRDefault="000E6E80" w:rsidP="00C2627B">
            <w:pPr>
              <w:pStyle w:val="TOC2"/>
            </w:pPr>
          </w:p>
        </w:tc>
      </w:tr>
      <w:tr w:rsidR="000E6E80" w:rsidRPr="006E323D" w14:paraId="6473257A" w14:textId="77777777" w:rsidTr="00C2627B">
        <w:tc>
          <w:tcPr>
            <w:tcW w:w="4786" w:type="dxa"/>
            <w:shd w:val="clear" w:color="auto" w:fill="FFFF66"/>
            <w:tcMar>
              <w:top w:w="57" w:type="dxa"/>
              <w:bottom w:w="57" w:type="dxa"/>
            </w:tcMar>
          </w:tcPr>
          <w:p w14:paraId="1F71A1C2" w14:textId="77777777" w:rsidR="000E6E80" w:rsidRDefault="000E6E80" w:rsidP="00C2627B">
            <w:pPr>
              <w:autoSpaceDE w:val="0"/>
              <w:autoSpaceDN w:val="0"/>
              <w:adjustRightInd w:val="0"/>
              <w:spacing w:before="0" w:after="0"/>
            </w:pPr>
            <w:r>
              <w:rPr>
                <w:rFonts w:cs="Arial"/>
                <w:szCs w:val="20"/>
                <w:lang w:eastAsia="en-GB"/>
              </w:rPr>
              <w:t xml:space="preserve">Please provide a </w:t>
            </w:r>
            <w:r w:rsidRPr="00800476">
              <w:rPr>
                <w:rFonts w:cs="Arial"/>
                <w:szCs w:val="20"/>
                <w:lang w:eastAsia="en-GB"/>
              </w:rPr>
              <w:t>draft amendment of the Specific Service</w:t>
            </w:r>
            <w:r>
              <w:rPr>
                <w:rFonts w:cs="Arial"/>
                <w:szCs w:val="20"/>
                <w:lang w:eastAsia="en-GB"/>
              </w:rPr>
              <w:t xml:space="preserve"> </w:t>
            </w:r>
            <w:r w:rsidRPr="00800476">
              <w:rPr>
                <w:rFonts w:cs="Arial"/>
                <w:szCs w:val="20"/>
                <w:lang w:eastAsia="en-GB"/>
              </w:rPr>
              <w:t>Change Charge Annex setting out the methodology for determining Specific Service</w:t>
            </w:r>
            <w:r>
              <w:rPr>
                <w:rFonts w:cs="Arial"/>
                <w:szCs w:val="20"/>
                <w:lang w:eastAsia="en-GB"/>
              </w:rPr>
              <w:t xml:space="preserve"> </w:t>
            </w:r>
            <w:r w:rsidRPr="00800476">
              <w:rPr>
                <w:szCs w:val="20"/>
                <w:lang w:eastAsia="en-GB"/>
              </w:rPr>
              <w:t>Change Charges proposed in the Change Proposal</w:t>
            </w:r>
          </w:p>
        </w:tc>
        <w:tc>
          <w:tcPr>
            <w:tcW w:w="5103" w:type="dxa"/>
            <w:shd w:val="clear" w:color="auto" w:fill="auto"/>
          </w:tcPr>
          <w:p w14:paraId="655762B8" w14:textId="77777777" w:rsidR="000E6E80" w:rsidRPr="006E323D" w:rsidRDefault="000E6E80" w:rsidP="00C2627B">
            <w:pPr>
              <w:pStyle w:val="TOC2"/>
            </w:pPr>
          </w:p>
        </w:tc>
      </w:tr>
      <w:tr w:rsidR="000E6E80" w:rsidRPr="006E323D" w14:paraId="2B66D85B" w14:textId="77777777" w:rsidTr="00C2627B">
        <w:tc>
          <w:tcPr>
            <w:tcW w:w="4786" w:type="dxa"/>
            <w:shd w:val="clear" w:color="auto" w:fill="FFFF66"/>
            <w:tcMar>
              <w:top w:w="57" w:type="dxa"/>
              <w:bottom w:w="57" w:type="dxa"/>
            </w:tcMar>
          </w:tcPr>
          <w:p w14:paraId="3071A418" w14:textId="77777777" w:rsidR="000E6E80" w:rsidRPr="00C2627B" w:rsidRDefault="000E6E80">
            <w:pPr>
              <w:pStyle w:val="Header"/>
              <w:tabs>
                <w:tab w:val="clear" w:pos="4153"/>
                <w:tab w:val="clear" w:pos="8306"/>
              </w:tabs>
              <w:spacing w:before="0" w:after="0"/>
              <w:rPr>
                <w:rFonts w:cs="Arial"/>
              </w:rPr>
            </w:pPr>
            <w:r w:rsidRPr="00C2627B">
              <w:rPr>
                <w:rFonts w:cs="Arial"/>
              </w:rPr>
              <w:t>EQR valid</w:t>
            </w:r>
            <w:r>
              <w:rPr>
                <w:rFonts w:cs="Arial"/>
              </w:rPr>
              <w:t>ity period</w:t>
            </w:r>
            <w:r w:rsidRPr="00C2627B">
              <w:rPr>
                <w:rFonts w:cs="Arial"/>
              </w:rPr>
              <w:t>:</w:t>
            </w:r>
          </w:p>
        </w:tc>
        <w:tc>
          <w:tcPr>
            <w:tcW w:w="5103" w:type="dxa"/>
            <w:tcMar>
              <w:top w:w="57" w:type="dxa"/>
              <w:bottom w:w="57" w:type="dxa"/>
            </w:tcMar>
          </w:tcPr>
          <w:p w14:paraId="12B10058" w14:textId="63EC8BF3" w:rsidR="000E6E80" w:rsidRPr="006E323D" w:rsidRDefault="00B16434" w:rsidP="00C2627B">
            <w:pPr>
              <w:pStyle w:val="TOC2"/>
            </w:pPr>
            <w:r>
              <w:t>30 days</w:t>
            </w:r>
          </w:p>
        </w:tc>
      </w:tr>
    </w:tbl>
    <w:p w14:paraId="2386F13A" w14:textId="77777777" w:rsidR="006D1FA4" w:rsidRDefault="006D1FA4" w:rsidP="000553C8">
      <w:pPr>
        <w:spacing w:before="0" w:after="0"/>
        <w:rPr>
          <w:rFonts w:cs="Arial"/>
        </w:rPr>
      </w:pPr>
    </w:p>
    <w:p w14:paraId="0AE11391" w14:textId="77777777" w:rsidR="006D1FA4" w:rsidRDefault="006D1FA4" w:rsidP="006D1FA4">
      <w:pPr>
        <w:spacing w:before="0" w:after="0"/>
        <w:rPr>
          <w:rFonts w:cs="Arial"/>
        </w:rPr>
      </w:pPr>
      <w:r>
        <w:rPr>
          <w:rFonts w:cs="Arial"/>
        </w:rPr>
        <w:t>Please send the document to the following:</w:t>
      </w:r>
    </w:p>
    <w:p w14:paraId="77B85ED0"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5BE9A777" w14:textId="77777777" w:rsidTr="00C2627B">
        <w:tc>
          <w:tcPr>
            <w:tcW w:w="4927" w:type="dxa"/>
            <w:shd w:val="clear" w:color="auto" w:fill="FFFF66"/>
          </w:tcPr>
          <w:p w14:paraId="771A5A27"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FFFF66"/>
          </w:tcPr>
          <w:p w14:paraId="49018F77"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2A8048E" w14:textId="77777777" w:rsidTr="00857D91">
        <w:tc>
          <w:tcPr>
            <w:tcW w:w="4927" w:type="dxa"/>
          </w:tcPr>
          <w:p w14:paraId="2DCA54E7" w14:textId="77777777" w:rsidR="006D1FA4" w:rsidRDefault="006D1FA4" w:rsidP="00857D91">
            <w:pPr>
              <w:spacing w:before="0" w:after="0"/>
              <w:rPr>
                <w:rFonts w:cs="Arial"/>
              </w:rPr>
            </w:pPr>
            <w:r>
              <w:rPr>
                <w:rFonts w:cs="Arial"/>
              </w:rPr>
              <w:t>Change Management Committee Secretary</w:t>
            </w:r>
          </w:p>
        </w:tc>
        <w:tc>
          <w:tcPr>
            <w:tcW w:w="4927" w:type="dxa"/>
          </w:tcPr>
          <w:p w14:paraId="4627DF22" w14:textId="77777777" w:rsidR="006D1FA4" w:rsidRDefault="00742715" w:rsidP="00857D91">
            <w:pPr>
              <w:spacing w:before="0" w:after="0"/>
              <w:rPr>
                <w:rFonts w:cs="Arial"/>
              </w:rPr>
            </w:pPr>
            <w:r>
              <w:rPr>
                <w:rFonts w:cs="Arial"/>
              </w:rPr>
              <w:t>dsccomms</w:t>
            </w:r>
            <w:r w:rsidR="006D1FA4">
              <w:rPr>
                <w:rFonts w:cs="Arial"/>
              </w:rPr>
              <w:t>@gasgovernance.co.uk</w:t>
            </w:r>
          </w:p>
        </w:tc>
      </w:tr>
    </w:tbl>
    <w:p w14:paraId="02C36FF7" w14:textId="77777777" w:rsidR="006D1FA4" w:rsidRDefault="006D1FA4" w:rsidP="000553C8">
      <w:pPr>
        <w:spacing w:before="0" w:after="0"/>
        <w:rPr>
          <w:rFonts w:cs="Arial"/>
        </w:rPr>
      </w:pPr>
    </w:p>
    <w:p w14:paraId="1EAB08F0" w14:textId="77777777" w:rsidR="000553C8" w:rsidRPr="00C2627B" w:rsidRDefault="000553C8" w:rsidP="000553C8">
      <w:pPr>
        <w:spacing w:before="0" w:after="0"/>
        <w:rPr>
          <w:rFonts w:cs="Arial"/>
        </w:rPr>
      </w:pPr>
      <w:r w:rsidRPr="00C2627B">
        <w:rPr>
          <w:rFonts w:cs="Arial"/>
        </w:rPr>
        <w:br w:type="page"/>
      </w:r>
    </w:p>
    <w:p w14:paraId="22829E20" w14:textId="77777777" w:rsidR="00323206"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3" w:name="_Toc478979678"/>
      <w:bookmarkStart w:id="14" w:name="_Toc479163255"/>
      <w:r w:rsidRPr="00C2627B">
        <w:rPr>
          <w:i/>
          <w:sz w:val="40"/>
          <w:szCs w:val="40"/>
        </w:rPr>
        <w:lastRenderedPageBreak/>
        <w:t xml:space="preserve">Section </w:t>
      </w:r>
      <w:r w:rsidR="00851E20">
        <w:rPr>
          <w:i/>
          <w:sz w:val="40"/>
          <w:szCs w:val="40"/>
        </w:rPr>
        <w:t>9</w:t>
      </w:r>
      <w:r w:rsidRPr="00C2627B">
        <w:rPr>
          <w:i/>
          <w:sz w:val="40"/>
          <w:szCs w:val="40"/>
        </w:rPr>
        <w:t xml:space="preserve">: </w:t>
      </w:r>
      <w:r w:rsidR="00323206" w:rsidRPr="00C2627B">
        <w:rPr>
          <w:i/>
          <w:sz w:val="40"/>
          <w:szCs w:val="40"/>
        </w:rPr>
        <w:t>Evaluation Quotation Report: Committee Outcome</w:t>
      </w:r>
      <w:bookmarkEnd w:id="13"/>
      <w:bookmarkEnd w:id="14"/>
      <w:r w:rsidR="00323206" w:rsidRPr="00C2627B">
        <w:rPr>
          <w:i/>
          <w:sz w:val="40"/>
          <w:szCs w:val="40"/>
        </w:rPr>
        <w:t xml:space="preserve"> </w:t>
      </w:r>
    </w:p>
    <w:p w14:paraId="07F8F3A4" w14:textId="77777777" w:rsidR="00323206" w:rsidRPr="00C2627B" w:rsidRDefault="00323206" w:rsidP="00323206">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3"/>
        <w:gridCol w:w="2769"/>
        <w:gridCol w:w="1668"/>
        <w:gridCol w:w="1549"/>
      </w:tblGrid>
      <w:tr w:rsidR="00323206" w:rsidRPr="006E323D" w14:paraId="7D48CC84" w14:textId="77777777" w:rsidTr="00C2627B">
        <w:tc>
          <w:tcPr>
            <w:tcW w:w="3510" w:type="dxa"/>
            <w:shd w:val="clear" w:color="auto" w:fill="4BACC6" w:themeFill="accent5"/>
            <w:tcMar>
              <w:top w:w="57" w:type="dxa"/>
              <w:bottom w:w="57" w:type="dxa"/>
            </w:tcMar>
          </w:tcPr>
          <w:p w14:paraId="74A78F06" w14:textId="77777777" w:rsidR="00323206" w:rsidRPr="006E323D" w:rsidRDefault="00323206" w:rsidP="00C2627B">
            <w:pPr>
              <w:pStyle w:val="TOC2"/>
            </w:pPr>
            <w:r w:rsidRPr="006E323D">
              <w:t>The EQR is approved</w:t>
            </w:r>
          </w:p>
        </w:tc>
        <w:tc>
          <w:tcPr>
            <w:tcW w:w="6379" w:type="dxa"/>
            <w:gridSpan w:val="4"/>
            <w:shd w:val="clear" w:color="auto" w:fill="auto"/>
            <w:vAlign w:val="center"/>
          </w:tcPr>
          <w:p w14:paraId="5B26DF13" w14:textId="77777777" w:rsidR="00323206" w:rsidRPr="006E323D" w:rsidRDefault="00323206">
            <w:pPr>
              <w:pStyle w:val="TOC2"/>
            </w:pPr>
          </w:p>
        </w:tc>
      </w:tr>
      <w:tr w:rsidR="00DE0824" w:rsidRPr="006E323D" w14:paraId="34D435C5" w14:textId="77777777" w:rsidTr="00C2627B">
        <w:tc>
          <w:tcPr>
            <w:tcW w:w="3510" w:type="dxa"/>
            <w:shd w:val="clear" w:color="auto" w:fill="4BACC6" w:themeFill="accent5"/>
            <w:tcMar>
              <w:top w:w="57" w:type="dxa"/>
              <w:bottom w:w="57" w:type="dxa"/>
            </w:tcMar>
          </w:tcPr>
          <w:p w14:paraId="6CDAE461" w14:textId="77777777" w:rsidR="00DE0824" w:rsidRPr="006E323D" w:rsidRDefault="00DE0824" w:rsidP="00C2627B">
            <w:pPr>
              <w:pStyle w:val="TOC2"/>
            </w:pPr>
            <w:r>
              <w:t>Approved EQR version</w:t>
            </w:r>
          </w:p>
        </w:tc>
        <w:tc>
          <w:tcPr>
            <w:tcW w:w="6379" w:type="dxa"/>
            <w:gridSpan w:val="4"/>
            <w:shd w:val="clear" w:color="auto" w:fill="auto"/>
            <w:vAlign w:val="center"/>
          </w:tcPr>
          <w:p w14:paraId="247843F8" w14:textId="77777777" w:rsidR="00DE0824" w:rsidRPr="006E323D" w:rsidRDefault="00DE0824">
            <w:pPr>
              <w:pStyle w:val="TOC2"/>
            </w:pPr>
          </w:p>
        </w:tc>
      </w:tr>
      <w:tr w:rsidR="00612611" w:rsidRPr="006E323D" w14:paraId="087F55B3" w14:textId="77777777" w:rsidTr="00C2627B">
        <w:tc>
          <w:tcPr>
            <w:tcW w:w="3510" w:type="dxa"/>
            <w:shd w:val="clear" w:color="auto" w:fill="4BACC6" w:themeFill="accent5"/>
            <w:tcMar>
              <w:top w:w="57" w:type="dxa"/>
              <w:bottom w:w="57" w:type="dxa"/>
            </w:tcMar>
          </w:tcPr>
          <w:p w14:paraId="4C1F94A4" w14:textId="77777777" w:rsidR="00612611" w:rsidRDefault="00612611" w:rsidP="00C2627B">
            <w:pPr>
              <w:pStyle w:val="TOC2"/>
            </w:pPr>
            <w:r w:rsidRPr="006E323D">
              <w:t xml:space="preserve">The </w:t>
            </w:r>
            <w:r>
              <w:t>C</w:t>
            </w:r>
            <w:r w:rsidRPr="006E323D">
              <w:t>h</w:t>
            </w:r>
            <w:r>
              <w:t>ange Proposal shall not proceed. T</w:t>
            </w:r>
            <w:r w:rsidRPr="006E323D">
              <w:t>he</w:t>
            </w:r>
            <w:r>
              <w:t xml:space="preserve"> Change Proposal and this </w:t>
            </w:r>
            <w:r w:rsidRPr="006E323D">
              <w:t>EQR shall lapse</w:t>
            </w:r>
          </w:p>
        </w:tc>
        <w:tc>
          <w:tcPr>
            <w:tcW w:w="6379" w:type="dxa"/>
            <w:gridSpan w:val="4"/>
            <w:shd w:val="clear" w:color="auto" w:fill="auto"/>
            <w:vAlign w:val="center"/>
          </w:tcPr>
          <w:p w14:paraId="72963BC1" w14:textId="77777777" w:rsidR="00612611" w:rsidRPr="006E323D" w:rsidRDefault="00612611">
            <w:pPr>
              <w:pStyle w:val="TOC2"/>
            </w:pPr>
          </w:p>
        </w:tc>
      </w:tr>
      <w:tr w:rsidR="0037736A" w:rsidRPr="006E323D" w14:paraId="2E6E40E2" w14:textId="77777777" w:rsidTr="00C2627B">
        <w:tc>
          <w:tcPr>
            <w:tcW w:w="3510" w:type="dxa"/>
            <w:shd w:val="clear" w:color="auto" w:fill="4BACC6" w:themeFill="accent5"/>
            <w:tcMar>
              <w:top w:w="57" w:type="dxa"/>
              <w:bottom w:w="57" w:type="dxa"/>
            </w:tcMar>
          </w:tcPr>
          <w:p w14:paraId="18076DCD" w14:textId="77777777" w:rsidR="0037736A" w:rsidRDefault="0037736A" w:rsidP="00C2627B">
            <w:pPr>
              <w:pStyle w:val="TOC2"/>
            </w:pPr>
            <w:r w:rsidRPr="00D22F4D">
              <w:t>The committee votes to postpone its decision on the EQR until a later meeting</w:t>
            </w:r>
          </w:p>
        </w:tc>
        <w:tc>
          <w:tcPr>
            <w:tcW w:w="3162" w:type="dxa"/>
            <w:gridSpan w:val="2"/>
            <w:shd w:val="clear" w:color="auto" w:fill="auto"/>
            <w:vAlign w:val="center"/>
          </w:tcPr>
          <w:p w14:paraId="700C06AB" w14:textId="77777777" w:rsidR="0037736A" w:rsidRPr="006E323D" w:rsidRDefault="0037736A">
            <w:pPr>
              <w:pStyle w:val="TOC2"/>
            </w:pPr>
          </w:p>
        </w:tc>
        <w:tc>
          <w:tcPr>
            <w:tcW w:w="1668" w:type="dxa"/>
            <w:shd w:val="clear" w:color="auto" w:fill="92CDDC" w:themeFill="accent5" w:themeFillTint="99"/>
          </w:tcPr>
          <w:p w14:paraId="1868CCFA" w14:textId="77777777" w:rsidR="0037736A" w:rsidRPr="006E323D" w:rsidRDefault="0037736A">
            <w:pPr>
              <w:pStyle w:val="TOC2"/>
            </w:pPr>
            <w:r w:rsidRPr="006E323D">
              <w:t>Date of later meeting</w:t>
            </w:r>
          </w:p>
        </w:tc>
        <w:tc>
          <w:tcPr>
            <w:tcW w:w="1549" w:type="dxa"/>
            <w:shd w:val="clear" w:color="auto" w:fill="auto"/>
            <w:vAlign w:val="center"/>
          </w:tcPr>
          <w:p w14:paraId="078C5A3B" w14:textId="77777777" w:rsidR="0037736A" w:rsidRPr="006E323D" w:rsidRDefault="0037736A">
            <w:pPr>
              <w:pStyle w:val="TOC2"/>
            </w:pPr>
          </w:p>
        </w:tc>
      </w:tr>
      <w:tr w:rsidR="0037736A" w:rsidRPr="006E323D" w14:paraId="2CC20EE6" w14:textId="77777777" w:rsidTr="00C2627B">
        <w:tc>
          <w:tcPr>
            <w:tcW w:w="3510" w:type="dxa"/>
            <w:shd w:val="clear" w:color="auto" w:fill="4BACC6" w:themeFill="accent5"/>
            <w:tcMar>
              <w:top w:w="57" w:type="dxa"/>
              <w:bottom w:w="57" w:type="dxa"/>
            </w:tcMar>
          </w:tcPr>
          <w:p w14:paraId="56BBE176" w14:textId="77777777" w:rsidR="0037736A" w:rsidRDefault="0037736A" w:rsidP="00C2627B">
            <w:pPr>
              <w:pStyle w:val="TOC2"/>
            </w:pPr>
            <w:r w:rsidRPr="006E323D">
              <w:t>The committee requires updates to the EQR:</w:t>
            </w:r>
          </w:p>
        </w:tc>
        <w:tc>
          <w:tcPr>
            <w:tcW w:w="6379" w:type="dxa"/>
            <w:gridSpan w:val="4"/>
            <w:shd w:val="clear" w:color="auto" w:fill="auto"/>
            <w:vAlign w:val="center"/>
          </w:tcPr>
          <w:p w14:paraId="00C55106" w14:textId="77777777" w:rsidR="0037736A" w:rsidRPr="006E323D" w:rsidRDefault="0037736A">
            <w:pPr>
              <w:pStyle w:val="TOC2"/>
            </w:pPr>
          </w:p>
        </w:tc>
      </w:tr>
      <w:tr w:rsidR="0037736A" w:rsidRPr="006E323D" w14:paraId="14264F56" w14:textId="77777777" w:rsidTr="00C2627B">
        <w:trPr>
          <w:trHeight w:val="1818"/>
        </w:trPr>
        <w:tc>
          <w:tcPr>
            <w:tcW w:w="3510" w:type="dxa"/>
            <w:shd w:val="clear" w:color="auto" w:fill="4BACC6" w:themeFill="accent5"/>
            <w:tcMar>
              <w:top w:w="57" w:type="dxa"/>
              <w:bottom w:w="57" w:type="dxa"/>
            </w:tcMar>
          </w:tcPr>
          <w:p w14:paraId="2BC25E7B" w14:textId="77777777" w:rsidR="0037736A" w:rsidRDefault="0037736A" w:rsidP="00C2627B">
            <w:pPr>
              <w:pStyle w:val="TOC2"/>
            </w:pPr>
            <w:r w:rsidRPr="006E323D">
              <w:t>Updates required:</w:t>
            </w:r>
          </w:p>
        </w:tc>
        <w:tc>
          <w:tcPr>
            <w:tcW w:w="6379" w:type="dxa"/>
            <w:gridSpan w:val="4"/>
            <w:shd w:val="clear" w:color="auto" w:fill="auto"/>
          </w:tcPr>
          <w:p w14:paraId="5AAF5A41" w14:textId="77777777" w:rsidR="0037736A" w:rsidRPr="006E323D" w:rsidRDefault="0037736A">
            <w:pPr>
              <w:pStyle w:val="TOC2"/>
            </w:pPr>
          </w:p>
        </w:tc>
      </w:tr>
      <w:tr w:rsidR="0037736A" w:rsidRPr="006E323D" w14:paraId="2AAEADD7" w14:textId="77777777" w:rsidTr="00C2627B">
        <w:trPr>
          <w:cantSplit/>
          <w:trHeight w:val="566"/>
        </w:trPr>
        <w:tc>
          <w:tcPr>
            <w:tcW w:w="9889" w:type="dxa"/>
            <w:gridSpan w:val="5"/>
            <w:shd w:val="clear" w:color="auto" w:fill="4BACC6" w:themeFill="accent5"/>
            <w:tcMar>
              <w:top w:w="57" w:type="dxa"/>
              <w:bottom w:w="57" w:type="dxa"/>
            </w:tcMar>
          </w:tcPr>
          <w:p w14:paraId="1CBE5EA0" w14:textId="77777777" w:rsidR="0037736A" w:rsidRPr="00C2627B" w:rsidRDefault="0037736A" w:rsidP="00C2627B">
            <w:pPr>
              <w:pStyle w:val="TOC2"/>
              <w:rPr>
                <w:b/>
              </w:rPr>
            </w:pPr>
            <w:r w:rsidRPr="00C2627B">
              <w:rPr>
                <w:b/>
              </w:rPr>
              <w:t>General service changes only</w:t>
            </w:r>
          </w:p>
          <w:p w14:paraId="4E40E56F" w14:textId="77777777" w:rsidR="0037736A" w:rsidRPr="000127A0" w:rsidRDefault="0037736A" w:rsidP="00C2627B">
            <w:pPr>
              <w:spacing w:before="0" w:after="0"/>
            </w:pPr>
            <w:r w:rsidRPr="005A1C1B">
              <w:rPr>
                <w:color w:val="7030A0"/>
              </w:rPr>
              <w:t xml:space="preserve">(The </w:t>
            </w:r>
            <w:r>
              <w:rPr>
                <w:color w:val="7030A0"/>
              </w:rPr>
              <w:t>detail upon which the response will be based</w:t>
            </w:r>
            <w:r w:rsidRPr="005A1C1B">
              <w:rPr>
                <w:color w:val="7030A0"/>
              </w:rPr>
              <w:t xml:space="preserve"> is originally defined in the</w:t>
            </w:r>
            <w:r>
              <w:rPr>
                <w:color w:val="7030A0"/>
              </w:rPr>
              <w:t xml:space="preserve"> </w:t>
            </w:r>
            <w:r w:rsidRPr="005A1C1B">
              <w:rPr>
                <w:color w:val="7030A0"/>
              </w:rPr>
              <w:t>change proposal and potentially commented upon in the subsequent EQR)</w:t>
            </w:r>
            <w:r w:rsidR="00E6438A">
              <w:t xml:space="preserve"> </w:t>
            </w:r>
          </w:p>
        </w:tc>
      </w:tr>
      <w:tr w:rsidR="0037736A" w:rsidRPr="006E323D" w14:paraId="2683264F" w14:textId="77777777" w:rsidTr="00C2627B">
        <w:trPr>
          <w:trHeight w:val="972"/>
        </w:trPr>
        <w:tc>
          <w:tcPr>
            <w:tcW w:w="3903" w:type="dxa"/>
            <w:gridSpan w:val="2"/>
            <w:shd w:val="clear" w:color="auto" w:fill="4BACC6" w:themeFill="accent5"/>
          </w:tcPr>
          <w:p w14:paraId="0A4FD4C5" w14:textId="77777777" w:rsidR="0037736A" w:rsidRPr="001D7273" w:rsidRDefault="0037736A" w:rsidP="00C2627B">
            <w:pPr>
              <w:pStyle w:val="ListParagraph"/>
              <w:numPr>
                <w:ilvl w:val="0"/>
                <w:numId w:val="45"/>
              </w:numPr>
            </w:pPr>
            <w:r w:rsidRPr="00A96501">
              <w:rPr>
                <w:rFonts w:cs="Arial"/>
              </w:rPr>
              <w:t>Does the committee agree with the assessment of the service area</w:t>
            </w:r>
            <w:r w:rsidRPr="00CD4949">
              <w:rPr>
                <w:rFonts w:cs="Arial"/>
              </w:rPr>
              <w:t>(s)</w:t>
            </w:r>
            <w:r w:rsidRPr="0067692C">
              <w:rPr>
                <w:rFonts w:cs="Arial"/>
              </w:rPr>
              <w:t xml:space="preserve"> to which the service line belongs</w:t>
            </w:r>
            <w:r w:rsidRPr="0092424D">
              <w:rPr>
                <w:rFonts w:cs="Arial"/>
              </w:rPr>
              <w:t xml:space="preserve"> and the weighting of the impact</w:t>
            </w:r>
            <w:r w:rsidRPr="00B174A5">
              <w:rPr>
                <w:rFonts w:cs="Arial"/>
              </w:rPr>
              <w:t>?</w:t>
            </w:r>
          </w:p>
        </w:tc>
        <w:tc>
          <w:tcPr>
            <w:tcW w:w="5986" w:type="dxa"/>
            <w:gridSpan w:val="3"/>
            <w:shd w:val="clear" w:color="auto" w:fill="auto"/>
            <w:vAlign w:val="center"/>
          </w:tcPr>
          <w:p w14:paraId="33A23DDE" w14:textId="77777777" w:rsidR="0037736A" w:rsidRDefault="002B57D0" w:rsidP="005B6F98">
            <w:sdt>
              <w:sdtPr>
                <w:id w:val="233818100"/>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 xml:space="preserve"> </w:t>
            </w:r>
            <w:r w:rsidR="00C15A8F">
              <w:t>Yes</w:t>
            </w:r>
          </w:p>
          <w:p w14:paraId="722C3F3E" w14:textId="77777777" w:rsidR="0037736A" w:rsidRPr="005B6F98" w:rsidRDefault="002B57D0" w:rsidP="00C2627B">
            <w:pPr>
              <w:pStyle w:val="TOC2"/>
            </w:pPr>
            <w:sdt>
              <w:sdtPr>
                <w:id w:val="837435035"/>
                <w14:checkbox>
                  <w14:checked w14:val="0"/>
                  <w14:checkedState w14:val="2612" w14:font="MS Gothic"/>
                  <w14:uncheckedState w14:val="2610" w14:font="MS Gothic"/>
                </w14:checkbox>
              </w:sdtPr>
              <w:sdtEndPr/>
              <w:sdtContent>
                <w:r w:rsidR="0037736A">
                  <w:rPr>
                    <w:rFonts w:ascii="MS Gothic" w:eastAsia="MS Gothic" w:hAnsi="MS Gothic" w:hint="eastAsia"/>
                  </w:rPr>
                  <w:t>☐</w:t>
                </w:r>
              </w:sdtContent>
            </w:sdt>
            <w:r w:rsidR="0037736A">
              <w:t>No</w:t>
            </w:r>
          </w:p>
        </w:tc>
      </w:tr>
      <w:tr w:rsidR="0037736A" w:rsidRPr="006E323D" w14:paraId="34416C29" w14:textId="77777777" w:rsidTr="00C2627B">
        <w:tc>
          <w:tcPr>
            <w:tcW w:w="3903" w:type="dxa"/>
            <w:gridSpan w:val="2"/>
            <w:shd w:val="clear" w:color="auto" w:fill="4BACC6" w:themeFill="accent5"/>
          </w:tcPr>
          <w:p w14:paraId="1061770C" w14:textId="77777777" w:rsidR="0037736A" w:rsidRPr="006E323D" w:rsidRDefault="0037736A" w:rsidP="00C2627B">
            <w:pPr>
              <w:pStyle w:val="TOC2"/>
              <w:numPr>
                <w:ilvl w:val="0"/>
                <w:numId w:val="45"/>
              </w:numPr>
            </w:pPr>
            <w:r w:rsidRPr="006E323D">
              <w:t>If no, please enter the agreed service area</w:t>
            </w:r>
            <w:r>
              <w:t>(s) and the weighting</w:t>
            </w:r>
            <w:r w:rsidRPr="006E323D">
              <w:t>:</w:t>
            </w:r>
          </w:p>
        </w:tc>
        <w:tc>
          <w:tcPr>
            <w:tcW w:w="5986" w:type="dxa"/>
            <w:gridSpan w:val="3"/>
            <w:shd w:val="clear" w:color="auto" w:fill="auto"/>
          </w:tcPr>
          <w:p w14:paraId="0620D2BE" w14:textId="77777777" w:rsidR="0037736A" w:rsidRPr="006E323D" w:rsidRDefault="0037736A" w:rsidP="00C2627B">
            <w:pPr>
              <w:pStyle w:val="TOC2"/>
            </w:pPr>
          </w:p>
        </w:tc>
      </w:tr>
      <w:tr w:rsidR="00811A86" w:rsidRPr="006E323D" w14:paraId="6465501E" w14:textId="77777777" w:rsidTr="00C2627B">
        <w:tc>
          <w:tcPr>
            <w:tcW w:w="9889" w:type="dxa"/>
            <w:gridSpan w:val="5"/>
            <w:shd w:val="clear" w:color="auto" w:fill="4BACC6" w:themeFill="accent5"/>
          </w:tcPr>
          <w:p w14:paraId="4CDF3005" w14:textId="77777777" w:rsidR="00811A86" w:rsidRPr="00C2627B" w:rsidRDefault="00811A86" w:rsidP="00C2627B">
            <w:pPr>
              <w:pStyle w:val="TOC2"/>
              <w:rPr>
                <w:b/>
              </w:rPr>
            </w:pPr>
            <w:r w:rsidRPr="00C2627B">
              <w:rPr>
                <w:b/>
              </w:rPr>
              <w:t>Specific service changes only</w:t>
            </w:r>
          </w:p>
          <w:p w14:paraId="29420277" w14:textId="77777777" w:rsidR="00811A86" w:rsidRPr="006E323D" w:rsidRDefault="00811A86" w:rsidP="00C2627B">
            <w:pPr>
              <w:spacing w:before="0" w:after="0"/>
            </w:pPr>
            <w:r w:rsidRPr="00C2627B">
              <w:rPr>
                <w:color w:val="7030A0"/>
              </w:rPr>
              <w:t>(The detail upon which the response will be based is originally defined in the Change Proposal and potentially commented upon in the subsequent EQR)</w:t>
            </w:r>
          </w:p>
        </w:tc>
      </w:tr>
      <w:tr w:rsidR="0037736A" w:rsidRPr="006E323D" w14:paraId="2DD0056F" w14:textId="77777777" w:rsidTr="00C2627B">
        <w:tc>
          <w:tcPr>
            <w:tcW w:w="3903" w:type="dxa"/>
            <w:gridSpan w:val="2"/>
            <w:shd w:val="clear" w:color="auto" w:fill="4BACC6" w:themeFill="accent5"/>
          </w:tcPr>
          <w:p w14:paraId="1DBF7447" w14:textId="77777777" w:rsidR="0037736A" w:rsidRPr="00E15342" w:rsidRDefault="0037736A" w:rsidP="00C2627B">
            <w:pPr>
              <w:pStyle w:val="TOC2"/>
              <w:numPr>
                <w:ilvl w:val="0"/>
                <w:numId w:val="46"/>
              </w:numPr>
            </w:pPr>
            <w:r w:rsidRPr="006E323D">
              <w:t>Please confirm the methodology for the determination of Specific Service Change charges</w:t>
            </w:r>
          </w:p>
        </w:tc>
        <w:tc>
          <w:tcPr>
            <w:tcW w:w="5986" w:type="dxa"/>
            <w:gridSpan w:val="3"/>
            <w:shd w:val="clear" w:color="auto" w:fill="auto"/>
          </w:tcPr>
          <w:p w14:paraId="54DC986A" w14:textId="77777777" w:rsidR="0037736A" w:rsidRPr="006E323D" w:rsidRDefault="0037736A" w:rsidP="00C2627B">
            <w:pPr>
              <w:pStyle w:val="TOC2"/>
            </w:pPr>
          </w:p>
        </w:tc>
      </w:tr>
      <w:tr w:rsidR="0037736A" w:rsidRPr="006E323D" w14:paraId="3374F792" w14:textId="77777777" w:rsidTr="00C2627B">
        <w:tc>
          <w:tcPr>
            <w:tcW w:w="3903" w:type="dxa"/>
            <w:gridSpan w:val="2"/>
            <w:shd w:val="clear" w:color="auto" w:fill="4BACC6" w:themeFill="accent5"/>
          </w:tcPr>
          <w:p w14:paraId="206D2E85" w14:textId="77777777" w:rsidR="0037736A" w:rsidRPr="00171578" w:rsidRDefault="0037736A" w:rsidP="00C2627B">
            <w:pPr>
              <w:pStyle w:val="TOC2"/>
              <w:numPr>
                <w:ilvl w:val="0"/>
                <w:numId w:val="46"/>
              </w:numPr>
            </w:pPr>
            <w:r w:rsidRPr="006E323D">
              <w:t>Please confirm the charging measure and charging period for the determination of Specific Service Change charges</w:t>
            </w:r>
          </w:p>
        </w:tc>
        <w:tc>
          <w:tcPr>
            <w:tcW w:w="5986" w:type="dxa"/>
            <w:gridSpan w:val="3"/>
            <w:shd w:val="clear" w:color="auto" w:fill="auto"/>
          </w:tcPr>
          <w:p w14:paraId="179E6AD4" w14:textId="77777777" w:rsidR="0037736A" w:rsidRPr="006E323D" w:rsidRDefault="0037736A" w:rsidP="00C2627B">
            <w:pPr>
              <w:pStyle w:val="TOC2"/>
            </w:pPr>
          </w:p>
        </w:tc>
      </w:tr>
    </w:tbl>
    <w:p w14:paraId="294A6A7E" w14:textId="77777777" w:rsidR="00323206" w:rsidRPr="00C2627B" w:rsidRDefault="00323206" w:rsidP="00323206">
      <w:pPr>
        <w:spacing w:before="0" w:after="0"/>
        <w:rPr>
          <w:rFonts w:cs="Arial"/>
          <w:b/>
          <w:sz w:val="56"/>
          <w:szCs w:val="56"/>
        </w:rPr>
      </w:pPr>
      <w:r w:rsidRPr="00C2627B">
        <w:rPr>
          <w:rFonts w:cs="Arial"/>
          <w:b/>
          <w:sz w:val="56"/>
          <w:szCs w:val="56"/>
        </w:rPr>
        <w:br w:type="page"/>
      </w:r>
    </w:p>
    <w:p w14:paraId="26E41E12" w14:textId="77777777" w:rsidR="00F941E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C0D9" w:themeFill="accent4" w:themeFillTint="66"/>
        <w:spacing w:before="120"/>
        <w:jc w:val="center"/>
        <w:rPr>
          <w:b w:val="0"/>
          <w:i/>
          <w:sz w:val="40"/>
          <w:szCs w:val="40"/>
        </w:rPr>
      </w:pPr>
      <w:bookmarkStart w:id="15" w:name="_Toc478979679"/>
      <w:bookmarkStart w:id="16" w:name="_Toc479163256"/>
      <w:r w:rsidRPr="00C2627B">
        <w:rPr>
          <w:i/>
          <w:sz w:val="40"/>
          <w:szCs w:val="40"/>
        </w:rPr>
        <w:lastRenderedPageBreak/>
        <w:t xml:space="preserve">Section </w:t>
      </w:r>
      <w:r w:rsidR="00851E20">
        <w:rPr>
          <w:i/>
          <w:sz w:val="40"/>
          <w:szCs w:val="40"/>
        </w:rPr>
        <w:t>10</w:t>
      </w:r>
      <w:r w:rsidRPr="00C2627B">
        <w:rPr>
          <w:i/>
          <w:sz w:val="40"/>
          <w:szCs w:val="40"/>
        </w:rPr>
        <w:t xml:space="preserve">: </w:t>
      </w:r>
      <w:r w:rsidR="00F941E1" w:rsidRPr="00C2627B">
        <w:rPr>
          <w:i/>
          <w:sz w:val="40"/>
          <w:szCs w:val="40"/>
        </w:rPr>
        <w:t>Business Evaluation Report (BER)</w:t>
      </w:r>
      <w:bookmarkEnd w:id="15"/>
      <w:bookmarkEnd w:id="16"/>
    </w:p>
    <w:p w14:paraId="18625828" w14:textId="77777777" w:rsidR="000D211A" w:rsidRPr="00C2627B" w:rsidRDefault="000D211A" w:rsidP="00BC1337">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845" w:rsidRPr="006E323D" w14:paraId="20AC324E" w14:textId="77777777" w:rsidTr="00C2627B">
        <w:tc>
          <w:tcPr>
            <w:tcW w:w="10008" w:type="dxa"/>
            <w:shd w:val="clear" w:color="auto" w:fill="CCC0D9" w:themeFill="accent4" w:themeFillTint="66"/>
            <w:tcMar>
              <w:top w:w="57" w:type="dxa"/>
              <w:bottom w:w="57" w:type="dxa"/>
            </w:tcMar>
          </w:tcPr>
          <w:p w14:paraId="0FDCB22D" w14:textId="77777777" w:rsidR="00404845" w:rsidRPr="00C2627B" w:rsidRDefault="00404845" w:rsidP="00C2627B">
            <w:pPr>
              <w:pStyle w:val="TOC2"/>
              <w:rPr>
                <w:b/>
              </w:rPr>
            </w:pPr>
            <w:r w:rsidRPr="00C2627B">
              <w:rPr>
                <w:b/>
              </w:rPr>
              <w:t>Change Implementation Detail</w:t>
            </w:r>
          </w:p>
        </w:tc>
      </w:tr>
      <w:tr w:rsidR="00404845" w:rsidRPr="006E323D" w14:paraId="297243BE" w14:textId="77777777" w:rsidTr="00C2627B">
        <w:tc>
          <w:tcPr>
            <w:tcW w:w="10008" w:type="dxa"/>
            <w:shd w:val="clear" w:color="auto" w:fill="CCC0D9" w:themeFill="accent4" w:themeFillTint="66"/>
            <w:tcMar>
              <w:top w:w="57" w:type="dxa"/>
              <w:bottom w:w="57" w:type="dxa"/>
            </w:tcMar>
          </w:tcPr>
          <w:p w14:paraId="09129888" w14:textId="77777777" w:rsidR="00404845" w:rsidRPr="006E323D" w:rsidRDefault="00AB372F" w:rsidP="00C2627B">
            <w:pPr>
              <w:pStyle w:val="TOC2"/>
            </w:pPr>
            <w:r>
              <w:t>1.</w:t>
            </w:r>
            <w:r w:rsidR="00404845" w:rsidRPr="006E323D">
              <w:t>) Detail changes required to the CDSP Service Description</w:t>
            </w:r>
          </w:p>
        </w:tc>
      </w:tr>
      <w:tr w:rsidR="00404845" w:rsidRPr="006E323D" w14:paraId="7C654DA8" w14:textId="77777777" w:rsidTr="00C2627B">
        <w:tc>
          <w:tcPr>
            <w:tcW w:w="10008" w:type="dxa"/>
            <w:shd w:val="clear" w:color="auto" w:fill="auto"/>
            <w:tcMar>
              <w:top w:w="57" w:type="dxa"/>
              <w:bottom w:w="57" w:type="dxa"/>
            </w:tcMar>
          </w:tcPr>
          <w:p w14:paraId="1F9D9B8E" w14:textId="77777777" w:rsidR="00404845" w:rsidRPr="006E323D" w:rsidRDefault="00404845" w:rsidP="00C2627B">
            <w:pPr>
              <w:pStyle w:val="TOC2"/>
            </w:pPr>
          </w:p>
        </w:tc>
      </w:tr>
      <w:tr w:rsidR="00404845" w:rsidRPr="006E323D" w14:paraId="082D5E57" w14:textId="77777777" w:rsidTr="00C2627B">
        <w:tc>
          <w:tcPr>
            <w:tcW w:w="10008" w:type="dxa"/>
            <w:shd w:val="clear" w:color="auto" w:fill="CCC0D9" w:themeFill="accent4" w:themeFillTint="66"/>
            <w:tcMar>
              <w:top w:w="57" w:type="dxa"/>
              <w:bottom w:w="57" w:type="dxa"/>
            </w:tcMar>
          </w:tcPr>
          <w:p w14:paraId="55611347" w14:textId="77777777" w:rsidR="00404845" w:rsidRPr="006E323D" w:rsidRDefault="00404845" w:rsidP="00C2627B">
            <w:pPr>
              <w:pStyle w:val="TOC2"/>
            </w:pPr>
            <w:r w:rsidRPr="006E323D">
              <w:t>2.) Detail modifications required to UK Link</w:t>
            </w:r>
          </w:p>
        </w:tc>
      </w:tr>
      <w:tr w:rsidR="00404845" w:rsidRPr="006E323D" w14:paraId="54876B41" w14:textId="77777777" w:rsidTr="00C2627B">
        <w:tc>
          <w:tcPr>
            <w:tcW w:w="10008" w:type="dxa"/>
            <w:shd w:val="clear" w:color="auto" w:fill="auto"/>
            <w:tcMar>
              <w:top w:w="57" w:type="dxa"/>
              <w:bottom w:w="57" w:type="dxa"/>
            </w:tcMar>
          </w:tcPr>
          <w:p w14:paraId="4F88F763" w14:textId="77777777" w:rsidR="00404845" w:rsidRPr="006E323D" w:rsidRDefault="00404845" w:rsidP="00C2627B">
            <w:pPr>
              <w:pStyle w:val="TOC2"/>
            </w:pPr>
          </w:p>
        </w:tc>
      </w:tr>
      <w:tr w:rsidR="00404845" w:rsidRPr="006E323D" w14:paraId="7959F9F5" w14:textId="77777777" w:rsidTr="00C2627B">
        <w:tc>
          <w:tcPr>
            <w:tcW w:w="10008" w:type="dxa"/>
            <w:shd w:val="clear" w:color="auto" w:fill="CCC0D9" w:themeFill="accent4" w:themeFillTint="66"/>
            <w:tcMar>
              <w:top w:w="57" w:type="dxa"/>
              <w:bottom w:w="57" w:type="dxa"/>
            </w:tcMar>
          </w:tcPr>
          <w:p w14:paraId="6A2A71BB" w14:textId="77777777" w:rsidR="00404845" w:rsidRPr="006E323D" w:rsidRDefault="00404845" w:rsidP="00C2627B">
            <w:pPr>
              <w:pStyle w:val="TOC2"/>
            </w:pPr>
            <w:r w:rsidRPr="006E323D">
              <w:t xml:space="preserve">3.) Detail changes required to </w:t>
            </w:r>
            <w:r w:rsidR="005B288A">
              <w:t xml:space="preserve">appendix 5b of </w:t>
            </w:r>
            <w:r w:rsidRPr="006E323D">
              <w:t>the UK Link Manual</w:t>
            </w:r>
          </w:p>
        </w:tc>
      </w:tr>
      <w:tr w:rsidR="00404845" w:rsidRPr="006E323D" w14:paraId="57606F3D" w14:textId="77777777" w:rsidTr="00C2627B">
        <w:tc>
          <w:tcPr>
            <w:tcW w:w="10008" w:type="dxa"/>
            <w:shd w:val="clear" w:color="auto" w:fill="auto"/>
            <w:tcMar>
              <w:top w:w="57" w:type="dxa"/>
              <w:bottom w:w="57" w:type="dxa"/>
            </w:tcMar>
          </w:tcPr>
          <w:p w14:paraId="0BD722D8" w14:textId="77777777" w:rsidR="00404845" w:rsidRPr="006E323D" w:rsidRDefault="00404845" w:rsidP="00C2627B">
            <w:pPr>
              <w:pStyle w:val="TOC2"/>
            </w:pPr>
          </w:p>
        </w:tc>
      </w:tr>
      <w:tr w:rsidR="00404845" w:rsidRPr="006E323D" w14:paraId="57E32B12" w14:textId="77777777" w:rsidTr="00C2627B">
        <w:tc>
          <w:tcPr>
            <w:tcW w:w="10008" w:type="dxa"/>
            <w:shd w:val="clear" w:color="auto" w:fill="CCC0D9" w:themeFill="accent4" w:themeFillTint="66"/>
            <w:tcMar>
              <w:top w:w="57" w:type="dxa"/>
              <w:bottom w:w="57" w:type="dxa"/>
            </w:tcMar>
          </w:tcPr>
          <w:p w14:paraId="29986EE6" w14:textId="77777777" w:rsidR="00404845" w:rsidRPr="006E323D" w:rsidRDefault="00404845" w:rsidP="00C2627B">
            <w:pPr>
              <w:pStyle w:val="TOC2"/>
            </w:pPr>
            <w:r w:rsidRPr="006E323D">
              <w:t>4.) Detail impact on operating proce</w:t>
            </w:r>
            <w:r w:rsidR="00370B7D">
              <w:t>d</w:t>
            </w:r>
            <w:r w:rsidRPr="006E323D">
              <w:t>ures and resources of the CDSP</w:t>
            </w:r>
          </w:p>
        </w:tc>
      </w:tr>
      <w:tr w:rsidR="00404845" w:rsidRPr="006E323D" w14:paraId="0C5FD182" w14:textId="77777777" w:rsidTr="00C2627B">
        <w:tc>
          <w:tcPr>
            <w:tcW w:w="10008" w:type="dxa"/>
            <w:shd w:val="clear" w:color="auto" w:fill="auto"/>
            <w:tcMar>
              <w:top w:w="57" w:type="dxa"/>
              <w:bottom w:w="57" w:type="dxa"/>
            </w:tcMar>
          </w:tcPr>
          <w:p w14:paraId="40F83040" w14:textId="77777777" w:rsidR="00404845" w:rsidRPr="006E323D" w:rsidRDefault="00404845" w:rsidP="00C2627B">
            <w:pPr>
              <w:pStyle w:val="TOC2"/>
            </w:pPr>
          </w:p>
        </w:tc>
      </w:tr>
      <w:tr w:rsidR="00404845" w:rsidRPr="006E323D" w14:paraId="203D39AD" w14:textId="77777777" w:rsidTr="00C2627B">
        <w:tc>
          <w:tcPr>
            <w:tcW w:w="10008" w:type="dxa"/>
            <w:shd w:val="clear" w:color="auto" w:fill="CCC0D9" w:themeFill="accent4" w:themeFillTint="66"/>
            <w:tcMar>
              <w:top w:w="57" w:type="dxa"/>
              <w:bottom w:w="57" w:type="dxa"/>
            </w:tcMar>
          </w:tcPr>
          <w:p w14:paraId="52F51BED" w14:textId="77777777" w:rsidR="00404845" w:rsidRPr="006E323D" w:rsidRDefault="00404845" w:rsidP="00C2627B">
            <w:pPr>
              <w:pStyle w:val="TOC2"/>
            </w:pPr>
            <w:r w:rsidRPr="006E323D">
              <w:t>5.) Implementation Plan</w:t>
            </w:r>
          </w:p>
        </w:tc>
      </w:tr>
      <w:tr w:rsidR="00404845" w:rsidRPr="006E323D" w14:paraId="41DC56B9" w14:textId="77777777" w:rsidTr="00C2627B">
        <w:tc>
          <w:tcPr>
            <w:tcW w:w="10008" w:type="dxa"/>
            <w:shd w:val="clear" w:color="auto" w:fill="auto"/>
            <w:tcMar>
              <w:top w:w="57" w:type="dxa"/>
              <w:bottom w:w="57" w:type="dxa"/>
            </w:tcMar>
          </w:tcPr>
          <w:p w14:paraId="67DA6EDF" w14:textId="77777777" w:rsidR="00404845" w:rsidRPr="006E323D" w:rsidRDefault="00404845" w:rsidP="00C2627B">
            <w:pPr>
              <w:pStyle w:val="TOC2"/>
            </w:pPr>
          </w:p>
        </w:tc>
      </w:tr>
      <w:tr w:rsidR="00404845" w:rsidRPr="006E323D" w14:paraId="0C29935E" w14:textId="77777777" w:rsidTr="00C2627B">
        <w:tc>
          <w:tcPr>
            <w:tcW w:w="10008" w:type="dxa"/>
            <w:shd w:val="clear" w:color="auto" w:fill="CCC0D9" w:themeFill="accent4" w:themeFillTint="66"/>
            <w:tcMar>
              <w:top w:w="57" w:type="dxa"/>
              <w:bottom w:w="57" w:type="dxa"/>
            </w:tcMar>
          </w:tcPr>
          <w:p w14:paraId="3CF7DEC2" w14:textId="77777777" w:rsidR="00404845" w:rsidRPr="006E323D" w:rsidRDefault="00404845" w:rsidP="00C2627B">
            <w:pPr>
              <w:pStyle w:val="TOC2"/>
            </w:pPr>
            <w:r w:rsidRPr="006E323D">
              <w:t>6.) Estimated implementation costs</w:t>
            </w:r>
          </w:p>
        </w:tc>
      </w:tr>
      <w:tr w:rsidR="00404845" w:rsidRPr="006E323D" w14:paraId="5AC705F1" w14:textId="77777777" w:rsidTr="00C2627B">
        <w:tc>
          <w:tcPr>
            <w:tcW w:w="10008" w:type="dxa"/>
            <w:shd w:val="clear" w:color="auto" w:fill="auto"/>
            <w:tcMar>
              <w:top w:w="57" w:type="dxa"/>
              <w:bottom w:w="57" w:type="dxa"/>
            </w:tcMar>
          </w:tcPr>
          <w:p w14:paraId="32073D4A" w14:textId="77777777" w:rsidR="00404845" w:rsidRPr="006E323D" w:rsidRDefault="00404845" w:rsidP="00C2627B">
            <w:pPr>
              <w:pStyle w:val="TOC2"/>
            </w:pPr>
          </w:p>
        </w:tc>
      </w:tr>
      <w:tr w:rsidR="00404845" w:rsidRPr="006E323D" w14:paraId="20F18EAF" w14:textId="77777777" w:rsidTr="00C2627B">
        <w:tc>
          <w:tcPr>
            <w:tcW w:w="10008" w:type="dxa"/>
            <w:shd w:val="clear" w:color="auto" w:fill="CCC0D9" w:themeFill="accent4" w:themeFillTint="66"/>
            <w:tcMar>
              <w:top w:w="57" w:type="dxa"/>
              <w:bottom w:w="57" w:type="dxa"/>
            </w:tcMar>
          </w:tcPr>
          <w:p w14:paraId="203BC206" w14:textId="77777777" w:rsidR="00EE7BBD" w:rsidRPr="006E323D" w:rsidRDefault="00404845" w:rsidP="00C2627B">
            <w:pPr>
              <w:pStyle w:val="TOC2"/>
            </w:pPr>
            <w:r w:rsidRPr="006E323D">
              <w:t>6a.) How will the charging for the costs be allocated</w:t>
            </w:r>
            <w:r w:rsidR="00EE7BBD" w:rsidRPr="006E323D">
              <w:t xml:space="preserve"> to different customer classes</w:t>
            </w:r>
            <w:r w:rsidR="002F7864" w:rsidRPr="006E323D">
              <w:t>?</w:t>
            </w:r>
          </w:p>
          <w:p w14:paraId="2F8F20FE" w14:textId="77777777" w:rsidR="00404845" w:rsidRPr="006E323D" w:rsidRDefault="00404845">
            <w:pPr>
              <w:pStyle w:val="TOC2"/>
            </w:pPr>
            <w:r w:rsidRPr="006E323D">
              <w:t xml:space="preserve"> </w:t>
            </w:r>
            <w:r w:rsidR="002F7864" w:rsidRPr="006E323D">
              <w:t>(</w:t>
            </w:r>
            <w:r w:rsidRPr="006E323D">
              <w:t>General Service Change</w:t>
            </w:r>
            <w:r w:rsidR="00AB372F">
              <w:t>s</w:t>
            </w:r>
            <w:r w:rsidRPr="006E323D">
              <w:t xml:space="preserve"> only</w:t>
            </w:r>
            <w:r w:rsidR="002F7864" w:rsidRPr="006E323D">
              <w:t>)</w:t>
            </w:r>
          </w:p>
        </w:tc>
      </w:tr>
      <w:tr w:rsidR="00EE7BBD" w:rsidRPr="006E323D" w14:paraId="69BDF3A2" w14:textId="77777777" w:rsidTr="00C2627B">
        <w:tc>
          <w:tcPr>
            <w:tcW w:w="10008" w:type="dxa"/>
            <w:shd w:val="clear" w:color="auto" w:fill="auto"/>
            <w:tcMar>
              <w:top w:w="57" w:type="dxa"/>
              <w:bottom w:w="57" w:type="dxa"/>
            </w:tcMar>
          </w:tcPr>
          <w:p w14:paraId="6DFBA451" w14:textId="77777777" w:rsidR="00EE7BBD" w:rsidRPr="006E323D" w:rsidRDefault="00EE7BBD" w:rsidP="00C2627B">
            <w:pPr>
              <w:pStyle w:val="TOC2"/>
            </w:pPr>
            <w:r w:rsidRPr="006E323D">
              <w:t>Please mark % against each customer class</w:t>
            </w:r>
            <w:r w:rsidR="002405EC" w:rsidRPr="006E323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5306"/>
            </w:tblGrid>
            <w:tr w:rsidR="00EE7BBD" w:rsidRPr="006E323D" w14:paraId="5290CC9F" w14:textId="77777777" w:rsidTr="00C2627B">
              <w:trPr>
                <w:trHeight w:val="209"/>
              </w:trPr>
              <w:tc>
                <w:tcPr>
                  <w:tcW w:w="713" w:type="dxa"/>
                  <w:tcBorders>
                    <w:top w:val="single" w:sz="4" w:space="0" w:color="auto"/>
                  </w:tcBorders>
                  <w:shd w:val="clear" w:color="auto" w:fill="auto"/>
                  <w:tcMar>
                    <w:top w:w="28" w:type="dxa"/>
                    <w:bottom w:w="28" w:type="dxa"/>
                  </w:tcMar>
                </w:tcPr>
                <w:p w14:paraId="69DBA1F9" w14:textId="77777777" w:rsidR="00EE7BBD" w:rsidRPr="00C2627B" w:rsidRDefault="00EE7BBD" w:rsidP="00C2627B">
                  <w:pPr>
                    <w:pStyle w:val="Title"/>
                    <w:spacing w:before="0" w:after="0"/>
                    <w:rPr>
                      <w:rFonts w:ascii="Arial" w:hAnsi="Arial" w:cs="Arial"/>
                      <w:szCs w:val="20"/>
                    </w:rPr>
                  </w:pPr>
                </w:p>
              </w:tc>
              <w:tc>
                <w:tcPr>
                  <w:tcW w:w="5306" w:type="dxa"/>
                  <w:tcBorders>
                    <w:top w:val="nil"/>
                    <w:bottom w:val="nil"/>
                    <w:right w:val="nil"/>
                  </w:tcBorders>
                  <w:shd w:val="clear" w:color="auto" w:fill="auto"/>
                  <w:tcMar>
                    <w:top w:w="28" w:type="dxa"/>
                    <w:bottom w:w="28" w:type="dxa"/>
                  </w:tcMar>
                </w:tcPr>
                <w:p w14:paraId="29E1B2B0" w14:textId="77777777"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National Grid Transmission</w:t>
                  </w:r>
                </w:p>
              </w:tc>
            </w:tr>
            <w:tr w:rsidR="00EE7BBD" w:rsidRPr="006E323D" w14:paraId="3ADD57D5" w14:textId="77777777" w:rsidTr="00C2627B">
              <w:tc>
                <w:tcPr>
                  <w:tcW w:w="713" w:type="dxa"/>
                  <w:shd w:val="clear" w:color="auto" w:fill="auto"/>
                  <w:tcMar>
                    <w:top w:w="28" w:type="dxa"/>
                    <w:bottom w:w="28" w:type="dxa"/>
                  </w:tcMar>
                </w:tcPr>
                <w:p w14:paraId="1806E2EE" w14:textId="77777777"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14:paraId="5B3C7EE7" w14:textId="77777777"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Distribution Network Operators and IGT’s</w:t>
                  </w:r>
                </w:p>
              </w:tc>
            </w:tr>
            <w:tr w:rsidR="00EE7BBD" w:rsidRPr="006E323D" w14:paraId="4F6206F4" w14:textId="77777777" w:rsidTr="00C2627B">
              <w:tc>
                <w:tcPr>
                  <w:tcW w:w="713" w:type="dxa"/>
                  <w:shd w:val="clear" w:color="auto" w:fill="auto"/>
                  <w:tcMar>
                    <w:top w:w="28" w:type="dxa"/>
                    <w:bottom w:w="28" w:type="dxa"/>
                  </w:tcMar>
                </w:tcPr>
                <w:p w14:paraId="587F6024" w14:textId="77777777"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14:paraId="29983626" w14:textId="77777777"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DN Operator</w:t>
                  </w:r>
                </w:p>
              </w:tc>
            </w:tr>
            <w:tr w:rsidR="00EE7BBD" w:rsidRPr="006E323D" w14:paraId="2B9AE618" w14:textId="77777777" w:rsidTr="00C2627B">
              <w:tc>
                <w:tcPr>
                  <w:tcW w:w="713" w:type="dxa"/>
                  <w:shd w:val="clear" w:color="auto" w:fill="auto"/>
                  <w:tcMar>
                    <w:top w:w="28" w:type="dxa"/>
                    <w:bottom w:w="28" w:type="dxa"/>
                  </w:tcMar>
                </w:tcPr>
                <w:p w14:paraId="7EB18C7D" w14:textId="77777777"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14:paraId="7C678D0B" w14:textId="77777777"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IGT’s</w:t>
                  </w:r>
                </w:p>
              </w:tc>
            </w:tr>
            <w:tr w:rsidR="00EE7BBD" w:rsidRPr="006E323D" w14:paraId="274FAC4B" w14:textId="77777777" w:rsidTr="00C2627B">
              <w:tc>
                <w:tcPr>
                  <w:tcW w:w="713" w:type="dxa"/>
                  <w:tcBorders>
                    <w:bottom w:val="double" w:sz="4" w:space="0" w:color="auto"/>
                  </w:tcBorders>
                  <w:shd w:val="clear" w:color="auto" w:fill="auto"/>
                  <w:tcMar>
                    <w:top w:w="28" w:type="dxa"/>
                    <w:bottom w:w="28" w:type="dxa"/>
                  </w:tcMar>
                </w:tcPr>
                <w:p w14:paraId="7079ED60" w14:textId="77777777"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14:paraId="109460BB" w14:textId="77777777"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Shippers</w:t>
                  </w:r>
                </w:p>
              </w:tc>
            </w:tr>
            <w:tr w:rsidR="00EE7BBD" w:rsidRPr="006E323D" w14:paraId="673F35BF" w14:textId="77777777" w:rsidTr="00C2627B">
              <w:tc>
                <w:tcPr>
                  <w:tcW w:w="713" w:type="dxa"/>
                  <w:tcBorders>
                    <w:top w:val="double" w:sz="4" w:space="0" w:color="auto"/>
                    <w:left w:val="nil"/>
                    <w:bottom w:val="double" w:sz="4" w:space="0" w:color="auto"/>
                    <w:right w:val="nil"/>
                  </w:tcBorders>
                  <w:shd w:val="clear" w:color="auto" w:fill="auto"/>
                  <w:tcMar>
                    <w:top w:w="28" w:type="dxa"/>
                    <w:bottom w:w="28" w:type="dxa"/>
                  </w:tcMar>
                </w:tcPr>
                <w:p w14:paraId="3691823A" w14:textId="77777777" w:rsidR="00EE7BBD" w:rsidRPr="00C2627B" w:rsidRDefault="00EE7BBD" w:rsidP="00EE7BBD">
                  <w:pPr>
                    <w:pStyle w:val="Title"/>
                    <w:spacing w:before="0" w:after="0"/>
                    <w:rPr>
                      <w:rFonts w:ascii="Arial" w:hAnsi="Arial" w:cs="Arial"/>
                      <w:color w:val="0000FF"/>
                      <w:sz w:val="20"/>
                      <w:szCs w:val="20"/>
                    </w:rPr>
                  </w:pPr>
                  <w:r w:rsidRPr="00C2627B">
                    <w:rPr>
                      <w:rFonts w:ascii="Arial" w:hAnsi="Arial" w:cs="Arial"/>
                      <w:sz w:val="20"/>
                      <w:szCs w:val="20"/>
                    </w:rPr>
                    <w:t>100%</w:t>
                  </w:r>
                </w:p>
              </w:tc>
              <w:tc>
                <w:tcPr>
                  <w:tcW w:w="5306" w:type="dxa"/>
                  <w:tcBorders>
                    <w:top w:val="nil"/>
                    <w:left w:val="nil"/>
                    <w:bottom w:val="nil"/>
                    <w:right w:val="nil"/>
                  </w:tcBorders>
                  <w:shd w:val="clear" w:color="auto" w:fill="auto"/>
                  <w:tcMar>
                    <w:top w:w="28" w:type="dxa"/>
                    <w:bottom w:w="28" w:type="dxa"/>
                  </w:tcMar>
                </w:tcPr>
                <w:p w14:paraId="073DC1C4" w14:textId="77777777" w:rsidR="00EE7BBD" w:rsidRPr="00C2627B" w:rsidRDefault="00EE7BBD" w:rsidP="00EE7BBD">
                  <w:pPr>
                    <w:pStyle w:val="Title"/>
                    <w:spacing w:before="0" w:after="0"/>
                    <w:jc w:val="left"/>
                    <w:rPr>
                      <w:rFonts w:ascii="Arial" w:hAnsi="Arial" w:cs="Arial"/>
                      <w:b w:val="0"/>
                      <w:bCs w:val="0"/>
                      <w:sz w:val="20"/>
                      <w:szCs w:val="20"/>
                    </w:rPr>
                  </w:pPr>
                </w:p>
              </w:tc>
            </w:tr>
          </w:tbl>
          <w:p w14:paraId="7EFDCD67" w14:textId="77777777" w:rsidR="00EE7BBD" w:rsidRPr="00F330CD" w:rsidRDefault="00EE7BBD" w:rsidP="00C2627B"/>
        </w:tc>
      </w:tr>
      <w:tr w:rsidR="00EE7BBD" w:rsidRPr="006E323D" w14:paraId="0CC32263" w14:textId="77777777" w:rsidTr="00C2627B">
        <w:tc>
          <w:tcPr>
            <w:tcW w:w="10008" w:type="dxa"/>
            <w:shd w:val="clear" w:color="auto" w:fill="CCC0D9" w:themeFill="accent4" w:themeFillTint="66"/>
            <w:tcMar>
              <w:top w:w="57" w:type="dxa"/>
              <w:bottom w:w="57" w:type="dxa"/>
            </w:tcMar>
          </w:tcPr>
          <w:p w14:paraId="37387A93" w14:textId="77777777" w:rsidR="00EE7BBD" w:rsidRPr="006E323D" w:rsidRDefault="00EE7BBD" w:rsidP="00C2627B">
            <w:pPr>
              <w:pStyle w:val="TOC2"/>
            </w:pPr>
            <w:r w:rsidRPr="006E323D">
              <w:t>7.) Estimated impact of the service change on service charges</w:t>
            </w:r>
          </w:p>
        </w:tc>
      </w:tr>
      <w:tr w:rsidR="00EE7BBD" w:rsidRPr="006E323D" w14:paraId="7D4B7D27" w14:textId="77777777" w:rsidTr="00C2627B">
        <w:trPr>
          <w:trHeight w:val="1529"/>
        </w:trPr>
        <w:tc>
          <w:tcPr>
            <w:tcW w:w="10008" w:type="dxa"/>
            <w:shd w:val="clear" w:color="auto" w:fill="auto"/>
            <w:tcMar>
              <w:top w:w="57" w:type="dxa"/>
              <w:bottom w:w="57" w:type="dxa"/>
            </w:tcMar>
          </w:tcPr>
          <w:p w14:paraId="350AE04B" w14:textId="77777777" w:rsidR="00EE7BBD" w:rsidRPr="006E323D" w:rsidRDefault="00EE7BBD" w:rsidP="00C2627B">
            <w:pPr>
              <w:pStyle w:val="TOC2"/>
            </w:pPr>
          </w:p>
        </w:tc>
      </w:tr>
      <w:tr w:rsidR="00777E6E" w:rsidRPr="006E323D" w14:paraId="18B1CC5E" w14:textId="77777777" w:rsidTr="00C2627B">
        <w:trPr>
          <w:trHeight w:val="482"/>
        </w:trPr>
        <w:tc>
          <w:tcPr>
            <w:tcW w:w="10008" w:type="dxa"/>
            <w:shd w:val="clear" w:color="auto" w:fill="CCC0D9" w:themeFill="accent4" w:themeFillTint="66"/>
            <w:tcMar>
              <w:top w:w="57" w:type="dxa"/>
              <w:bottom w:w="57" w:type="dxa"/>
            </w:tcMar>
          </w:tcPr>
          <w:p w14:paraId="540D2E30" w14:textId="77777777" w:rsidR="00777E6E" w:rsidRPr="006E323D" w:rsidRDefault="00777E6E" w:rsidP="00C2627B">
            <w:pPr>
              <w:pStyle w:val="TOC2"/>
            </w:pPr>
            <w:r w:rsidRPr="00C2627B">
              <w:t xml:space="preserve">8.) Please </w:t>
            </w:r>
            <w:r w:rsidR="00071124" w:rsidRPr="006E323D">
              <w:t>detail any pre-requisite activities that must be completed by the customer prior to receiving or being able to request the service.</w:t>
            </w:r>
          </w:p>
        </w:tc>
      </w:tr>
      <w:tr w:rsidR="00777E6E" w:rsidRPr="006E323D" w14:paraId="4CC4F070" w14:textId="77777777" w:rsidTr="002F7864">
        <w:trPr>
          <w:trHeight w:val="1529"/>
        </w:trPr>
        <w:tc>
          <w:tcPr>
            <w:tcW w:w="10008" w:type="dxa"/>
            <w:shd w:val="clear" w:color="auto" w:fill="auto"/>
            <w:tcMar>
              <w:top w:w="57" w:type="dxa"/>
              <w:bottom w:w="57" w:type="dxa"/>
            </w:tcMar>
          </w:tcPr>
          <w:p w14:paraId="77F9FF52" w14:textId="77777777" w:rsidR="00777E6E" w:rsidRPr="006E323D" w:rsidRDefault="00777E6E" w:rsidP="00C2627B">
            <w:pPr>
              <w:pStyle w:val="TOC2"/>
            </w:pPr>
          </w:p>
        </w:tc>
      </w:tr>
      <w:tr w:rsidR="002F7864" w:rsidRPr="006E323D" w14:paraId="17960D26" w14:textId="77777777" w:rsidTr="00C2627B">
        <w:tc>
          <w:tcPr>
            <w:tcW w:w="10008" w:type="dxa"/>
            <w:shd w:val="clear" w:color="auto" w:fill="CCC0D9" w:themeFill="accent4" w:themeFillTint="66"/>
            <w:tcMar>
              <w:top w:w="57" w:type="dxa"/>
              <w:bottom w:w="57" w:type="dxa"/>
            </w:tcMar>
          </w:tcPr>
          <w:p w14:paraId="3A48D812" w14:textId="77777777" w:rsidR="002F7864" w:rsidRPr="00C2627B" w:rsidRDefault="002F7864">
            <w:pPr>
              <w:autoSpaceDE w:val="0"/>
              <w:autoSpaceDN w:val="0"/>
              <w:adjustRightInd w:val="0"/>
              <w:spacing w:before="0" w:after="0"/>
              <w:rPr>
                <w:b/>
                <w:i/>
              </w:rPr>
            </w:pPr>
            <w:r w:rsidRPr="00C2627B">
              <w:rPr>
                <w:rFonts w:cs="Arial"/>
                <w:b/>
                <w:i/>
                <w:szCs w:val="20"/>
                <w:lang w:eastAsia="en-GB"/>
              </w:rPr>
              <w:t>Implementation Options</w:t>
            </w:r>
          </w:p>
        </w:tc>
      </w:tr>
      <w:tr w:rsidR="009D109D" w:rsidRPr="006E323D" w14:paraId="3681B832" w14:textId="77777777" w:rsidTr="00C2627B">
        <w:tc>
          <w:tcPr>
            <w:tcW w:w="10008" w:type="dxa"/>
            <w:shd w:val="clear" w:color="auto" w:fill="CCC0D9" w:themeFill="accent4" w:themeFillTint="66"/>
            <w:tcMar>
              <w:top w:w="57" w:type="dxa"/>
              <w:bottom w:w="57" w:type="dxa"/>
            </w:tcMar>
          </w:tcPr>
          <w:p w14:paraId="72831FC7" w14:textId="77777777" w:rsidR="009D109D" w:rsidRPr="006E323D" w:rsidRDefault="00B477D2" w:rsidP="00C2627B">
            <w:pPr>
              <w:pStyle w:val="TOC2"/>
            </w:pPr>
            <w:r w:rsidRPr="006E323D">
              <w:t>Please provide details on any alternative solution/implementation options:</w:t>
            </w:r>
          </w:p>
          <w:p w14:paraId="2B66FF3E" w14:textId="77777777" w:rsidR="00B477D2" w:rsidRPr="00C2627B" w:rsidRDefault="00B477D2" w:rsidP="00C2627B">
            <w:pPr>
              <w:pStyle w:val="TOC2"/>
            </w:pPr>
            <w:r w:rsidRPr="00C2627B">
              <w:t>This should include:</w:t>
            </w:r>
          </w:p>
          <w:p w14:paraId="295AC15F" w14:textId="77777777" w:rsidR="00B477D2" w:rsidRPr="00C2627B" w:rsidRDefault="00B477D2" w:rsidP="00C2627B">
            <w:pPr>
              <w:pStyle w:val="TOC2"/>
            </w:pPr>
            <w:r w:rsidRPr="00C2627B">
              <w:t>(i) a description of each Implementation Option;</w:t>
            </w:r>
          </w:p>
          <w:p w14:paraId="19B916CE" w14:textId="77777777" w:rsidR="00B477D2" w:rsidRPr="00C2627B" w:rsidRDefault="00B477D2">
            <w:pPr>
              <w:pStyle w:val="TOC2"/>
            </w:pPr>
            <w:r w:rsidRPr="00C2627B">
              <w:t>(ii) the advantages and disadvantages of each option</w:t>
            </w:r>
          </w:p>
          <w:p w14:paraId="6CACA6A3" w14:textId="77777777" w:rsidR="00B477D2" w:rsidRPr="006E323D" w:rsidRDefault="00B477D2">
            <w:pPr>
              <w:pStyle w:val="TOC2"/>
            </w:pPr>
            <w:r w:rsidRPr="00C2627B">
              <w:t>(iii) the CDSP preferred Implementation Option</w:t>
            </w:r>
          </w:p>
        </w:tc>
      </w:tr>
      <w:tr w:rsidR="009D109D" w:rsidRPr="006E323D" w14:paraId="4F0FE996" w14:textId="77777777" w:rsidTr="00C2627B">
        <w:trPr>
          <w:trHeight w:val="1529"/>
        </w:trPr>
        <w:tc>
          <w:tcPr>
            <w:tcW w:w="10008" w:type="dxa"/>
            <w:shd w:val="clear" w:color="auto" w:fill="auto"/>
            <w:tcMar>
              <w:top w:w="57" w:type="dxa"/>
              <w:bottom w:w="57" w:type="dxa"/>
            </w:tcMar>
          </w:tcPr>
          <w:p w14:paraId="29842F1B" w14:textId="77777777" w:rsidR="009D109D" w:rsidRPr="006E323D" w:rsidRDefault="009D109D" w:rsidP="00C2627B">
            <w:pPr>
              <w:pStyle w:val="TOC2"/>
            </w:pPr>
          </w:p>
        </w:tc>
      </w:tr>
      <w:tr w:rsidR="005B6F98" w:rsidRPr="006E323D" w14:paraId="7DA5CE15" w14:textId="77777777" w:rsidTr="00310CC7">
        <w:tc>
          <w:tcPr>
            <w:tcW w:w="10008" w:type="dxa"/>
            <w:shd w:val="clear" w:color="auto" w:fill="CCC0D9" w:themeFill="accent4" w:themeFillTint="66"/>
            <w:tcMar>
              <w:top w:w="57" w:type="dxa"/>
              <w:bottom w:w="57" w:type="dxa"/>
            </w:tcMar>
          </w:tcPr>
          <w:p w14:paraId="308103F9" w14:textId="77777777" w:rsidR="005B6F98" w:rsidRPr="006E323D" w:rsidRDefault="005B6F98" w:rsidP="00C2627B">
            <w:pPr>
              <w:pStyle w:val="TOC2"/>
            </w:pPr>
            <w:r>
              <w:t>R</w:t>
            </w:r>
            <w:r w:rsidRPr="006E323D">
              <w:t>estricted Class Changes only</w:t>
            </w:r>
          </w:p>
          <w:p w14:paraId="6082312F" w14:textId="77777777" w:rsidR="005B6F98" w:rsidRPr="00496D5F" w:rsidRDefault="005B6F98" w:rsidP="00C2627B">
            <w:r w:rsidRPr="00F330CD">
              <w:rPr>
                <w:rFonts w:cs="Arial"/>
              </w:rPr>
              <w:t xml:space="preserve">Is there any change in the view of the CDSP on whether there would be an ‘Adverse Impact’ on customers outside the relevant customer </w:t>
            </w:r>
            <w:r w:rsidRPr="00A1373D">
              <w:rPr>
                <w:rFonts w:cs="Arial"/>
              </w:rPr>
              <w:t>class(</w:t>
            </w:r>
            <w:r w:rsidRPr="00782062">
              <w:rPr>
                <w:rFonts w:cs="Arial"/>
              </w:rPr>
              <w:t>es)?</w:t>
            </w:r>
          </w:p>
        </w:tc>
      </w:tr>
      <w:tr w:rsidR="00B477D2" w:rsidRPr="006E323D" w14:paraId="31621127" w14:textId="77777777" w:rsidTr="00C2627B">
        <w:trPr>
          <w:trHeight w:val="1529"/>
        </w:trPr>
        <w:tc>
          <w:tcPr>
            <w:tcW w:w="10008" w:type="dxa"/>
            <w:shd w:val="clear" w:color="auto" w:fill="auto"/>
            <w:tcMar>
              <w:top w:w="57" w:type="dxa"/>
              <w:bottom w:w="57" w:type="dxa"/>
            </w:tcMar>
          </w:tcPr>
          <w:p w14:paraId="5CDFFF0D" w14:textId="77777777" w:rsidR="005B6F98" w:rsidRDefault="002B57D0" w:rsidP="005B6F98">
            <w:sdt>
              <w:sdtPr>
                <w:id w:val="1035935620"/>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Yes (please give detail below)</w:t>
            </w:r>
          </w:p>
          <w:p w14:paraId="184886A4" w14:textId="77777777" w:rsidR="00B477D2" w:rsidRPr="00B174A5" w:rsidRDefault="002B57D0" w:rsidP="00C2627B">
            <w:pPr>
              <w:pStyle w:val="TOC2"/>
            </w:pPr>
            <w:sdt>
              <w:sdtPr>
                <w:id w:val="122349457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tc>
      </w:tr>
      <w:tr w:rsidR="008D2AE5" w:rsidRPr="006E323D" w14:paraId="124067DE" w14:textId="77777777" w:rsidTr="00C2627B">
        <w:tc>
          <w:tcPr>
            <w:tcW w:w="10008" w:type="dxa"/>
            <w:shd w:val="clear" w:color="auto" w:fill="CCC0D9" w:themeFill="accent4" w:themeFillTint="66"/>
            <w:tcMar>
              <w:top w:w="57" w:type="dxa"/>
              <w:bottom w:w="57" w:type="dxa"/>
            </w:tcMar>
          </w:tcPr>
          <w:p w14:paraId="1A38DB43" w14:textId="77777777" w:rsidR="008D2AE5" w:rsidRPr="006E323D" w:rsidRDefault="008D2AE5" w:rsidP="00C2627B">
            <w:pPr>
              <w:pStyle w:val="TOC2"/>
            </w:pPr>
            <w:r>
              <w:t>Dependencies</w:t>
            </w:r>
            <w:r w:rsidRPr="006E323D">
              <w:t>:</w:t>
            </w:r>
          </w:p>
        </w:tc>
      </w:tr>
      <w:tr w:rsidR="008D2AE5" w:rsidRPr="006E323D" w14:paraId="09417C81" w14:textId="77777777" w:rsidTr="00EF0161">
        <w:trPr>
          <w:trHeight w:val="1529"/>
        </w:trPr>
        <w:tc>
          <w:tcPr>
            <w:tcW w:w="10008" w:type="dxa"/>
            <w:shd w:val="clear" w:color="auto" w:fill="auto"/>
            <w:tcMar>
              <w:top w:w="57" w:type="dxa"/>
              <w:bottom w:w="57" w:type="dxa"/>
            </w:tcMar>
          </w:tcPr>
          <w:p w14:paraId="4BDD70E9" w14:textId="77777777" w:rsidR="008D2AE5" w:rsidRPr="006E323D" w:rsidRDefault="008D2AE5" w:rsidP="00C2627B">
            <w:pPr>
              <w:pStyle w:val="TOC2"/>
            </w:pPr>
          </w:p>
        </w:tc>
      </w:tr>
      <w:tr w:rsidR="008D2AE5" w:rsidRPr="006E323D" w14:paraId="592AD088" w14:textId="77777777" w:rsidTr="00C2627B">
        <w:tc>
          <w:tcPr>
            <w:tcW w:w="10008" w:type="dxa"/>
            <w:shd w:val="clear" w:color="auto" w:fill="CCC0D9" w:themeFill="accent4" w:themeFillTint="66"/>
            <w:tcMar>
              <w:top w:w="57" w:type="dxa"/>
              <w:bottom w:w="57" w:type="dxa"/>
            </w:tcMar>
          </w:tcPr>
          <w:p w14:paraId="30521CE2" w14:textId="77777777" w:rsidR="008D2AE5" w:rsidRPr="006E323D" w:rsidRDefault="008D2AE5">
            <w:pPr>
              <w:pStyle w:val="TOC2"/>
            </w:pPr>
            <w:r>
              <w:t>Constraints</w:t>
            </w:r>
            <w:r w:rsidRPr="006E323D">
              <w:t>:</w:t>
            </w:r>
          </w:p>
        </w:tc>
      </w:tr>
      <w:tr w:rsidR="008D2AE5" w:rsidRPr="006E323D" w14:paraId="375C506A" w14:textId="77777777" w:rsidTr="00EF0161">
        <w:trPr>
          <w:trHeight w:val="1529"/>
        </w:trPr>
        <w:tc>
          <w:tcPr>
            <w:tcW w:w="10008" w:type="dxa"/>
            <w:shd w:val="clear" w:color="auto" w:fill="auto"/>
            <w:tcMar>
              <w:top w:w="57" w:type="dxa"/>
              <w:bottom w:w="57" w:type="dxa"/>
            </w:tcMar>
          </w:tcPr>
          <w:p w14:paraId="5A8EE7B7" w14:textId="77777777" w:rsidR="008D2AE5" w:rsidRPr="006E323D" w:rsidRDefault="008D2AE5" w:rsidP="00C2627B">
            <w:pPr>
              <w:pStyle w:val="TOC2"/>
            </w:pPr>
          </w:p>
        </w:tc>
      </w:tr>
      <w:tr w:rsidR="006546C9" w:rsidRPr="006E323D" w14:paraId="07F478E3" w14:textId="77777777" w:rsidTr="00310CC7">
        <w:tc>
          <w:tcPr>
            <w:tcW w:w="10008" w:type="dxa"/>
            <w:shd w:val="clear" w:color="auto" w:fill="CCC0D9" w:themeFill="accent4" w:themeFillTint="66"/>
            <w:tcMar>
              <w:top w:w="57" w:type="dxa"/>
              <w:bottom w:w="57" w:type="dxa"/>
            </w:tcMar>
          </w:tcPr>
          <w:p w14:paraId="6B85D2CA" w14:textId="77777777" w:rsidR="006546C9" w:rsidRPr="006E323D" w:rsidRDefault="006546C9">
            <w:pPr>
              <w:pStyle w:val="TOC2"/>
            </w:pPr>
            <w:r>
              <w:t>Benefits</w:t>
            </w:r>
            <w:r w:rsidRPr="006E323D">
              <w:t>:</w:t>
            </w:r>
          </w:p>
        </w:tc>
      </w:tr>
      <w:tr w:rsidR="006546C9" w:rsidRPr="006E323D" w14:paraId="2C6DB2C7" w14:textId="77777777" w:rsidTr="00310CC7">
        <w:trPr>
          <w:trHeight w:val="1529"/>
        </w:trPr>
        <w:tc>
          <w:tcPr>
            <w:tcW w:w="10008" w:type="dxa"/>
            <w:shd w:val="clear" w:color="auto" w:fill="auto"/>
            <w:tcMar>
              <w:top w:w="57" w:type="dxa"/>
              <w:bottom w:w="57" w:type="dxa"/>
            </w:tcMar>
          </w:tcPr>
          <w:p w14:paraId="48CE4659" w14:textId="77777777" w:rsidR="006546C9" w:rsidRPr="006E323D" w:rsidRDefault="006546C9">
            <w:pPr>
              <w:pStyle w:val="TOC2"/>
            </w:pPr>
          </w:p>
        </w:tc>
      </w:tr>
      <w:tr w:rsidR="006546C9" w:rsidRPr="006E323D" w14:paraId="7A23F95A" w14:textId="77777777" w:rsidTr="00310CC7">
        <w:tc>
          <w:tcPr>
            <w:tcW w:w="10008" w:type="dxa"/>
            <w:shd w:val="clear" w:color="auto" w:fill="CCC0D9" w:themeFill="accent4" w:themeFillTint="66"/>
            <w:tcMar>
              <w:top w:w="57" w:type="dxa"/>
              <w:bottom w:w="57" w:type="dxa"/>
            </w:tcMar>
          </w:tcPr>
          <w:p w14:paraId="07704C18" w14:textId="77777777" w:rsidR="006546C9" w:rsidRPr="006E323D" w:rsidRDefault="006546C9">
            <w:pPr>
              <w:pStyle w:val="TOC2"/>
            </w:pPr>
            <w:r>
              <w:t>Impacts:</w:t>
            </w:r>
          </w:p>
        </w:tc>
      </w:tr>
      <w:tr w:rsidR="006546C9" w:rsidRPr="006E323D" w14:paraId="1ABD7F2C" w14:textId="77777777" w:rsidTr="00310CC7">
        <w:trPr>
          <w:trHeight w:val="1529"/>
        </w:trPr>
        <w:tc>
          <w:tcPr>
            <w:tcW w:w="10008" w:type="dxa"/>
            <w:shd w:val="clear" w:color="auto" w:fill="auto"/>
            <w:tcMar>
              <w:top w:w="57" w:type="dxa"/>
              <w:bottom w:w="57" w:type="dxa"/>
            </w:tcMar>
          </w:tcPr>
          <w:p w14:paraId="5121DA38" w14:textId="77777777" w:rsidR="006546C9" w:rsidRPr="006E323D" w:rsidRDefault="006546C9">
            <w:pPr>
              <w:pStyle w:val="TOC2"/>
            </w:pPr>
          </w:p>
        </w:tc>
      </w:tr>
      <w:tr w:rsidR="006546C9" w:rsidRPr="006E323D" w14:paraId="75780EE8" w14:textId="77777777" w:rsidTr="00310CC7">
        <w:tc>
          <w:tcPr>
            <w:tcW w:w="10008" w:type="dxa"/>
            <w:shd w:val="clear" w:color="auto" w:fill="CCC0D9" w:themeFill="accent4" w:themeFillTint="66"/>
            <w:tcMar>
              <w:top w:w="57" w:type="dxa"/>
              <w:bottom w:w="57" w:type="dxa"/>
            </w:tcMar>
          </w:tcPr>
          <w:p w14:paraId="72C472E1" w14:textId="77777777" w:rsidR="006546C9" w:rsidRPr="006E323D" w:rsidRDefault="006546C9">
            <w:pPr>
              <w:pStyle w:val="TOC2"/>
            </w:pPr>
            <w:r>
              <w:t>Risks</w:t>
            </w:r>
            <w:r w:rsidRPr="006E323D">
              <w:t>:</w:t>
            </w:r>
          </w:p>
        </w:tc>
      </w:tr>
      <w:tr w:rsidR="006546C9" w:rsidRPr="006E323D" w14:paraId="602AEFD0" w14:textId="77777777" w:rsidTr="00310CC7">
        <w:trPr>
          <w:trHeight w:val="1529"/>
        </w:trPr>
        <w:tc>
          <w:tcPr>
            <w:tcW w:w="10008" w:type="dxa"/>
            <w:shd w:val="clear" w:color="auto" w:fill="auto"/>
            <w:tcMar>
              <w:top w:w="57" w:type="dxa"/>
              <w:bottom w:w="57" w:type="dxa"/>
            </w:tcMar>
          </w:tcPr>
          <w:p w14:paraId="19E0CD26" w14:textId="77777777" w:rsidR="006546C9" w:rsidRPr="006E323D" w:rsidRDefault="006546C9">
            <w:pPr>
              <w:pStyle w:val="TOC2"/>
            </w:pPr>
          </w:p>
        </w:tc>
      </w:tr>
      <w:tr w:rsidR="006546C9" w:rsidRPr="006E323D" w14:paraId="09AD05D3" w14:textId="77777777" w:rsidTr="00310CC7">
        <w:tc>
          <w:tcPr>
            <w:tcW w:w="10008" w:type="dxa"/>
            <w:shd w:val="clear" w:color="auto" w:fill="CCC0D9" w:themeFill="accent4" w:themeFillTint="66"/>
            <w:tcMar>
              <w:top w:w="57" w:type="dxa"/>
              <w:bottom w:w="57" w:type="dxa"/>
            </w:tcMar>
          </w:tcPr>
          <w:p w14:paraId="6A3EE390" w14:textId="77777777" w:rsidR="006546C9" w:rsidRPr="006E323D" w:rsidRDefault="006546C9">
            <w:pPr>
              <w:pStyle w:val="TOC2"/>
            </w:pPr>
            <w:r>
              <w:lastRenderedPageBreak/>
              <w:t>Assumptions</w:t>
            </w:r>
            <w:r w:rsidRPr="006E323D">
              <w:t>:</w:t>
            </w:r>
          </w:p>
        </w:tc>
      </w:tr>
      <w:tr w:rsidR="006546C9" w:rsidRPr="006E323D" w14:paraId="1EC79BD4" w14:textId="77777777" w:rsidTr="00310CC7">
        <w:trPr>
          <w:trHeight w:val="1529"/>
        </w:trPr>
        <w:tc>
          <w:tcPr>
            <w:tcW w:w="10008" w:type="dxa"/>
            <w:shd w:val="clear" w:color="auto" w:fill="auto"/>
            <w:tcMar>
              <w:top w:w="57" w:type="dxa"/>
              <w:bottom w:w="57" w:type="dxa"/>
            </w:tcMar>
          </w:tcPr>
          <w:p w14:paraId="4DC52274" w14:textId="77777777" w:rsidR="006546C9" w:rsidRPr="006E323D" w:rsidRDefault="006546C9">
            <w:pPr>
              <w:pStyle w:val="TOC2"/>
            </w:pPr>
          </w:p>
        </w:tc>
      </w:tr>
      <w:tr w:rsidR="006546C9" w:rsidRPr="006E323D" w14:paraId="40FCE16C" w14:textId="77777777" w:rsidTr="00310CC7">
        <w:tc>
          <w:tcPr>
            <w:tcW w:w="10008" w:type="dxa"/>
            <w:shd w:val="clear" w:color="auto" w:fill="CCC0D9" w:themeFill="accent4" w:themeFillTint="66"/>
            <w:tcMar>
              <w:top w:w="57" w:type="dxa"/>
              <w:bottom w:w="57" w:type="dxa"/>
            </w:tcMar>
          </w:tcPr>
          <w:p w14:paraId="6AB1C5C4" w14:textId="77777777" w:rsidR="006546C9" w:rsidRPr="006E323D" w:rsidRDefault="006546C9">
            <w:pPr>
              <w:pStyle w:val="TOC2"/>
            </w:pPr>
            <w:r>
              <w:t>Information Security</w:t>
            </w:r>
            <w:r w:rsidRPr="006E323D">
              <w:t>:</w:t>
            </w:r>
          </w:p>
        </w:tc>
      </w:tr>
      <w:tr w:rsidR="006546C9" w:rsidRPr="006E323D" w14:paraId="587F5C65" w14:textId="77777777" w:rsidTr="00310CC7">
        <w:trPr>
          <w:trHeight w:val="1529"/>
        </w:trPr>
        <w:tc>
          <w:tcPr>
            <w:tcW w:w="10008" w:type="dxa"/>
            <w:shd w:val="clear" w:color="auto" w:fill="auto"/>
            <w:tcMar>
              <w:top w:w="57" w:type="dxa"/>
              <w:bottom w:w="57" w:type="dxa"/>
            </w:tcMar>
          </w:tcPr>
          <w:p w14:paraId="4060B152" w14:textId="77777777" w:rsidR="006546C9" w:rsidRPr="006E323D" w:rsidRDefault="006546C9">
            <w:pPr>
              <w:pStyle w:val="TOC2"/>
            </w:pPr>
          </w:p>
        </w:tc>
      </w:tr>
      <w:tr w:rsidR="006546C9" w:rsidRPr="006E323D" w14:paraId="46E629CE" w14:textId="77777777" w:rsidTr="00310CC7">
        <w:tc>
          <w:tcPr>
            <w:tcW w:w="10008" w:type="dxa"/>
            <w:shd w:val="clear" w:color="auto" w:fill="CCC0D9" w:themeFill="accent4" w:themeFillTint="66"/>
            <w:tcMar>
              <w:top w:w="57" w:type="dxa"/>
              <w:bottom w:w="57" w:type="dxa"/>
            </w:tcMar>
          </w:tcPr>
          <w:p w14:paraId="29088514" w14:textId="77777777" w:rsidR="006546C9" w:rsidRPr="006E323D" w:rsidRDefault="006546C9">
            <w:pPr>
              <w:pStyle w:val="TOC2"/>
            </w:pPr>
            <w:r>
              <w:t>Out of scope:</w:t>
            </w:r>
          </w:p>
        </w:tc>
      </w:tr>
      <w:tr w:rsidR="006546C9" w:rsidRPr="006E323D" w14:paraId="25ACE383" w14:textId="77777777" w:rsidTr="00310CC7">
        <w:trPr>
          <w:trHeight w:val="1529"/>
        </w:trPr>
        <w:tc>
          <w:tcPr>
            <w:tcW w:w="10008" w:type="dxa"/>
            <w:shd w:val="clear" w:color="auto" w:fill="auto"/>
            <w:tcMar>
              <w:top w:w="57" w:type="dxa"/>
              <w:bottom w:w="57" w:type="dxa"/>
            </w:tcMar>
          </w:tcPr>
          <w:p w14:paraId="06DEA000" w14:textId="77777777" w:rsidR="006546C9" w:rsidRPr="006E323D" w:rsidRDefault="006546C9">
            <w:pPr>
              <w:pStyle w:val="TOC2"/>
            </w:pPr>
          </w:p>
        </w:tc>
      </w:tr>
      <w:tr w:rsidR="0037736A" w:rsidRPr="006E323D" w14:paraId="5B8A2E43" w14:textId="77777777" w:rsidTr="00C2627B">
        <w:trPr>
          <w:trHeight w:val="322"/>
        </w:trPr>
        <w:tc>
          <w:tcPr>
            <w:tcW w:w="10008"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7" w:type="dxa"/>
              <w:bottom w:w="57" w:type="dxa"/>
            </w:tcMar>
          </w:tcPr>
          <w:p w14:paraId="74A0E550" w14:textId="77777777" w:rsidR="0037736A" w:rsidRPr="006E323D" w:rsidRDefault="0037736A">
            <w:pPr>
              <w:pStyle w:val="TOC2"/>
            </w:pPr>
            <w:r w:rsidRPr="006E323D">
              <w:t>Please provide any additional information relevant to the proposed service change:</w:t>
            </w:r>
          </w:p>
        </w:tc>
      </w:tr>
      <w:tr w:rsidR="0037736A" w:rsidRPr="006E323D" w14:paraId="1239F423" w14:textId="77777777" w:rsidTr="0037736A">
        <w:trPr>
          <w:trHeight w:val="1529"/>
        </w:trPr>
        <w:tc>
          <w:tcPr>
            <w:tcW w:w="10008"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1DB873" w14:textId="77777777" w:rsidR="0037736A" w:rsidRPr="006E323D" w:rsidRDefault="0037736A" w:rsidP="00C2627B">
            <w:pPr>
              <w:pStyle w:val="TOC2"/>
            </w:pPr>
          </w:p>
        </w:tc>
      </w:tr>
    </w:tbl>
    <w:p w14:paraId="5457ACD1" w14:textId="77777777" w:rsidR="006546C9" w:rsidRDefault="006546C9" w:rsidP="006D1FA4">
      <w:pPr>
        <w:spacing w:before="0" w:after="0"/>
        <w:rPr>
          <w:rFonts w:cs="Arial"/>
        </w:rPr>
      </w:pPr>
    </w:p>
    <w:p w14:paraId="428DC06B" w14:textId="77777777" w:rsidR="006546C9" w:rsidRDefault="006546C9" w:rsidP="006D1FA4">
      <w:pPr>
        <w:spacing w:before="0" w:after="0"/>
        <w:rPr>
          <w:rFonts w:cs="Arial"/>
        </w:rPr>
      </w:pPr>
    </w:p>
    <w:p w14:paraId="531B9153" w14:textId="77777777" w:rsidR="006D1FA4" w:rsidRDefault="006D1FA4" w:rsidP="006D1FA4">
      <w:pPr>
        <w:spacing w:before="0" w:after="0"/>
        <w:rPr>
          <w:rFonts w:cs="Arial"/>
        </w:rPr>
      </w:pPr>
      <w:r>
        <w:rPr>
          <w:rFonts w:cs="Arial"/>
        </w:rPr>
        <w:t>Please send the document to the following:</w:t>
      </w:r>
    </w:p>
    <w:p w14:paraId="63A30FCA"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585831AD" w14:textId="77777777" w:rsidTr="00C2627B">
        <w:tc>
          <w:tcPr>
            <w:tcW w:w="4927" w:type="dxa"/>
            <w:shd w:val="clear" w:color="auto" w:fill="CCC0D9" w:themeFill="accent4" w:themeFillTint="66"/>
          </w:tcPr>
          <w:p w14:paraId="01A1B524"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CCC0D9" w:themeFill="accent4" w:themeFillTint="66"/>
          </w:tcPr>
          <w:p w14:paraId="33AEEA1D"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4C6D0875" w14:textId="77777777" w:rsidTr="00857D91">
        <w:tc>
          <w:tcPr>
            <w:tcW w:w="4927" w:type="dxa"/>
          </w:tcPr>
          <w:p w14:paraId="4A76A8B4" w14:textId="77777777" w:rsidR="006D1FA4" w:rsidRDefault="006D1FA4" w:rsidP="00857D91">
            <w:pPr>
              <w:spacing w:before="0" w:after="0"/>
              <w:rPr>
                <w:rFonts w:cs="Arial"/>
              </w:rPr>
            </w:pPr>
            <w:r>
              <w:rPr>
                <w:rFonts w:cs="Arial"/>
              </w:rPr>
              <w:t>Change Management Committee Secretary</w:t>
            </w:r>
          </w:p>
        </w:tc>
        <w:tc>
          <w:tcPr>
            <w:tcW w:w="4927" w:type="dxa"/>
          </w:tcPr>
          <w:p w14:paraId="4532E44C" w14:textId="77777777" w:rsidR="006D1FA4" w:rsidRDefault="00742715" w:rsidP="00857D91">
            <w:pPr>
              <w:spacing w:before="0" w:after="0"/>
              <w:rPr>
                <w:rFonts w:cs="Arial"/>
              </w:rPr>
            </w:pPr>
            <w:r>
              <w:rPr>
                <w:rFonts w:cs="Arial"/>
              </w:rPr>
              <w:t>dsccomms</w:t>
            </w:r>
            <w:r w:rsidR="006D1FA4">
              <w:rPr>
                <w:rFonts w:cs="Arial"/>
              </w:rPr>
              <w:t>@gasgovernance.co.uk</w:t>
            </w:r>
          </w:p>
        </w:tc>
      </w:tr>
    </w:tbl>
    <w:p w14:paraId="0DEA49F9" w14:textId="77777777" w:rsidR="006D1FA4" w:rsidRDefault="006D1FA4">
      <w:pPr>
        <w:spacing w:before="0" w:after="0"/>
        <w:rPr>
          <w:rFonts w:cs="Arial"/>
          <w:szCs w:val="20"/>
          <w:lang w:eastAsia="en-GB"/>
        </w:rPr>
      </w:pPr>
    </w:p>
    <w:p w14:paraId="70248449" w14:textId="77777777" w:rsidR="00777E6E" w:rsidRPr="00C2627B" w:rsidRDefault="00777E6E">
      <w:pPr>
        <w:spacing w:before="0" w:after="0"/>
        <w:rPr>
          <w:rFonts w:cs="Arial"/>
          <w:szCs w:val="20"/>
          <w:lang w:eastAsia="en-GB"/>
        </w:rPr>
      </w:pPr>
      <w:r w:rsidRPr="00C2627B">
        <w:rPr>
          <w:rFonts w:cs="Arial"/>
          <w:szCs w:val="20"/>
          <w:lang w:eastAsia="en-GB"/>
        </w:rPr>
        <w:br w:type="page"/>
      </w:r>
    </w:p>
    <w:p w14:paraId="43F3D284" w14:textId="77777777" w:rsidR="00F55C3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7" w:name="_Toc478979680"/>
      <w:bookmarkStart w:id="18" w:name="_Toc479163257"/>
      <w:r w:rsidRPr="00C2627B">
        <w:rPr>
          <w:i/>
          <w:sz w:val="40"/>
          <w:szCs w:val="40"/>
        </w:rPr>
        <w:lastRenderedPageBreak/>
        <w:t xml:space="preserve">Section </w:t>
      </w:r>
      <w:r w:rsidR="00851E20">
        <w:rPr>
          <w:i/>
          <w:sz w:val="40"/>
          <w:szCs w:val="40"/>
        </w:rPr>
        <w:t>11</w:t>
      </w:r>
      <w:r w:rsidRPr="00C2627B">
        <w:rPr>
          <w:i/>
          <w:sz w:val="40"/>
          <w:szCs w:val="40"/>
        </w:rPr>
        <w:t xml:space="preserve">: </w:t>
      </w:r>
      <w:r w:rsidR="00F55C31" w:rsidRPr="00C2627B">
        <w:rPr>
          <w:i/>
          <w:sz w:val="40"/>
          <w:szCs w:val="40"/>
        </w:rPr>
        <w:t>Business Evaluation Report: Committee Outcome</w:t>
      </w:r>
      <w:bookmarkEnd w:id="17"/>
      <w:bookmarkEnd w:id="18"/>
      <w:r w:rsidR="00F55C31" w:rsidRPr="00C2627B">
        <w:rPr>
          <w:i/>
          <w:sz w:val="40"/>
          <w:szCs w:val="40"/>
        </w:rPr>
        <w:t xml:space="preserve"> </w:t>
      </w:r>
    </w:p>
    <w:p w14:paraId="7BDFDE4D" w14:textId="77777777" w:rsidR="00F55C31" w:rsidRPr="00C2627B" w:rsidRDefault="00F55C31" w:rsidP="00F55C31">
      <w:pPr>
        <w:autoSpaceDE w:val="0"/>
        <w:autoSpaceDN w:val="0"/>
        <w:adjustRightInd w:val="0"/>
        <w:spacing w:before="0" w:after="0"/>
        <w:rPr>
          <w:rFonts w:cs="Arial"/>
          <w:szCs w:val="20"/>
          <w:lang w:eastAsia="en-GB"/>
        </w:rPr>
      </w:pPr>
    </w:p>
    <w:p w14:paraId="566033B2" w14:textId="77777777" w:rsidR="00F55C31" w:rsidRPr="00C2627B" w:rsidRDefault="00F55C31" w:rsidP="00F55C31">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F55C31" w:rsidRPr="006E323D" w14:paraId="7457E1CA" w14:textId="77777777" w:rsidTr="00C2627B">
        <w:tc>
          <w:tcPr>
            <w:tcW w:w="5004" w:type="dxa"/>
            <w:shd w:val="clear" w:color="auto" w:fill="4BACC6" w:themeFill="accent5"/>
            <w:tcMar>
              <w:top w:w="57" w:type="dxa"/>
              <w:bottom w:w="57" w:type="dxa"/>
            </w:tcMar>
          </w:tcPr>
          <w:p w14:paraId="43AC1A17" w14:textId="77777777" w:rsidR="00F55C31" w:rsidRPr="00C2627B" w:rsidRDefault="00F55C31" w:rsidP="00C2627B">
            <w:pPr>
              <w:pStyle w:val="TOC2"/>
            </w:pPr>
            <w:r w:rsidRPr="00C2627B">
              <w:t>The BER is approved</w:t>
            </w:r>
            <w:r w:rsidR="006B6AC8">
              <w:t xml:space="preserve"> and the change can proceed</w:t>
            </w:r>
          </w:p>
        </w:tc>
        <w:tc>
          <w:tcPr>
            <w:tcW w:w="5004" w:type="dxa"/>
            <w:gridSpan w:val="3"/>
            <w:shd w:val="clear" w:color="auto" w:fill="auto"/>
            <w:vAlign w:val="center"/>
          </w:tcPr>
          <w:p w14:paraId="3C71C9CF" w14:textId="77777777" w:rsidR="00F55C31" w:rsidRPr="006E323D" w:rsidRDefault="00F55C31">
            <w:pPr>
              <w:pStyle w:val="TOC2"/>
            </w:pPr>
          </w:p>
        </w:tc>
      </w:tr>
      <w:tr w:rsidR="005C0CB4" w:rsidRPr="006E323D" w14:paraId="4F5919B6" w14:textId="77777777" w:rsidTr="00C2627B">
        <w:tc>
          <w:tcPr>
            <w:tcW w:w="10008" w:type="dxa"/>
            <w:gridSpan w:val="4"/>
            <w:shd w:val="clear" w:color="auto" w:fill="4BACC6" w:themeFill="accent5"/>
            <w:tcMar>
              <w:top w:w="57" w:type="dxa"/>
              <w:bottom w:w="57" w:type="dxa"/>
            </w:tcMar>
          </w:tcPr>
          <w:p w14:paraId="6A7DE92F" w14:textId="77777777" w:rsidR="005C0CB4" w:rsidRPr="00C2627B" w:rsidRDefault="005C0CB4" w:rsidP="00C2627B">
            <w:pPr>
              <w:pStyle w:val="TOC2"/>
              <w:rPr>
                <w:b/>
                <w:i/>
              </w:rPr>
            </w:pPr>
            <w:r w:rsidRPr="00C2627B">
              <w:rPr>
                <w:b/>
                <w:i/>
              </w:rPr>
              <w:t>Modification Changes Only</w:t>
            </w:r>
          </w:p>
          <w:p w14:paraId="7B679201" w14:textId="77777777" w:rsidR="005C0CB4" w:rsidRPr="006E323D" w:rsidRDefault="005C0CB4" w:rsidP="00C2627B">
            <w:pPr>
              <w:pStyle w:val="TOC2"/>
            </w:pPr>
            <w:r>
              <w:t>Please ensure that the Transporters are formally informed of the Target Implementation Date</w:t>
            </w:r>
          </w:p>
        </w:tc>
      </w:tr>
      <w:tr w:rsidR="00DE0824" w:rsidRPr="006E323D" w14:paraId="5300BC5E" w14:textId="77777777" w:rsidTr="00C2627B">
        <w:tc>
          <w:tcPr>
            <w:tcW w:w="5004" w:type="dxa"/>
            <w:shd w:val="clear" w:color="auto" w:fill="4BACC6" w:themeFill="accent5"/>
            <w:tcMar>
              <w:top w:w="57" w:type="dxa"/>
              <w:bottom w:w="57" w:type="dxa"/>
            </w:tcMar>
          </w:tcPr>
          <w:p w14:paraId="283C43F2" w14:textId="77777777" w:rsidR="00DE0824" w:rsidRPr="006E323D" w:rsidRDefault="00DE0824" w:rsidP="00C2627B">
            <w:pPr>
              <w:pStyle w:val="TOC2"/>
            </w:pPr>
            <w:r>
              <w:t>Approved BER version</w:t>
            </w:r>
          </w:p>
        </w:tc>
        <w:tc>
          <w:tcPr>
            <w:tcW w:w="5004" w:type="dxa"/>
            <w:gridSpan w:val="3"/>
            <w:shd w:val="clear" w:color="auto" w:fill="auto"/>
            <w:vAlign w:val="center"/>
          </w:tcPr>
          <w:p w14:paraId="2B0752D0" w14:textId="77777777" w:rsidR="00DE0824" w:rsidRPr="006E323D" w:rsidRDefault="00DE0824">
            <w:pPr>
              <w:pStyle w:val="TOC2"/>
            </w:pPr>
          </w:p>
        </w:tc>
      </w:tr>
      <w:tr w:rsidR="00F55C31" w:rsidRPr="006E323D" w14:paraId="17672D1D" w14:textId="77777777" w:rsidTr="00C2627B">
        <w:trPr>
          <w:trHeight w:val="219"/>
        </w:trPr>
        <w:tc>
          <w:tcPr>
            <w:tcW w:w="5004" w:type="dxa"/>
            <w:shd w:val="clear" w:color="auto" w:fill="4BACC6" w:themeFill="accent5"/>
            <w:tcMar>
              <w:top w:w="57" w:type="dxa"/>
              <w:bottom w:w="57" w:type="dxa"/>
            </w:tcMar>
          </w:tcPr>
          <w:p w14:paraId="5E4754F0" w14:textId="77777777" w:rsidR="00F55C31" w:rsidRPr="00C2627B" w:rsidRDefault="00F55C31" w:rsidP="00C2627B">
            <w:pPr>
              <w:pStyle w:val="TOC2"/>
            </w:pPr>
            <w:r w:rsidRPr="00C2627B">
              <w:t>The change proposal shall not proceed and the BER shall lapse</w:t>
            </w:r>
          </w:p>
        </w:tc>
        <w:tc>
          <w:tcPr>
            <w:tcW w:w="5004" w:type="dxa"/>
            <w:gridSpan w:val="3"/>
            <w:shd w:val="clear" w:color="auto" w:fill="auto"/>
            <w:vAlign w:val="center"/>
          </w:tcPr>
          <w:p w14:paraId="71925F84" w14:textId="77777777" w:rsidR="00F55C31" w:rsidRPr="006E323D" w:rsidRDefault="00F55C31">
            <w:pPr>
              <w:pStyle w:val="TOC2"/>
            </w:pPr>
          </w:p>
        </w:tc>
      </w:tr>
      <w:tr w:rsidR="00F55C31" w:rsidRPr="006E323D" w14:paraId="21FD9E14" w14:textId="77777777" w:rsidTr="00C2627B">
        <w:trPr>
          <w:trHeight w:val="219"/>
        </w:trPr>
        <w:tc>
          <w:tcPr>
            <w:tcW w:w="5004" w:type="dxa"/>
            <w:shd w:val="clear" w:color="auto" w:fill="4BACC6" w:themeFill="accent5"/>
            <w:tcMar>
              <w:top w:w="57" w:type="dxa"/>
              <w:bottom w:w="57" w:type="dxa"/>
            </w:tcMar>
          </w:tcPr>
          <w:p w14:paraId="6C3A6336" w14:textId="77777777" w:rsidR="00F55C31" w:rsidRPr="00C2627B" w:rsidRDefault="00F55C31" w:rsidP="00C2627B">
            <w:pPr>
              <w:pStyle w:val="TOC2"/>
            </w:pPr>
            <w:r w:rsidRPr="00C2627B">
              <w:t>The committee votes to postpone its decision on the BER until a later meeting</w:t>
            </w:r>
          </w:p>
        </w:tc>
        <w:tc>
          <w:tcPr>
            <w:tcW w:w="1668" w:type="dxa"/>
            <w:shd w:val="clear" w:color="auto" w:fill="auto"/>
            <w:vAlign w:val="center"/>
          </w:tcPr>
          <w:p w14:paraId="16FCF8DE" w14:textId="77777777" w:rsidR="00F55C31" w:rsidRPr="006E323D" w:rsidRDefault="00F55C31">
            <w:pPr>
              <w:pStyle w:val="TOC2"/>
            </w:pPr>
          </w:p>
        </w:tc>
        <w:tc>
          <w:tcPr>
            <w:tcW w:w="1668" w:type="dxa"/>
            <w:shd w:val="clear" w:color="auto" w:fill="4BACC6" w:themeFill="accent5"/>
          </w:tcPr>
          <w:p w14:paraId="01E42602" w14:textId="77777777" w:rsidR="00F55C31" w:rsidRPr="00C2627B" w:rsidRDefault="00F55C31">
            <w:pPr>
              <w:pStyle w:val="TOC2"/>
            </w:pPr>
            <w:r w:rsidRPr="00C2627B">
              <w:t>Date of later meeting</w:t>
            </w:r>
          </w:p>
        </w:tc>
        <w:tc>
          <w:tcPr>
            <w:tcW w:w="1668" w:type="dxa"/>
            <w:shd w:val="clear" w:color="auto" w:fill="auto"/>
          </w:tcPr>
          <w:p w14:paraId="2892C789" w14:textId="77777777" w:rsidR="00F55C31" w:rsidRPr="006E323D" w:rsidRDefault="00F55C31">
            <w:pPr>
              <w:pStyle w:val="TOC2"/>
            </w:pPr>
          </w:p>
        </w:tc>
      </w:tr>
      <w:tr w:rsidR="00F55C31" w:rsidRPr="006E323D" w14:paraId="022BAFBF"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19A61E70" w14:textId="77777777" w:rsidR="00F55C31" w:rsidRPr="00C2627B" w:rsidRDefault="00F55C31" w:rsidP="00C2627B">
            <w:pPr>
              <w:pStyle w:val="TOC2"/>
            </w:pPr>
            <w:r w:rsidRPr="00C2627B">
              <w:t>The committee requires updates to the BER:</w:t>
            </w:r>
          </w:p>
        </w:tc>
        <w:tc>
          <w:tcPr>
            <w:tcW w:w="5004" w:type="dxa"/>
            <w:gridSpan w:val="3"/>
            <w:tcBorders>
              <w:bottom w:val="single" w:sz="4" w:space="0" w:color="auto"/>
            </w:tcBorders>
            <w:shd w:val="clear" w:color="auto" w:fill="auto"/>
            <w:vAlign w:val="center"/>
          </w:tcPr>
          <w:p w14:paraId="14EA78DF" w14:textId="77777777" w:rsidR="00F55C31" w:rsidRPr="006E323D" w:rsidRDefault="00F55C31">
            <w:pPr>
              <w:pStyle w:val="TOC2"/>
            </w:pPr>
          </w:p>
        </w:tc>
      </w:tr>
      <w:tr w:rsidR="00F55C31" w:rsidRPr="006E323D" w14:paraId="2362E3DD" w14:textId="77777777" w:rsidTr="00F330CD">
        <w:trPr>
          <w:trHeight w:val="1408"/>
        </w:trPr>
        <w:tc>
          <w:tcPr>
            <w:tcW w:w="10008" w:type="dxa"/>
            <w:gridSpan w:val="4"/>
            <w:shd w:val="clear" w:color="auto" w:fill="auto"/>
            <w:tcMar>
              <w:top w:w="57" w:type="dxa"/>
              <w:bottom w:w="57" w:type="dxa"/>
            </w:tcMar>
          </w:tcPr>
          <w:p w14:paraId="6101F6B8" w14:textId="77777777" w:rsidR="00F55C31" w:rsidRPr="006E323D" w:rsidRDefault="00F55C31" w:rsidP="00C2627B">
            <w:pPr>
              <w:pStyle w:val="TOC2"/>
            </w:pPr>
            <w:r w:rsidRPr="006E323D">
              <w:t>Updates required:</w:t>
            </w:r>
          </w:p>
        </w:tc>
      </w:tr>
    </w:tbl>
    <w:p w14:paraId="23CC58CC" w14:textId="77777777" w:rsidR="00F55C31" w:rsidRPr="00C2627B" w:rsidRDefault="00F55C31" w:rsidP="00C2627B">
      <w:pPr>
        <w:pStyle w:val="TOC2"/>
      </w:pPr>
      <w:r w:rsidRPr="00C2627B">
        <w:br w:type="page"/>
      </w:r>
    </w:p>
    <w:p w14:paraId="717756D5" w14:textId="77777777" w:rsidR="00BC13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E5B8B7" w:themeFill="accent2" w:themeFillTint="66"/>
        <w:spacing w:before="120"/>
        <w:jc w:val="center"/>
        <w:rPr>
          <w:b w:val="0"/>
          <w:i/>
          <w:sz w:val="40"/>
          <w:szCs w:val="40"/>
        </w:rPr>
      </w:pPr>
      <w:bookmarkStart w:id="19" w:name="_Toc478979681"/>
      <w:bookmarkStart w:id="20" w:name="_Toc479163258"/>
      <w:r w:rsidRPr="00C2627B">
        <w:rPr>
          <w:i/>
          <w:sz w:val="40"/>
          <w:szCs w:val="40"/>
        </w:rPr>
        <w:lastRenderedPageBreak/>
        <w:t xml:space="preserve">Section </w:t>
      </w:r>
      <w:r w:rsidR="00851E20">
        <w:rPr>
          <w:i/>
          <w:sz w:val="40"/>
          <w:szCs w:val="40"/>
        </w:rPr>
        <w:t>12</w:t>
      </w:r>
      <w:r w:rsidRPr="00C2627B">
        <w:rPr>
          <w:i/>
          <w:sz w:val="40"/>
          <w:szCs w:val="40"/>
        </w:rPr>
        <w:t xml:space="preserve">: </w:t>
      </w:r>
      <w:r w:rsidR="00777E6E" w:rsidRPr="00C2627B">
        <w:rPr>
          <w:i/>
          <w:sz w:val="40"/>
          <w:szCs w:val="40"/>
        </w:rPr>
        <w:t>Change Completion Report (CCR)</w:t>
      </w:r>
      <w:bookmarkEnd w:id="19"/>
      <w:bookmarkEnd w:id="20"/>
    </w:p>
    <w:p w14:paraId="0A4B2996" w14:textId="77777777" w:rsidR="00AB4DE0" w:rsidRDefault="00AB4DE0" w:rsidP="00777E6E">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2"/>
        <w:gridCol w:w="2502"/>
        <w:gridCol w:w="2502"/>
      </w:tblGrid>
      <w:tr w:rsidR="00AB4DE0" w:rsidRPr="006E323D" w14:paraId="57B913BB" w14:textId="77777777" w:rsidTr="00C2627B">
        <w:tc>
          <w:tcPr>
            <w:tcW w:w="10008" w:type="dxa"/>
            <w:gridSpan w:val="4"/>
            <w:shd w:val="clear" w:color="auto" w:fill="E5B8B7" w:themeFill="accent2" w:themeFillTint="66"/>
            <w:tcMar>
              <w:top w:w="57" w:type="dxa"/>
              <w:bottom w:w="57" w:type="dxa"/>
            </w:tcMar>
          </w:tcPr>
          <w:p w14:paraId="00870AE1" w14:textId="77777777" w:rsidR="00AB4DE0" w:rsidRPr="002E344F" w:rsidRDefault="00AB4DE0" w:rsidP="00C2627B">
            <w:pPr>
              <w:pStyle w:val="TOC2"/>
            </w:pPr>
            <w:r w:rsidRPr="002E344F">
              <w:t>Change Overview</w:t>
            </w:r>
          </w:p>
        </w:tc>
      </w:tr>
      <w:tr w:rsidR="00AB4DE0" w:rsidRPr="006E323D" w14:paraId="3819839B" w14:textId="77777777" w:rsidTr="00C2627B">
        <w:trPr>
          <w:trHeight w:val="1576"/>
        </w:trPr>
        <w:tc>
          <w:tcPr>
            <w:tcW w:w="10008" w:type="dxa"/>
            <w:gridSpan w:val="4"/>
            <w:shd w:val="clear" w:color="auto" w:fill="auto"/>
            <w:tcMar>
              <w:top w:w="57" w:type="dxa"/>
              <w:bottom w:w="57" w:type="dxa"/>
            </w:tcMar>
          </w:tcPr>
          <w:p w14:paraId="7236DD66" w14:textId="77777777" w:rsidR="0028078F" w:rsidRDefault="00AB4DE0" w:rsidP="00C2627B">
            <w:pPr>
              <w:pStyle w:val="TOC2"/>
              <w:rPr>
                <w:b/>
              </w:rPr>
            </w:pPr>
            <w:r w:rsidRPr="0092424D">
              <w:t>Please include</w:t>
            </w:r>
            <w:r w:rsidRPr="004363D0">
              <w:t xml:space="preserve"> detail on the following for the chosen implementation option</w:t>
            </w:r>
            <w:r w:rsidR="0037736A" w:rsidRPr="00C2627B">
              <w:t>:</w:t>
            </w:r>
            <w:r w:rsidR="00315518" w:rsidRPr="00C2627B">
              <w:t xml:space="preserve"> </w:t>
            </w:r>
            <w:r w:rsidRPr="00C2627B">
              <w:t>modifications to UKLink</w:t>
            </w:r>
            <w:r w:rsidR="0037736A" w:rsidRPr="00C2627B">
              <w:t xml:space="preserve">, </w:t>
            </w:r>
            <w:r w:rsidRPr="00C2627B">
              <w:t>impact on operating procedures and resources of the CDSP</w:t>
            </w:r>
            <w:r w:rsidR="0037736A" w:rsidRPr="00C2627B">
              <w:t>.</w:t>
            </w:r>
            <w:r w:rsidRPr="00C2627B">
              <w:t xml:space="preserve"> </w:t>
            </w:r>
          </w:p>
          <w:p w14:paraId="3DD89002" w14:textId="77777777" w:rsidR="00AB4DE0" w:rsidRPr="0028078F" w:rsidRDefault="00315518">
            <w:pPr>
              <w:pStyle w:val="TOC2"/>
            </w:pPr>
            <w:r w:rsidRPr="0028078F">
              <w:t>A</w:t>
            </w:r>
            <w:r w:rsidR="00AB4DE0" w:rsidRPr="0028078F">
              <w:t>ctions required of the customer prior to the commencement date</w:t>
            </w:r>
          </w:p>
        </w:tc>
      </w:tr>
      <w:tr w:rsidR="00AB4DE0" w:rsidRPr="006E323D" w14:paraId="6D66AAB2" w14:textId="77777777" w:rsidTr="00C2627B">
        <w:trPr>
          <w:trHeight w:val="311"/>
        </w:trPr>
        <w:tc>
          <w:tcPr>
            <w:tcW w:w="10008" w:type="dxa"/>
            <w:gridSpan w:val="4"/>
            <w:shd w:val="clear" w:color="auto" w:fill="E5B8B7" w:themeFill="accent2" w:themeFillTint="66"/>
            <w:tcMar>
              <w:top w:w="57" w:type="dxa"/>
              <w:bottom w:w="57" w:type="dxa"/>
            </w:tcMar>
          </w:tcPr>
          <w:p w14:paraId="45DA93D8" w14:textId="77777777" w:rsidR="00AB4DE0" w:rsidRDefault="00AB4DE0" w:rsidP="00C2627B">
            <w:pPr>
              <w:pStyle w:val="TOC2"/>
            </w:pPr>
            <w:r>
              <w:t xml:space="preserve">Please detail any </w:t>
            </w:r>
            <w:r w:rsidR="0037736A">
              <w:t>differences between the solution that was implemented and what was defined in the BER.</w:t>
            </w:r>
          </w:p>
        </w:tc>
      </w:tr>
      <w:tr w:rsidR="0037736A" w:rsidRPr="006E323D" w14:paraId="5FC4D46E" w14:textId="77777777" w:rsidTr="00C2627B">
        <w:trPr>
          <w:trHeight w:val="1294"/>
        </w:trPr>
        <w:tc>
          <w:tcPr>
            <w:tcW w:w="10008" w:type="dxa"/>
            <w:gridSpan w:val="4"/>
            <w:shd w:val="clear" w:color="auto" w:fill="auto"/>
            <w:tcMar>
              <w:top w:w="57" w:type="dxa"/>
              <w:bottom w:w="57" w:type="dxa"/>
            </w:tcMar>
          </w:tcPr>
          <w:p w14:paraId="16AF57B7" w14:textId="77777777" w:rsidR="0037736A" w:rsidRDefault="0037736A" w:rsidP="00C2627B">
            <w:pPr>
              <w:pStyle w:val="TOC2"/>
            </w:pPr>
          </w:p>
        </w:tc>
      </w:tr>
      <w:tr w:rsidR="00071124" w:rsidRPr="006E323D" w14:paraId="00A1DB11" w14:textId="77777777" w:rsidTr="00C2627B">
        <w:tc>
          <w:tcPr>
            <w:tcW w:w="10008" w:type="dxa"/>
            <w:gridSpan w:val="4"/>
            <w:shd w:val="clear" w:color="auto" w:fill="E5B8B7" w:themeFill="accent2" w:themeFillTint="66"/>
            <w:tcMar>
              <w:top w:w="57" w:type="dxa"/>
              <w:bottom w:w="57" w:type="dxa"/>
            </w:tcMar>
          </w:tcPr>
          <w:p w14:paraId="1D166EB5" w14:textId="77777777" w:rsidR="00071124" w:rsidRPr="006E323D" w:rsidRDefault="00C964DC" w:rsidP="00C2627B">
            <w:pPr>
              <w:pStyle w:val="TOC2"/>
            </w:pPr>
            <w:r w:rsidRPr="006E323D">
              <w:t>Detail the revised text of the CDSP Service Description reflecting the change that has been made</w:t>
            </w:r>
          </w:p>
        </w:tc>
      </w:tr>
      <w:tr w:rsidR="00071124" w:rsidRPr="006E323D" w14:paraId="15E78D2E" w14:textId="77777777" w:rsidTr="00C2627B">
        <w:trPr>
          <w:trHeight w:val="815"/>
        </w:trPr>
        <w:tc>
          <w:tcPr>
            <w:tcW w:w="10008" w:type="dxa"/>
            <w:gridSpan w:val="4"/>
            <w:shd w:val="clear" w:color="auto" w:fill="auto"/>
            <w:tcMar>
              <w:top w:w="57" w:type="dxa"/>
              <w:bottom w:w="57" w:type="dxa"/>
            </w:tcMar>
          </w:tcPr>
          <w:p w14:paraId="5C5DCF53" w14:textId="77777777" w:rsidR="00071124" w:rsidRPr="006E323D" w:rsidRDefault="00071124" w:rsidP="00C2627B">
            <w:pPr>
              <w:pStyle w:val="TOC2"/>
            </w:pPr>
          </w:p>
        </w:tc>
      </w:tr>
      <w:tr w:rsidR="005B6F98" w:rsidRPr="006E323D" w14:paraId="34805AE7" w14:textId="77777777" w:rsidTr="00310CC7">
        <w:tc>
          <w:tcPr>
            <w:tcW w:w="10008" w:type="dxa"/>
            <w:gridSpan w:val="4"/>
            <w:shd w:val="clear" w:color="auto" w:fill="E5B8B7" w:themeFill="accent2" w:themeFillTint="66"/>
            <w:tcMar>
              <w:top w:w="57" w:type="dxa"/>
              <w:bottom w:w="57" w:type="dxa"/>
            </w:tcMar>
          </w:tcPr>
          <w:p w14:paraId="6F1FDD79" w14:textId="77777777" w:rsidR="005B6F98" w:rsidRPr="006E323D" w:rsidRDefault="005B6F98" w:rsidP="00C2627B">
            <w:pPr>
              <w:pStyle w:val="TOC2"/>
            </w:pPr>
            <w:r>
              <w:t>Were there any revisions to the text of the UK Link Manual?</w:t>
            </w:r>
          </w:p>
        </w:tc>
      </w:tr>
      <w:tr w:rsidR="00C964DC" w:rsidRPr="006E323D" w14:paraId="622B5B81" w14:textId="77777777" w:rsidTr="00C2627B">
        <w:trPr>
          <w:trHeight w:val="1197"/>
        </w:trPr>
        <w:tc>
          <w:tcPr>
            <w:tcW w:w="10008" w:type="dxa"/>
            <w:gridSpan w:val="4"/>
            <w:shd w:val="clear" w:color="auto" w:fill="auto"/>
            <w:tcMar>
              <w:top w:w="57" w:type="dxa"/>
              <w:bottom w:w="57" w:type="dxa"/>
            </w:tcMar>
          </w:tcPr>
          <w:p w14:paraId="3B2C11C8" w14:textId="77777777" w:rsidR="005B6F98" w:rsidRDefault="002B57D0" w:rsidP="005B6F98">
            <w:sdt>
              <w:sdtPr>
                <w:id w:val="912897466"/>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 xml:space="preserve">Yes (please </w:t>
            </w:r>
            <w:r w:rsidR="005B6F98" w:rsidRPr="006E323D">
              <w:t>insert the revised text of the UK Link manual</w:t>
            </w:r>
            <w:r w:rsidR="005B6F98">
              <w:t xml:space="preserve"> below)</w:t>
            </w:r>
          </w:p>
          <w:p w14:paraId="24B2F289" w14:textId="77777777" w:rsidR="005B6F98" w:rsidRPr="004363D0" w:rsidRDefault="002B57D0" w:rsidP="00C2627B">
            <w:pPr>
              <w:pStyle w:val="TOC2"/>
            </w:pPr>
            <w:sdt>
              <w:sdtPr>
                <w:id w:val="21555734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p w14:paraId="000F3330" w14:textId="77777777" w:rsidR="00C964DC" w:rsidRPr="006E323D" w:rsidRDefault="00C964DC" w:rsidP="00C2627B">
            <w:pPr>
              <w:pStyle w:val="TOC2"/>
            </w:pPr>
          </w:p>
        </w:tc>
      </w:tr>
      <w:tr w:rsidR="00C964DC" w:rsidRPr="006E323D" w14:paraId="7DE96D6D" w14:textId="77777777" w:rsidTr="00C2627B">
        <w:tc>
          <w:tcPr>
            <w:tcW w:w="2502" w:type="dxa"/>
            <w:shd w:val="clear" w:color="auto" w:fill="E5B8B7" w:themeFill="accent2" w:themeFillTint="66"/>
            <w:tcMar>
              <w:top w:w="57" w:type="dxa"/>
              <w:bottom w:w="57" w:type="dxa"/>
            </w:tcMar>
          </w:tcPr>
          <w:p w14:paraId="34623E01" w14:textId="77777777" w:rsidR="00C964DC" w:rsidRPr="006E323D" w:rsidRDefault="00C964DC" w:rsidP="00C2627B">
            <w:pPr>
              <w:pStyle w:val="TOC2"/>
            </w:pPr>
            <w:r w:rsidRPr="006E323D">
              <w:t>Proposed Commencement Date</w:t>
            </w:r>
          </w:p>
        </w:tc>
        <w:tc>
          <w:tcPr>
            <w:tcW w:w="2502" w:type="dxa"/>
            <w:shd w:val="clear" w:color="auto" w:fill="auto"/>
          </w:tcPr>
          <w:p w14:paraId="37F1812F" w14:textId="77777777" w:rsidR="00C964DC" w:rsidRPr="006E323D" w:rsidRDefault="00C964DC">
            <w:pPr>
              <w:pStyle w:val="TOC2"/>
            </w:pPr>
          </w:p>
        </w:tc>
        <w:tc>
          <w:tcPr>
            <w:tcW w:w="2502" w:type="dxa"/>
            <w:shd w:val="clear" w:color="auto" w:fill="E5B8B7" w:themeFill="accent2" w:themeFillTint="66"/>
          </w:tcPr>
          <w:p w14:paraId="46F5B33A" w14:textId="77777777" w:rsidR="00315518" w:rsidRDefault="00AE1FC9">
            <w:pPr>
              <w:pStyle w:val="TOC2"/>
            </w:pPr>
            <w:r>
              <w:t>Actual</w:t>
            </w:r>
            <w:r w:rsidR="00C964DC" w:rsidRPr="006E323D">
              <w:t xml:space="preserve"> </w:t>
            </w:r>
          </w:p>
          <w:p w14:paraId="5AE99907" w14:textId="77777777" w:rsidR="00C964DC" w:rsidRPr="006E323D" w:rsidRDefault="00C964DC">
            <w:pPr>
              <w:pStyle w:val="TOC2"/>
            </w:pPr>
            <w:r w:rsidRPr="006E323D">
              <w:t>Commencement Date</w:t>
            </w:r>
          </w:p>
        </w:tc>
        <w:tc>
          <w:tcPr>
            <w:tcW w:w="2502" w:type="dxa"/>
            <w:shd w:val="clear" w:color="auto" w:fill="auto"/>
          </w:tcPr>
          <w:p w14:paraId="4EA07D08" w14:textId="77777777" w:rsidR="00C964DC" w:rsidRPr="006E323D" w:rsidRDefault="00C964DC">
            <w:pPr>
              <w:pStyle w:val="TOC2"/>
            </w:pPr>
          </w:p>
        </w:tc>
      </w:tr>
      <w:tr w:rsidR="00C964DC" w:rsidRPr="006E323D" w14:paraId="5209190D" w14:textId="77777777" w:rsidTr="00C2627B">
        <w:trPr>
          <w:trHeight w:val="1620"/>
        </w:trPr>
        <w:tc>
          <w:tcPr>
            <w:tcW w:w="10008" w:type="dxa"/>
            <w:gridSpan w:val="4"/>
            <w:shd w:val="clear" w:color="auto" w:fill="auto"/>
            <w:tcMar>
              <w:top w:w="57" w:type="dxa"/>
              <w:bottom w:w="57" w:type="dxa"/>
            </w:tcMar>
          </w:tcPr>
          <w:p w14:paraId="7F17E069" w14:textId="77777777" w:rsidR="00C964DC" w:rsidRPr="0028078F" w:rsidRDefault="00C964DC" w:rsidP="00C2627B">
            <w:r w:rsidRPr="0028078F">
              <w:t>Please provide an explanation of any variance</w:t>
            </w:r>
          </w:p>
        </w:tc>
      </w:tr>
      <w:tr w:rsidR="00315518" w:rsidRPr="006E323D" w14:paraId="6839306F" w14:textId="77777777" w:rsidTr="00C2627B">
        <w:trPr>
          <w:trHeight w:val="336"/>
        </w:trPr>
        <w:tc>
          <w:tcPr>
            <w:tcW w:w="10008" w:type="dxa"/>
            <w:gridSpan w:val="4"/>
            <w:shd w:val="clear" w:color="auto" w:fill="E5B8B7" w:themeFill="accent2" w:themeFillTint="66"/>
            <w:tcMar>
              <w:top w:w="57" w:type="dxa"/>
              <w:bottom w:w="57" w:type="dxa"/>
            </w:tcMar>
          </w:tcPr>
          <w:p w14:paraId="4212D9C5" w14:textId="77777777" w:rsidR="00315518" w:rsidRPr="006E323D" w:rsidRDefault="00315518" w:rsidP="00C2627B">
            <w:pPr>
              <w:pStyle w:val="TOC2"/>
            </w:pPr>
            <w:r>
              <w:t>Please detail the main lessons learned from the project</w:t>
            </w:r>
          </w:p>
        </w:tc>
      </w:tr>
      <w:tr w:rsidR="00315518" w:rsidRPr="006E323D" w14:paraId="33738E53" w14:textId="77777777" w:rsidTr="00C964DC">
        <w:trPr>
          <w:trHeight w:val="1620"/>
        </w:trPr>
        <w:tc>
          <w:tcPr>
            <w:tcW w:w="10008" w:type="dxa"/>
            <w:gridSpan w:val="4"/>
            <w:shd w:val="clear" w:color="auto" w:fill="auto"/>
            <w:tcMar>
              <w:top w:w="57" w:type="dxa"/>
              <w:bottom w:w="57" w:type="dxa"/>
            </w:tcMar>
          </w:tcPr>
          <w:p w14:paraId="7503F24E" w14:textId="77777777" w:rsidR="00315518" w:rsidRPr="006E323D" w:rsidRDefault="00315518" w:rsidP="00C2627B">
            <w:pPr>
              <w:pStyle w:val="TOC2"/>
            </w:pPr>
          </w:p>
        </w:tc>
      </w:tr>
    </w:tbl>
    <w:p w14:paraId="7327E6E2" w14:textId="77777777" w:rsidR="00315518" w:rsidRDefault="00315518" w:rsidP="00777E6E">
      <w:pPr>
        <w:autoSpaceDE w:val="0"/>
        <w:autoSpaceDN w:val="0"/>
        <w:adjustRightInd w:val="0"/>
        <w:spacing w:before="0" w:after="0"/>
        <w:rPr>
          <w:rFonts w:cs="Arial"/>
          <w:szCs w:val="20"/>
          <w:lang w:eastAsia="en-GB"/>
        </w:rPr>
      </w:pPr>
    </w:p>
    <w:p w14:paraId="5CD1590C" w14:textId="77777777" w:rsidR="00315518" w:rsidRDefault="00315518">
      <w:pPr>
        <w:spacing w:before="0" w:after="0"/>
        <w:rPr>
          <w:rFonts w:cs="Arial"/>
          <w:szCs w:val="20"/>
          <w:lang w:eastAsia="en-GB"/>
        </w:rPr>
      </w:pPr>
      <w:r>
        <w:rPr>
          <w:rFonts w:cs="Arial"/>
          <w:szCs w:val="20"/>
          <w:lang w:eastAsia="en-GB"/>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13D29" w:rsidRPr="006E323D" w14:paraId="72BF9DF4" w14:textId="77777777" w:rsidTr="00C2627B">
        <w:tc>
          <w:tcPr>
            <w:tcW w:w="10008" w:type="dxa"/>
            <w:shd w:val="clear" w:color="auto" w:fill="E5B8B7" w:themeFill="accent2" w:themeFillTint="66"/>
            <w:tcMar>
              <w:top w:w="57" w:type="dxa"/>
              <w:bottom w:w="57" w:type="dxa"/>
            </w:tcMar>
          </w:tcPr>
          <w:p w14:paraId="6651FF64" w14:textId="77777777" w:rsidR="00413D29" w:rsidRPr="006E323D" w:rsidRDefault="00413D29">
            <w:pPr>
              <w:pStyle w:val="TOC2"/>
            </w:pPr>
            <w:r w:rsidRPr="006E323D">
              <w:lastRenderedPageBreak/>
              <w:t>Service change costs</w:t>
            </w:r>
          </w:p>
        </w:tc>
      </w:tr>
      <w:tr w:rsidR="00413D29" w:rsidRPr="006E323D" w14:paraId="764A5AD1" w14:textId="77777777" w:rsidTr="00F330CD">
        <w:trPr>
          <w:trHeight w:val="1620"/>
        </w:trPr>
        <w:tc>
          <w:tcPr>
            <w:tcW w:w="10008" w:type="dxa"/>
            <w:shd w:val="clear" w:color="auto" w:fill="auto"/>
            <w:tcMar>
              <w:top w:w="57" w:type="dxa"/>
              <w:bottom w:w="57" w:type="dxa"/>
            </w:tcMar>
          </w:tcPr>
          <w:p w14:paraId="3C1B98CB" w14:textId="77777777" w:rsidR="00315518" w:rsidRDefault="00315518"/>
          <w:tbl>
            <w:tblPr>
              <w:tblStyle w:val="TableGrid"/>
              <w:tblW w:w="0" w:type="auto"/>
              <w:tblLook w:val="04A0" w:firstRow="1" w:lastRow="0" w:firstColumn="1" w:lastColumn="0" w:noHBand="0" w:noVBand="1"/>
            </w:tblPr>
            <w:tblGrid>
              <w:gridCol w:w="1980"/>
              <w:gridCol w:w="2908"/>
              <w:gridCol w:w="1770"/>
              <w:gridCol w:w="3119"/>
            </w:tblGrid>
            <w:tr w:rsidR="00315518" w14:paraId="41BD30A7" w14:textId="77777777" w:rsidTr="00C2627B">
              <w:tc>
                <w:tcPr>
                  <w:tcW w:w="1980" w:type="dxa"/>
                  <w:shd w:val="clear" w:color="auto" w:fill="E5B8B7" w:themeFill="accent2" w:themeFillTint="66"/>
                </w:tcPr>
                <w:p w14:paraId="09C18708" w14:textId="77777777" w:rsidR="00315518" w:rsidRDefault="00315518">
                  <w:r>
                    <w:t>Approved Costs (£)</w:t>
                  </w:r>
                </w:p>
              </w:tc>
              <w:tc>
                <w:tcPr>
                  <w:tcW w:w="2908" w:type="dxa"/>
                </w:tcPr>
                <w:p w14:paraId="6065E4DE" w14:textId="77777777" w:rsidR="00315518" w:rsidRDefault="00315518"/>
              </w:tc>
              <w:tc>
                <w:tcPr>
                  <w:tcW w:w="1770" w:type="dxa"/>
                  <w:shd w:val="clear" w:color="auto" w:fill="E5B8B7" w:themeFill="accent2" w:themeFillTint="66"/>
                </w:tcPr>
                <w:p w14:paraId="400A03DF" w14:textId="77777777" w:rsidR="00315518" w:rsidRDefault="00315518">
                  <w:r>
                    <w:t>Actual Costs (£)</w:t>
                  </w:r>
                </w:p>
              </w:tc>
              <w:tc>
                <w:tcPr>
                  <w:tcW w:w="3119" w:type="dxa"/>
                </w:tcPr>
                <w:p w14:paraId="5B435914" w14:textId="77777777" w:rsidR="00315518" w:rsidRDefault="00315518"/>
              </w:tc>
            </w:tr>
          </w:tbl>
          <w:p w14:paraId="12004F16" w14:textId="77777777" w:rsidR="00D32FAC" w:rsidRPr="00C2627B" w:rsidRDefault="00315518" w:rsidP="00D32FAC">
            <w:pPr>
              <w:spacing w:before="60" w:after="60"/>
              <w:rPr>
                <w:rFonts w:cs="Arial"/>
                <w:szCs w:val="20"/>
                <w:lang w:eastAsia="en-GB"/>
              </w:rPr>
            </w:pPr>
            <w:r>
              <w:rPr>
                <w:rFonts w:cs="Arial"/>
                <w:szCs w:val="20"/>
                <w:lang w:eastAsia="en-GB"/>
              </w:rPr>
              <w:t>Reasons for</w:t>
            </w:r>
            <w:r w:rsidR="00D32FAC" w:rsidRPr="00C2627B">
              <w:rPr>
                <w:rFonts w:cs="Arial"/>
                <w:szCs w:val="20"/>
                <w:lang w:eastAsia="en-GB"/>
              </w:rPr>
              <w:t xml:space="preserve"> variance between </w:t>
            </w:r>
            <w:r>
              <w:rPr>
                <w:rFonts w:cs="Arial"/>
                <w:szCs w:val="20"/>
                <w:lang w:eastAsia="en-GB"/>
              </w:rPr>
              <w:t>approved and actual costs:</w:t>
            </w:r>
          </w:p>
          <w:p w14:paraId="30E6BF5B" w14:textId="77777777" w:rsidR="00D32FAC" w:rsidRPr="00F330CD" w:rsidRDefault="00D32FAC" w:rsidP="00C2627B"/>
          <w:p w14:paraId="1F47E106" w14:textId="77777777" w:rsidR="00942332" w:rsidRPr="00A1373D" w:rsidRDefault="00942332"/>
          <w:p w14:paraId="23906A4A" w14:textId="77777777" w:rsidR="00942332" w:rsidRPr="00782062" w:rsidRDefault="00942332"/>
        </w:tc>
      </w:tr>
    </w:tbl>
    <w:p w14:paraId="1D8AFE23" w14:textId="77777777" w:rsidR="006D1FA4" w:rsidRDefault="006D1FA4">
      <w:pPr>
        <w:spacing w:before="0" w:after="0"/>
        <w:rPr>
          <w:rFonts w:cs="Arial"/>
          <w:szCs w:val="20"/>
          <w:lang w:eastAsia="en-GB"/>
        </w:rPr>
      </w:pPr>
    </w:p>
    <w:p w14:paraId="78444214" w14:textId="77777777" w:rsidR="006D1FA4" w:rsidRDefault="006D1FA4" w:rsidP="006D1FA4">
      <w:pPr>
        <w:spacing w:before="0" w:after="0"/>
        <w:rPr>
          <w:rFonts w:cs="Arial"/>
        </w:rPr>
      </w:pPr>
      <w:r>
        <w:rPr>
          <w:rFonts w:cs="Arial"/>
        </w:rPr>
        <w:t>Please send the document to the following:</w:t>
      </w:r>
    </w:p>
    <w:p w14:paraId="6DA7F066"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40C0A610" w14:textId="77777777" w:rsidTr="00C2627B">
        <w:tc>
          <w:tcPr>
            <w:tcW w:w="4927" w:type="dxa"/>
            <w:shd w:val="clear" w:color="auto" w:fill="E5B8B7" w:themeFill="accent2" w:themeFillTint="66"/>
          </w:tcPr>
          <w:p w14:paraId="5EBE7210"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E5B8B7" w:themeFill="accent2" w:themeFillTint="66"/>
          </w:tcPr>
          <w:p w14:paraId="4B2AB723"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1E26F76" w14:textId="77777777" w:rsidTr="00857D91">
        <w:tc>
          <w:tcPr>
            <w:tcW w:w="4927" w:type="dxa"/>
          </w:tcPr>
          <w:p w14:paraId="39AF8051" w14:textId="77777777" w:rsidR="006D1FA4" w:rsidRDefault="006D1FA4" w:rsidP="00857D91">
            <w:pPr>
              <w:spacing w:before="0" w:after="0"/>
              <w:rPr>
                <w:rFonts w:cs="Arial"/>
              </w:rPr>
            </w:pPr>
            <w:r>
              <w:rPr>
                <w:rFonts w:cs="Arial"/>
              </w:rPr>
              <w:t>Change Management Committee Secretary</w:t>
            </w:r>
          </w:p>
        </w:tc>
        <w:tc>
          <w:tcPr>
            <w:tcW w:w="4927" w:type="dxa"/>
          </w:tcPr>
          <w:p w14:paraId="1CDA685D" w14:textId="77777777" w:rsidR="006D1FA4" w:rsidRDefault="006D1FA4" w:rsidP="00857D91">
            <w:pPr>
              <w:spacing w:before="0" w:after="0"/>
              <w:rPr>
                <w:rFonts w:cs="Arial"/>
              </w:rPr>
            </w:pPr>
            <w:r>
              <w:rPr>
                <w:rFonts w:cs="Arial"/>
              </w:rPr>
              <w:t>enquiries@gasgovernance.co.uk</w:t>
            </w:r>
          </w:p>
        </w:tc>
      </w:tr>
    </w:tbl>
    <w:p w14:paraId="66DAB3C4" w14:textId="77777777" w:rsidR="006D1FA4" w:rsidRDefault="006D1FA4">
      <w:pPr>
        <w:spacing w:before="0" w:after="0"/>
        <w:rPr>
          <w:rFonts w:cs="Arial"/>
          <w:szCs w:val="20"/>
          <w:lang w:eastAsia="en-GB"/>
        </w:rPr>
      </w:pPr>
    </w:p>
    <w:p w14:paraId="6F2F655B" w14:textId="77777777" w:rsidR="00AF1D37" w:rsidRPr="00C2627B" w:rsidRDefault="00AF1D37">
      <w:pPr>
        <w:spacing w:before="0" w:after="0"/>
        <w:rPr>
          <w:rFonts w:cs="Arial"/>
          <w:szCs w:val="20"/>
          <w:lang w:eastAsia="en-GB"/>
        </w:rPr>
      </w:pPr>
      <w:r w:rsidRPr="00C2627B">
        <w:rPr>
          <w:rFonts w:cs="Arial"/>
          <w:szCs w:val="20"/>
          <w:lang w:eastAsia="en-GB"/>
        </w:rPr>
        <w:br w:type="page"/>
      </w:r>
    </w:p>
    <w:p w14:paraId="08504E45" w14:textId="77777777" w:rsidR="00AF1D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i/>
          <w:sz w:val="40"/>
          <w:szCs w:val="40"/>
        </w:rPr>
      </w:pPr>
      <w:bookmarkStart w:id="21" w:name="_Toc478979682"/>
      <w:bookmarkStart w:id="22" w:name="_Toc479163259"/>
      <w:r w:rsidRPr="00C2627B">
        <w:rPr>
          <w:i/>
          <w:sz w:val="40"/>
          <w:szCs w:val="40"/>
        </w:rPr>
        <w:lastRenderedPageBreak/>
        <w:t xml:space="preserve">Section </w:t>
      </w:r>
      <w:r w:rsidR="00851E20">
        <w:rPr>
          <w:i/>
          <w:sz w:val="40"/>
          <w:szCs w:val="40"/>
        </w:rPr>
        <w:t>13</w:t>
      </w:r>
      <w:r w:rsidR="0028078F">
        <w:rPr>
          <w:i/>
          <w:sz w:val="40"/>
          <w:szCs w:val="40"/>
        </w:rPr>
        <w:t>:</w:t>
      </w:r>
      <w:r w:rsidRPr="00C2627B">
        <w:rPr>
          <w:i/>
          <w:sz w:val="40"/>
          <w:szCs w:val="40"/>
        </w:rPr>
        <w:t xml:space="preserve"> </w:t>
      </w:r>
      <w:r w:rsidR="00AF1D37" w:rsidRPr="00C2627B">
        <w:rPr>
          <w:i/>
          <w:sz w:val="40"/>
          <w:szCs w:val="40"/>
        </w:rPr>
        <w:t>Change Completion Report: Committee Outcome</w:t>
      </w:r>
      <w:bookmarkEnd w:id="21"/>
      <w:bookmarkEnd w:id="22"/>
    </w:p>
    <w:p w14:paraId="0BD76A70" w14:textId="77777777" w:rsidR="00FA37AB" w:rsidRDefault="00FA37AB" w:rsidP="00C2627B">
      <w:pPr>
        <w:autoSpaceDE w:val="0"/>
        <w:autoSpaceDN w:val="0"/>
        <w:adjustRightInd w:val="0"/>
        <w:spacing w:before="0" w:after="0"/>
        <w:rPr>
          <w:rFonts w:cs="Arial"/>
          <w:szCs w:val="20"/>
          <w:lang w:eastAsia="en-GB"/>
        </w:rPr>
      </w:pPr>
    </w:p>
    <w:p w14:paraId="621AF518" w14:textId="77777777" w:rsidR="000D211A" w:rsidRDefault="000D211A">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66"/>
        <w:gridCol w:w="850"/>
        <w:gridCol w:w="1701"/>
        <w:gridCol w:w="2387"/>
      </w:tblGrid>
      <w:tr w:rsidR="00280E74" w:rsidRPr="006E323D" w14:paraId="3CD119E3" w14:textId="77777777" w:rsidTr="00C2627B">
        <w:tc>
          <w:tcPr>
            <w:tcW w:w="5004" w:type="dxa"/>
            <w:shd w:val="clear" w:color="auto" w:fill="4BACC6" w:themeFill="accent5"/>
            <w:tcMar>
              <w:top w:w="57" w:type="dxa"/>
              <w:bottom w:w="57" w:type="dxa"/>
            </w:tcMar>
          </w:tcPr>
          <w:p w14:paraId="3F399294" w14:textId="77777777" w:rsidR="00280E74" w:rsidRPr="00630842" w:rsidRDefault="00280E74" w:rsidP="00C2627B">
            <w:pPr>
              <w:pStyle w:val="TOC2"/>
            </w:pPr>
            <w:r w:rsidRPr="00630842">
              <w:t>The implementation is complete and the CCR is approved</w:t>
            </w:r>
          </w:p>
        </w:tc>
        <w:tc>
          <w:tcPr>
            <w:tcW w:w="5004" w:type="dxa"/>
            <w:gridSpan w:val="4"/>
            <w:shd w:val="clear" w:color="auto" w:fill="auto"/>
            <w:vAlign w:val="center"/>
          </w:tcPr>
          <w:p w14:paraId="1EB91115" w14:textId="77777777" w:rsidR="00280E74" w:rsidRPr="006E323D" w:rsidRDefault="00280E74" w:rsidP="00C2627B">
            <w:pPr>
              <w:pStyle w:val="TOC2"/>
            </w:pPr>
          </w:p>
        </w:tc>
      </w:tr>
      <w:tr w:rsidR="00630842" w:rsidRPr="006E323D" w14:paraId="05FB27A9" w14:textId="77777777" w:rsidTr="00C2627B">
        <w:tc>
          <w:tcPr>
            <w:tcW w:w="5004" w:type="dxa"/>
            <w:shd w:val="clear" w:color="auto" w:fill="4BACC6" w:themeFill="accent5"/>
            <w:tcMar>
              <w:top w:w="57" w:type="dxa"/>
              <w:bottom w:w="57" w:type="dxa"/>
            </w:tcMar>
          </w:tcPr>
          <w:p w14:paraId="3CDAE957" w14:textId="77777777" w:rsidR="00630842" w:rsidRPr="00630842" w:rsidRDefault="00630842" w:rsidP="00C2627B">
            <w:pPr>
              <w:pStyle w:val="TOC2"/>
            </w:pPr>
            <w:r w:rsidRPr="00C2627B">
              <w:t>Approved CCR version</w:t>
            </w:r>
          </w:p>
        </w:tc>
        <w:tc>
          <w:tcPr>
            <w:tcW w:w="5004" w:type="dxa"/>
            <w:gridSpan w:val="4"/>
            <w:shd w:val="clear" w:color="auto" w:fill="auto"/>
            <w:vAlign w:val="center"/>
          </w:tcPr>
          <w:p w14:paraId="35367A36" w14:textId="77777777" w:rsidR="00630842" w:rsidRPr="006E323D" w:rsidRDefault="00630842">
            <w:pPr>
              <w:pStyle w:val="TOC2"/>
            </w:pPr>
          </w:p>
        </w:tc>
      </w:tr>
      <w:tr w:rsidR="00280E74" w:rsidRPr="006E323D" w14:paraId="0ED65E09" w14:textId="77777777" w:rsidTr="00C2627B">
        <w:trPr>
          <w:trHeight w:val="219"/>
        </w:trPr>
        <w:tc>
          <w:tcPr>
            <w:tcW w:w="5004" w:type="dxa"/>
            <w:shd w:val="clear" w:color="auto" w:fill="4BACC6" w:themeFill="accent5"/>
            <w:tcMar>
              <w:top w:w="57" w:type="dxa"/>
              <w:bottom w:w="57" w:type="dxa"/>
            </w:tcMar>
          </w:tcPr>
          <w:p w14:paraId="0F2D4129" w14:textId="77777777" w:rsidR="00280E74" w:rsidRPr="006E323D" w:rsidRDefault="00280E74" w:rsidP="00C2627B">
            <w:pPr>
              <w:pStyle w:val="TOC2"/>
            </w:pPr>
            <w:r w:rsidRPr="006E323D">
              <w:t>The committee votes to postpone its decision on the CCR until a later meeting</w:t>
            </w:r>
          </w:p>
        </w:tc>
        <w:tc>
          <w:tcPr>
            <w:tcW w:w="916" w:type="dxa"/>
            <w:gridSpan w:val="2"/>
            <w:shd w:val="clear" w:color="auto" w:fill="auto"/>
            <w:vAlign w:val="center"/>
          </w:tcPr>
          <w:p w14:paraId="56296F4D" w14:textId="77777777" w:rsidR="00280E74" w:rsidRPr="006E323D" w:rsidRDefault="00280E74">
            <w:pPr>
              <w:pStyle w:val="TOC2"/>
            </w:pPr>
          </w:p>
        </w:tc>
        <w:tc>
          <w:tcPr>
            <w:tcW w:w="1701" w:type="dxa"/>
            <w:shd w:val="clear" w:color="auto" w:fill="4BACC6" w:themeFill="accent5"/>
          </w:tcPr>
          <w:p w14:paraId="0E9FB9AA" w14:textId="77777777" w:rsidR="00280E74" w:rsidRPr="006E323D" w:rsidRDefault="00280E74">
            <w:pPr>
              <w:pStyle w:val="TOC2"/>
            </w:pPr>
            <w:r w:rsidRPr="006E323D">
              <w:t xml:space="preserve">Date of </w:t>
            </w:r>
            <w:r w:rsidR="003B6EDF" w:rsidRPr="006E323D">
              <w:t xml:space="preserve">later </w:t>
            </w:r>
            <w:r w:rsidRPr="006E323D">
              <w:t>meeting:</w:t>
            </w:r>
          </w:p>
        </w:tc>
        <w:tc>
          <w:tcPr>
            <w:tcW w:w="2387" w:type="dxa"/>
            <w:shd w:val="clear" w:color="auto" w:fill="auto"/>
            <w:vAlign w:val="center"/>
          </w:tcPr>
          <w:p w14:paraId="20A25652" w14:textId="77777777" w:rsidR="00280E74" w:rsidRPr="006E323D" w:rsidRDefault="00280E74">
            <w:pPr>
              <w:pStyle w:val="TOC2"/>
            </w:pPr>
          </w:p>
        </w:tc>
      </w:tr>
      <w:tr w:rsidR="00280E74" w:rsidRPr="006E323D" w14:paraId="0206E204"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50E2355E" w14:textId="77777777" w:rsidR="00280E74" w:rsidRPr="006E323D" w:rsidRDefault="00280E74" w:rsidP="00C2627B">
            <w:pPr>
              <w:pStyle w:val="TOC2"/>
            </w:pPr>
            <w:r w:rsidRPr="006E323D">
              <w:t>The committee requires further information</w:t>
            </w:r>
          </w:p>
        </w:tc>
        <w:tc>
          <w:tcPr>
            <w:tcW w:w="5004" w:type="dxa"/>
            <w:gridSpan w:val="4"/>
            <w:tcBorders>
              <w:bottom w:val="single" w:sz="4" w:space="0" w:color="auto"/>
            </w:tcBorders>
            <w:shd w:val="clear" w:color="auto" w:fill="auto"/>
            <w:vAlign w:val="center"/>
          </w:tcPr>
          <w:p w14:paraId="11263689" w14:textId="77777777" w:rsidR="00280E74" w:rsidRPr="006E323D" w:rsidRDefault="00280E74">
            <w:pPr>
              <w:pStyle w:val="TOC2"/>
            </w:pPr>
          </w:p>
        </w:tc>
      </w:tr>
      <w:tr w:rsidR="00280E74" w:rsidRPr="006E323D" w14:paraId="32C8078D" w14:textId="77777777" w:rsidTr="00C2627B">
        <w:trPr>
          <w:trHeight w:val="1408"/>
        </w:trPr>
        <w:tc>
          <w:tcPr>
            <w:tcW w:w="10008" w:type="dxa"/>
            <w:gridSpan w:val="5"/>
            <w:shd w:val="clear" w:color="auto" w:fill="auto"/>
            <w:tcMar>
              <w:top w:w="57" w:type="dxa"/>
              <w:bottom w:w="57" w:type="dxa"/>
            </w:tcMar>
          </w:tcPr>
          <w:p w14:paraId="5D19686D" w14:textId="77777777" w:rsidR="00280E74" w:rsidRPr="00C2627B" w:rsidRDefault="003B6EDF" w:rsidP="00C2627B">
            <w:pPr>
              <w:pStyle w:val="TOC2"/>
            </w:pPr>
            <w:r w:rsidRPr="0092424D">
              <w:t>Further information required</w:t>
            </w:r>
            <w:r w:rsidR="00323206" w:rsidRPr="004363D0">
              <w:t>:</w:t>
            </w:r>
          </w:p>
        </w:tc>
      </w:tr>
      <w:tr w:rsidR="00280E74" w:rsidRPr="006E323D" w14:paraId="423CE8D1"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3ED6708F" w14:textId="77777777" w:rsidR="00280E74" w:rsidRPr="006E323D" w:rsidRDefault="003B6EDF" w:rsidP="00C2627B">
            <w:pPr>
              <w:pStyle w:val="TOC2"/>
            </w:pPr>
            <w:r w:rsidRPr="006E323D">
              <w:t>The committee considers</w:t>
            </w:r>
            <w:r w:rsidR="00280E74" w:rsidRPr="006E323D">
              <w:t xml:space="preserve"> that the implementation is not complete</w:t>
            </w:r>
          </w:p>
        </w:tc>
        <w:tc>
          <w:tcPr>
            <w:tcW w:w="5004" w:type="dxa"/>
            <w:gridSpan w:val="4"/>
            <w:tcBorders>
              <w:bottom w:val="single" w:sz="4" w:space="0" w:color="auto"/>
            </w:tcBorders>
            <w:shd w:val="clear" w:color="auto" w:fill="auto"/>
          </w:tcPr>
          <w:p w14:paraId="43A8EA9A" w14:textId="77777777" w:rsidR="00280E74" w:rsidRPr="006E323D" w:rsidRDefault="00280E74">
            <w:pPr>
              <w:pStyle w:val="TOC2"/>
            </w:pPr>
          </w:p>
        </w:tc>
      </w:tr>
      <w:tr w:rsidR="00280E74" w:rsidRPr="006E323D" w14:paraId="1916BEDC" w14:textId="77777777" w:rsidTr="00C2627B">
        <w:trPr>
          <w:trHeight w:val="1747"/>
        </w:trPr>
        <w:tc>
          <w:tcPr>
            <w:tcW w:w="10008" w:type="dxa"/>
            <w:gridSpan w:val="5"/>
            <w:shd w:val="clear" w:color="auto" w:fill="auto"/>
            <w:tcMar>
              <w:top w:w="57" w:type="dxa"/>
              <w:bottom w:w="57" w:type="dxa"/>
            </w:tcMar>
          </w:tcPr>
          <w:p w14:paraId="35BC6FB8" w14:textId="77777777" w:rsidR="00280E74" w:rsidRPr="00C2627B" w:rsidRDefault="003B6EDF" w:rsidP="00C2627B">
            <w:pPr>
              <w:pStyle w:val="TOC2"/>
            </w:pPr>
            <w:r w:rsidRPr="0092424D">
              <w:t>Further action(s) required</w:t>
            </w:r>
            <w:r w:rsidR="00323206" w:rsidRPr="004363D0">
              <w:t>:</w:t>
            </w:r>
          </w:p>
        </w:tc>
      </w:tr>
      <w:tr w:rsidR="003B6EDF" w:rsidRPr="006E323D" w14:paraId="26553FCA" w14:textId="77777777" w:rsidTr="00C2627B">
        <w:trPr>
          <w:trHeight w:val="543"/>
        </w:trPr>
        <w:tc>
          <w:tcPr>
            <w:tcW w:w="5070" w:type="dxa"/>
            <w:gridSpan w:val="2"/>
            <w:tcBorders>
              <w:bottom w:val="single" w:sz="4" w:space="0" w:color="auto"/>
            </w:tcBorders>
            <w:shd w:val="clear" w:color="auto" w:fill="4BACC6" w:themeFill="accent5"/>
            <w:tcMar>
              <w:top w:w="57" w:type="dxa"/>
              <w:bottom w:w="57" w:type="dxa"/>
            </w:tcMar>
          </w:tcPr>
          <w:p w14:paraId="18A4CFAC" w14:textId="77777777" w:rsidR="003B6EDF" w:rsidRPr="00F330CD" w:rsidRDefault="003B6EDF" w:rsidP="00C2627B">
            <w:pPr>
              <w:autoSpaceDE w:val="0"/>
              <w:autoSpaceDN w:val="0"/>
              <w:adjustRightInd w:val="0"/>
              <w:spacing w:before="0" w:after="0"/>
            </w:pPr>
            <w:r w:rsidRPr="00C2627B">
              <w:rPr>
                <w:rFonts w:cs="Arial"/>
                <w:szCs w:val="20"/>
                <w:lang w:eastAsia="en-GB"/>
              </w:rPr>
              <w:t>The proposed changes to the CDSP Service Description or UK Link Manual are not correct</w:t>
            </w:r>
          </w:p>
        </w:tc>
        <w:tc>
          <w:tcPr>
            <w:tcW w:w="4938" w:type="dxa"/>
            <w:gridSpan w:val="3"/>
            <w:tcBorders>
              <w:bottom w:val="single" w:sz="4" w:space="0" w:color="auto"/>
            </w:tcBorders>
            <w:shd w:val="clear" w:color="auto" w:fill="auto"/>
          </w:tcPr>
          <w:p w14:paraId="05BFB37C" w14:textId="77777777" w:rsidR="003B6EDF" w:rsidRPr="006E323D" w:rsidRDefault="003B6EDF" w:rsidP="00C2627B">
            <w:pPr>
              <w:pStyle w:val="TOC2"/>
            </w:pPr>
          </w:p>
        </w:tc>
      </w:tr>
      <w:tr w:rsidR="003B6EDF" w:rsidRPr="006E323D" w14:paraId="67BD0E0B" w14:textId="77777777" w:rsidTr="00C2627B">
        <w:trPr>
          <w:trHeight w:val="1928"/>
        </w:trPr>
        <w:tc>
          <w:tcPr>
            <w:tcW w:w="10008" w:type="dxa"/>
            <w:gridSpan w:val="5"/>
            <w:shd w:val="clear" w:color="auto" w:fill="auto"/>
            <w:tcMar>
              <w:top w:w="57" w:type="dxa"/>
              <w:bottom w:w="57" w:type="dxa"/>
            </w:tcMar>
          </w:tcPr>
          <w:p w14:paraId="2F7CF483" w14:textId="77777777" w:rsidR="003B6EDF" w:rsidRPr="004363D0" w:rsidRDefault="003B6EDF" w:rsidP="00C2627B">
            <w:pPr>
              <w:pStyle w:val="TOC2"/>
            </w:pPr>
            <w:r w:rsidRPr="0092424D">
              <w:t>Amendments to CDSP service description / UKLink manual required:</w:t>
            </w:r>
          </w:p>
        </w:tc>
      </w:tr>
    </w:tbl>
    <w:p w14:paraId="5AD0AEA3" w14:textId="77777777" w:rsidR="003A2387" w:rsidRDefault="003A2387">
      <w:pPr>
        <w:spacing w:before="0" w:after="0"/>
        <w:rPr>
          <w:rFonts w:cs="Arial"/>
        </w:rPr>
      </w:pPr>
      <w:r>
        <w:rPr>
          <w:rFonts w:cs="Arial"/>
        </w:rPr>
        <w:br w:type="page"/>
      </w:r>
    </w:p>
    <w:p w14:paraId="12C8799C" w14:textId="77777777" w:rsidR="001E4FE4" w:rsidRPr="00C2627B" w:rsidRDefault="005607FB"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3" w:name="_Toc478979683"/>
      <w:bookmarkStart w:id="24" w:name="_Toc479163260"/>
      <w:r w:rsidRPr="00C2627B">
        <w:rPr>
          <w:i/>
          <w:sz w:val="40"/>
          <w:szCs w:val="40"/>
        </w:rPr>
        <w:lastRenderedPageBreak/>
        <w:t xml:space="preserve">Section </w:t>
      </w:r>
      <w:r w:rsidR="00851E20">
        <w:rPr>
          <w:i/>
          <w:sz w:val="40"/>
          <w:szCs w:val="40"/>
        </w:rPr>
        <w:t>14</w:t>
      </w:r>
      <w:r w:rsidRPr="00C2627B">
        <w:rPr>
          <w:i/>
          <w:sz w:val="40"/>
          <w:szCs w:val="40"/>
        </w:rPr>
        <w:t xml:space="preserve">: </w:t>
      </w:r>
      <w:r w:rsidR="004308EA" w:rsidRPr="00C2627B">
        <w:rPr>
          <w:i/>
          <w:sz w:val="40"/>
          <w:szCs w:val="40"/>
        </w:rPr>
        <w:t xml:space="preserve">Document </w:t>
      </w:r>
      <w:r w:rsidR="003A2387" w:rsidRPr="00C2627B">
        <w:rPr>
          <w:i/>
          <w:sz w:val="40"/>
          <w:szCs w:val="40"/>
        </w:rPr>
        <w:t>Template Version History</w:t>
      </w:r>
      <w:bookmarkEnd w:id="23"/>
      <w:bookmarkEnd w:id="24"/>
    </w:p>
    <w:p w14:paraId="2FEE19B5" w14:textId="77777777" w:rsidR="005607FB" w:rsidRDefault="005607FB" w:rsidP="003A2387">
      <w:pPr>
        <w:rPr>
          <w:rFonts w:cs="Arial"/>
        </w:rPr>
      </w:pPr>
    </w:p>
    <w:p w14:paraId="5C5D0BE5" w14:textId="77777777" w:rsidR="003A2387" w:rsidRPr="00C2627B" w:rsidRDefault="003A2387" w:rsidP="00C2627B">
      <w:pPr>
        <w:jc w:val="both"/>
        <w:rPr>
          <w:rFonts w:cs="Arial"/>
        </w:rPr>
      </w:pPr>
      <w:r w:rsidRPr="00C2627B">
        <w:rPr>
          <w:rFonts w:cs="Arial"/>
        </w:rPr>
        <w:t xml:space="preserve">The purpose of this section is to </w:t>
      </w:r>
      <w:r>
        <w:rPr>
          <w:rFonts w:cs="Arial"/>
        </w:rPr>
        <w:t>keep a record of the changes to the overall version template</w:t>
      </w:r>
      <w:r w:rsidR="004B76EC">
        <w:rPr>
          <w:rFonts w:cs="Arial"/>
        </w:rPr>
        <w:t xml:space="preserve"> and the individual sections within.</w:t>
      </w:r>
      <w:r>
        <w:rPr>
          <w:rFonts w:cs="Arial"/>
        </w:rPr>
        <w:t xml:space="preserve"> It will be updated by the CDSP following approval of the template update by the Change Management Committee.</w:t>
      </w:r>
      <w:r w:rsidR="004B76EC">
        <w:rPr>
          <w:rFonts w:cs="Arial"/>
        </w:rPr>
        <w:t xml:space="preserve"> </w:t>
      </w:r>
    </w:p>
    <w:p w14:paraId="789E338B" w14:textId="77777777" w:rsidR="003A2387" w:rsidRPr="00C2627B" w:rsidRDefault="003A2387" w:rsidP="003A2387">
      <w:pPr>
        <w:rPr>
          <w:rFonts w:cs="Arial"/>
        </w:rPr>
      </w:pPr>
    </w:p>
    <w:p w14:paraId="682C5627" w14:textId="77777777" w:rsidR="003A2387" w:rsidRPr="007A3ADD" w:rsidRDefault="003A2387" w:rsidP="003A2387">
      <w:pPr>
        <w:rPr>
          <w:rFonts w:cs="Arial"/>
          <w:b/>
        </w:rPr>
      </w:pPr>
      <w:r w:rsidRPr="007A3ADD">
        <w:rPr>
          <w:rFonts w:cs="Arial"/>
          <w:b/>
        </w:rPr>
        <w:t>Version History</w:t>
      </w:r>
      <w:r>
        <w:rPr>
          <w:rFonts w:cs="Arial"/>
          <w:b/>
        </w:rPr>
        <w:t>:</w:t>
      </w:r>
    </w:p>
    <w:tbl>
      <w:tblPr>
        <w:tblStyle w:val="TableGrid"/>
        <w:tblW w:w="0" w:type="auto"/>
        <w:tblInd w:w="131" w:type="dxa"/>
        <w:tblLook w:val="01E0" w:firstRow="1" w:lastRow="1" w:firstColumn="1" w:lastColumn="1" w:noHBand="0" w:noVBand="0"/>
      </w:tblPr>
      <w:tblGrid>
        <w:gridCol w:w="1108"/>
        <w:gridCol w:w="1279"/>
        <w:gridCol w:w="1134"/>
        <w:gridCol w:w="1418"/>
        <w:gridCol w:w="4405"/>
      </w:tblGrid>
      <w:tr w:rsidR="005607FB" w:rsidRPr="007A3ADD" w14:paraId="5F14E3F1" w14:textId="77777777" w:rsidTr="005607FB">
        <w:tc>
          <w:tcPr>
            <w:tcW w:w="1108" w:type="dxa"/>
          </w:tcPr>
          <w:p w14:paraId="07F1FD59" w14:textId="77777777" w:rsidR="003A2387" w:rsidRPr="007A3ADD" w:rsidRDefault="003A2387" w:rsidP="004308EA">
            <w:pPr>
              <w:rPr>
                <w:rFonts w:cs="Arial"/>
                <w:b/>
              </w:rPr>
            </w:pPr>
            <w:r w:rsidRPr="007A3ADD">
              <w:rPr>
                <w:rFonts w:cs="Arial"/>
                <w:b/>
              </w:rPr>
              <w:t>Version</w:t>
            </w:r>
          </w:p>
        </w:tc>
        <w:tc>
          <w:tcPr>
            <w:tcW w:w="1279" w:type="dxa"/>
          </w:tcPr>
          <w:p w14:paraId="6990F760" w14:textId="77777777" w:rsidR="003A2387" w:rsidRPr="007A3ADD" w:rsidRDefault="003A2387" w:rsidP="004308EA">
            <w:pPr>
              <w:rPr>
                <w:rFonts w:cs="Arial"/>
                <w:b/>
              </w:rPr>
            </w:pPr>
            <w:r w:rsidRPr="007A3ADD">
              <w:rPr>
                <w:rFonts w:cs="Arial"/>
                <w:b/>
              </w:rPr>
              <w:t>Status</w:t>
            </w:r>
          </w:p>
        </w:tc>
        <w:tc>
          <w:tcPr>
            <w:tcW w:w="1134" w:type="dxa"/>
          </w:tcPr>
          <w:p w14:paraId="796F18FB" w14:textId="77777777" w:rsidR="003A2387" w:rsidRPr="007A3ADD" w:rsidRDefault="003A2387" w:rsidP="004308EA">
            <w:pPr>
              <w:rPr>
                <w:rFonts w:cs="Arial"/>
                <w:b/>
              </w:rPr>
            </w:pPr>
            <w:r w:rsidRPr="007A3ADD">
              <w:rPr>
                <w:rFonts w:cs="Arial"/>
                <w:b/>
              </w:rPr>
              <w:t>Date</w:t>
            </w:r>
          </w:p>
        </w:tc>
        <w:tc>
          <w:tcPr>
            <w:tcW w:w="1418" w:type="dxa"/>
          </w:tcPr>
          <w:p w14:paraId="361E3FBC" w14:textId="77777777" w:rsidR="003A2387" w:rsidRPr="007A3ADD" w:rsidRDefault="003A2387" w:rsidP="004308EA">
            <w:pPr>
              <w:rPr>
                <w:rFonts w:cs="Arial"/>
                <w:b/>
              </w:rPr>
            </w:pPr>
            <w:r w:rsidRPr="007A3ADD">
              <w:rPr>
                <w:rFonts w:cs="Arial"/>
                <w:b/>
              </w:rPr>
              <w:t>Author(s)</w:t>
            </w:r>
          </w:p>
        </w:tc>
        <w:tc>
          <w:tcPr>
            <w:tcW w:w="4405" w:type="dxa"/>
          </w:tcPr>
          <w:p w14:paraId="417FCE29" w14:textId="77777777" w:rsidR="003A2387" w:rsidRPr="007A3ADD" w:rsidRDefault="003A2387" w:rsidP="004308EA">
            <w:pPr>
              <w:rPr>
                <w:rFonts w:cs="Arial"/>
                <w:b/>
              </w:rPr>
            </w:pPr>
            <w:r w:rsidRPr="007A3ADD">
              <w:rPr>
                <w:rFonts w:cs="Arial"/>
                <w:b/>
              </w:rPr>
              <w:t>Summary of Changes</w:t>
            </w:r>
          </w:p>
        </w:tc>
      </w:tr>
      <w:tr w:rsidR="005607FB" w:rsidRPr="007A3ADD" w14:paraId="50D4EE09" w14:textId="77777777" w:rsidTr="005607FB">
        <w:tc>
          <w:tcPr>
            <w:tcW w:w="1108" w:type="dxa"/>
          </w:tcPr>
          <w:p w14:paraId="3F7987B7" w14:textId="77777777" w:rsidR="003A2387" w:rsidRPr="00C2627B" w:rsidRDefault="003A2387" w:rsidP="004308EA">
            <w:pPr>
              <w:rPr>
                <w:rFonts w:cs="Arial"/>
              </w:rPr>
            </w:pPr>
            <w:r w:rsidRPr="00C2627B">
              <w:rPr>
                <w:rFonts w:cs="Arial"/>
              </w:rPr>
              <w:t>1.0</w:t>
            </w:r>
          </w:p>
        </w:tc>
        <w:tc>
          <w:tcPr>
            <w:tcW w:w="1279" w:type="dxa"/>
          </w:tcPr>
          <w:p w14:paraId="3458584A" w14:textId="77777777" w:rsidR="003A2387" w:rsidRPr="00C2627B" w:rsidRDefault="003A2387" w:rsidP="004308EA">
            <w:pPr>
              <w:rPr>
                <w:rFonts w:cs="Arial"/>
              </w:rPr>
            </w:pPr>
            <w:r w:rsidRPr="00C2627B">
              <w:rPr>
                <w:rFonts w:cs="Arial"/>
              </w:rPr>
              <w:t>Approved</w:t>
            </w:r>
          </w:p>
        </w:tc>
        <w:tc>
          <w:tcPr>
            <w:tcW w:w="1134" w:type="dxa"/>
          </w:tcPr>
          <w:p w14:paraId="3C3FDC6F" w14:textId="77777777" w:rsidR="003A2387" w:rsidRPr="00C2627B" w:rsidRDefault="003A2387" w:rsidP="004308EA">
            <w:pPr>
              <w:rPr>
                <w:rFonts w:cs="Arial"/>
              </w:rPr>
            </w:pPr>
          </w:p>
        </w:tc>
        <w:tc>
          <w:tcPr>
            <w:tcW w:w="1418" w:type="dxa"/>
          </w:tcPr>
          <w:p w14:paraId="78F86816" w14:textId="77777777" w:rsidR="003A2387" w:rsidRPr="00C2627B" w:rsidRDefault="003A2387" w:rsidP="004308EA">
            <w:pPr>
              <w:rPr>
                <w:rFonts w:cs="Arial"/>
              </w:rPr>
            </w:pPr>
            <w:r w:rsidRPr="00C2627B">
              <w:rPr>
                <w:rFonts w:cs="Arial"/>
              </w:rPr>
              <w:t>CDSP</w:t>
            </w:r>
          </w:p>
        </w:tc>
        <w:tc>
          <w:tcPr>
            <w:tcW w:w="4405" w:type="dxa"/>
          </w:tcPr>
          <w:p w14:paraId="6CBE050E" w14:textId="77777777" w:rsidR="003A2387" w:rsidRPr="00C2627B" w:rsidRDefault="003A2387" w:rsidP="004308EA">
            <w:pPr>
              <w:rPr>
                <w:rFonts w:cs="Arial"/>
              </w:rPr>
            </w:pPr>
            <w:r w:rsidRPr="00C2627B">
              <w:rPr>
                <w:rFonts w:cs="Arial"/>
              </w:rPr>
              <w:t>Version Approved by Change Committee</w:t>
            </w:r>
          </w:p>
        </w:tc>
      </w:tr>
      <w:tr w:rsidR="005607FB" w:rsidRPr="007A3ADD" w14:paraId="11DFD42E" w14:textId="77777777" w:rsidTr="005607FB">
        <w:tc>
          <w:tcPr>
            <w:tcW w:w="1108" w:type="dxa"/>
          </w:tcPr>
          <w:p w14:paraId="13BCA42B" w14:textId="77777777" w:rsidR="003A2387" w:rsidRPr="00C2627B" w:rsidRDefault="003A2387" w:rsidP="004308EA">
            <w:pPr>
              <w:rPr>
                <w:rFonts w:cs="Arial"/>
              </w:rPr>
            </w:pPr>
          </w:p>
        </w:tc>
        <w:tc>
          <w:tcPr>
            <w:tcW w:w="1279" w:type="dxa"/>
          </w:tcPr>
          <w:p w14:paraId="46F2B161" w14:textId="77777777" w:rsidR="003A2387" w:rsidRPr="00C2627B" w:rsidRDefault="003A2387" w:rsidP="004308EA">
            <w:pPr>
              <w:rPr>
                <w:rFonts w:cs="Arial"/>
              </w:rPr>
            </w:pPr>
          </w:p>
        </w:tc>
        <w:tc>
          <w:tcPr>
            <w:tcW w:w="1134" w:type="dxa"/>
          </w:tcPr>
          <w:p w14:paraId="678BB313" w14:textId="77777777" w:rsidR="003A2387" w:rsidRPr="00C2627B" w:rsidRDefault="003A2387" w:rsidP="004308EA">
            <w:pPr>
              <w:rPr>
                <w:rFonts w:cs="Arial"/>
              </w:rPr>
            </w:pPr>
          </w:p>
        </w:tc>
        <w:tc>
          <w:tcPr>
            <w:tcW w:w="1418" w:type="dxa"/>
          </w:tcPr>
          <w:p w14:paraId="7561BBC3" w14:textId="77777777" w:rsidR="003A2387" w:rsidRPr="00C2627B" w:rsidRDefault="003A2387" w:rsidP="004308EA">
            <w:pPr>
              <w:rPr>
                <w:rFonts w:cs="Arial"/>
              </w:rPr>
            </w:pPr>
          </w:p>
        </w:tc>
        <w:tc>
          <w:tcPr>
            <w:tcW w:w="4405" w:type="dxa"/>
          </w:tcPr>
          <w:p w14:paraId="416D1C34" w14:textId="77777777" w:rsidR="003A2387" w:rsidRPr="00C2627B" w:rsidRDefault="003A2387" w:rsidP="004308EA">
            <w:pPr>
              <w:rPr>
                <w:rFonts w:cs="Arial"/>
              </w:rPr>
            </w:pPr>
          </w:p>
        </w:tc>
      </w:tr>
    </w:tbl>
    <w:p w14:paraId="52DBA1A8" w14:textId="77777777" w:rsidR="005607FB" w:rsidRDefault="005607FB" w:rsidP="00C2627B"/>
    <w:p w14:paraId="4ED585AB" w14:textId="77777777" w:rsidR="009843B9" w:rsidRDefault="005607FB" w:rsidP="005607FB">
      <w:pPr>
        <w:jc w:val="center"/>
        <w:rPr>
          <w:b/>
        </w:rPr>
      </w:pPr>
      <w:r>
        <w:rPr>
          <w:b/>
        </w:rPr>
        <w:t xml:space="preserve">--- </w:t>
      </w:r>
      <w:r w:rsidRPr="00C2627B">
        <w:rPr>
          <w:b/>
        </w:rPr>
        <w:t>END OF DOCUMENT</w:t>
      </w:r>
      <w:r>
        <w:rPr>
          <w:b/>
        </w:rPr>
        <w:t xml:space="preserve"> ---</w:t>
      </w:r>
    </w:p>
    <w:p w14:paraId="7075D094" w14:textId="77777777" w:rsidR="009843B9" w:rsidRDefault="009843B9">
      <w:pPr>
        <w:spacing w:before="0" w:after="0"/>
        <w:rPr>
          <w:b/>
        </w:rPr>
      </w:pPr>
      <w:r>
        <w:rPr>
          <w:b/>
        </w:rPr>
        <w:br w:type="page"/>
      </w:r>
    </w:p>
    <w:p w14:paraId="72CFA756" w14:textId="77777777" w:rsidR="008240EE" w:rsidRPr="00C2627B" w:rsidRDefault="00BE28E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5" w:name="_Appendix_One:_Service"/>
      <w:bookmarkStart w:id="26" w:name="_Toc478979684"/>
      <w:bookmarkStart w:id="27" w:name="_Toc479163261"/>
      <w:bookmarkEnd w:id="25"/>
      <w:r w:rsidRPr="00C2627B">
        <w:rPr>
          <w:bCs w:val="0"/>
          <w:i/>
          <w:sz w:val="40"/>
          <w:szCs w:val="40"/>
        </w:rPr>
        <w:lastRenderedPageBreak/>
        <w:t xml:space="preserve">Appendix One: </w:t>
      </w:r>
      <w:bookmarkEnd w:id="26"/>
      <w:bookmarkEnd w:id="27"/>
      <w:r w:rsidR="00C2627B">
        <w:rPr>
          <w:bCs w:val="0"/>
          <w:i/>
          <w:sz w:val="40"/>
          <w:szCs w:val="40"/>
        </w:rPr>
        <w:t>Glossary</w:t>
      </w:r>
    </w:p>
    <w:p w14:paraId="23538BE6" w14:textId="77777777" w:rsidR="008240EE" w:rsidRDefault="008240EE" w:rsidP="00C2627B"/>
    <w:tbl>
      <w:tblPr>
        <w:tblStyle w:val="TableGrid"/>
        <w:tblW w:w="0" w:type="auto"/>
        <w:tblLook w:val="04A0" w:firstRow="1" w:lastRow="0" w:firstColumn="1" w:lastColumn="0" w:noHBand="0" w:noVBand="1"/>
      </w:tblPr>
      <w:tblGrid>
        <w:gridCol w:w="1809"/>
        <w:gridCol w:w="8045"/>
      </w:tblGrid>
      <w:tr w:rsidR="00376B42" w14:paraId="0C31D6D4" w14:textId="77777777" w:rsidTr="00C2627B">
        <w:tc>
          <w:tcPr>
            <w:tcW w:w="1809" w:type="dxa"/>
            <w:shd w:val="clear" w:color="auto" w:fill="D9D9D9" w:themeFill="background1" w:themeFillShade="D9"/>
          </w:tcPr>
          <w:p w14:paraId="572AC18F" w14:textId="77777777"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Term</w:t>
            </w:r>
          </w:p>
        </w:tc>
        <w:tc>
          <w:tcPr>
            <w:tcW w:w="8045" w:type="dxa"/>
            <w:shd w:val="clear" w:color="auto" w:fill="D9D9D9" w:themeFill="background1" w:themeFillShade="D9"/>
          </w:tcPr>
          <w:p w14:paraId="1E505DF9" w14:textId="77777777"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Definition</w:t>
            </w:r>
          </w:p>
        </w:tc>
      </w:tr>
      <w:tr w:rsidR="00376B42" w14:paraId="3179BF62" w14:textId="77777777" w:rsidTr="00C2627B">
        <w:tc>
          <w:tcPr>
            <w:tcW w:w="1809" w:type="dxa"/>
          </w:tcPr>
          <w:p w14:paraId="6F0B2D6C"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Adverse Impact</w:t>
            </w:r>
          </w:p>
        </w:tc>
        <w:tc>
          <w:tcPr>
            <w:tcW w:w="8045" w:type="dxa"/>
          </w:tcPr>
          <w:p w14:paraId="1ADA8119"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Service Change has or would have an Adverse Impact on Customers of a particular Customer Class if:</w:t>
            </w:r>
          </w:p>
          <w:p w14:paraId="4B974F1C"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Implementing the Service Change would involve a modification of UK Link which would conflict with the provision of existing Services for which such Customer Class is a Relevant Customer Class;</w:t>
            </w:r>
          </w:p>
          <w:p w14:paraId="06C2B367"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(b) the Service Change would involve the CDSP disclosing Confidential Information relating to such Customers to Customers of another Customer Class or to Third Parties;</w:t>
            </w:r>
          </w:p>
          <w:p w14:paraId="76691BCE"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(c) Implementing the Service Change would conflict to a material extent with the Implementation of another Service Change (for which such Customer Class is a Relevant Customer Class) with an earlier Proposal Date and which remains Current, unless the Service Change is a Priority Service Change which (under the Priority Principles) takes priority over the other Proposed Service Change; or</w:t>
            </w:r>
          </w:p>
          <w:p w14:paraId="395CA02D"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(d) Implementing the Service Change would have an Adverse Interface Impact for such Customers.</w:t>
            </w:r>
          </w:p>
        </w:tc>
      </w:tr>
      <w:tr w:rsidR="00742715" w14:paraId="31A16801" w14:textId="77777777" w:rsidTr="00AE1FC9">
        <w:tc>
          <w:tcPr>
            <w:tcW w:w="1809" w:type="dxa"/>
          </w:tcPr>
          <w:p w14:paraId="26AFCEB2" w14:textId="77777777" w:rsidR="00742715" w:rsidRPr="00AE1FC9" w:rsidRDefault="00742715">
            <w:pPr>
              <w:autoSpaceDE w:val="0"/>
              <w:autoSpaceDN w:val="0"/>
              <w:adjustRightInd w:val="0"/>
              <w:spacing w:before="0" w:after="0" w:line="276" w:lineRule="auto"/>
              <w:rPr>
                <w:rFonts w:cs="Arial"/>
                <w:szCs w:val="20"/>
                <w:lang w:eastAsia="en-GB"/>
              </w:rPr>
            </w:pPr>
            <w:r>
              <w:rPr>
                <w:rFonts w:cs="Arial"/>
                <w:szCs w:val="20"/>
                <w:lang w:eastAsia="en-GB"/>
              </w:rPr>
              <w:t>General Service</w:t>
            </w:r>
          </w:p>
        </w:tc>
        <w:tc>
          <w:tcPr>
            <w:tcW w:w="8045" w:type="dxa"/>
          </w:tcPr>
          <w:p w14:paraId="41995011" w14:textId="77777777" w:rsidR="00742715" w:rsidRPr="00AE1FC9" w:rsidRDefault="00F54165" w:rsidP="00C2627B">
            <w:pPr>
              <w:spacing w:before="0" w:after="0" w:line="276" w:lineRule="auto"/>
              <w:rPr>
                <w:rFonts w:cs="Arial"/>
                <w:szCs w:val="20"/>
                <w:lang w:eastAsia="en-GB"/>
              </w:rPr>
            </w:pPr>
            <w:r>
              <w:rPr>
                <w:szCs w:val="20"/>
                <w:lang w:eastAsia="en-GB"/>
              </w:rPr>
              <w:t>A s</w:t>
            </w:r>
            <w:r w:rsidR="00742715" w:rsidRPr="00C2627B">
              <w:rPr>
                <w:szCs w:val="20"/>
                <w:lang w:eastAsia="en-GB"/>
              </w:rPr>
              <w:t>ervice provided under the DSC to Customers or Customers of a</w:t>
            </w:r>
            <w:r w:rsidR="00742715">
              <w:rPr>
                <w:szCs w:val="20"/>
                <w:lang w:eastAsia="en-GB"/>
              </w:rPr>
              <w:t xml:space="preserve"> </w:t>
            </w:r>
            <w:r w:rsidR="00742715" w:rsidRPr="00C2627B">
              <w:rPr>
                <w:szCs w:val="20"/>
                <w:lang w:eastAsia="en-GB"/>
              </w:rPr>
              <w:t>Customer Class on a uniform basis.</w:t>
            </w:r>
          </w:p>
        </w:tc>
      </w:tr>
      <w:tr w:rsidR="00376B42" w14:paraId="7F1513C2" w14:textId="77777777" w:rsidTr="00C2627B">
        <w:tc>
          <w:tcPr>
            <w:tcW w:w="1809" w:type="dxa"/>
          </w:tcPr>
          <w:p w14:paraId="181FC150"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 xml:space="preserve">Non-Priority Service </w:t>
            </w:r>
            <w:r w:rsidRPr="00C2627B">
              <w:rPr>
                <w:rFonts w:cs="Arial"/>
                <w:bCs/>
                <w:szCs w:val="20"/>
                <w:lang w:eastAsia="en-GB"/>
              </w:rPr>
              <w:t>Change</w:t>
            </w:r>
          </w:p>
        </w:tc>
        <w:tc>
          <w:tcPr>
            <w:tcW w:w="8045" w:type="dxa"/>
          </w:tcPr>
          <w:p w14:paraId="1547D077" w14:textId="77777777" w:rsidR="00376B42" w:rsidRPr="00C2627B" w:rsidRDefault="00376B42" w:rsidP="00C2627B">
            <w:pPr>
              <w:spacing w:before="0" w:after="0" w:line="276" w:lineRule="auto"/>
              <w:rPr>
                <w:szCs w:val="20"/>
                <w:lang w:eastAsia="en-GB"/>
              </w:rPr>
            </w:pPr>
            <w:r w:rsidRPr="00C2627B">
              <w:rPr>
                <w:bCs/>
                <w:szCs w:val="20"/>
                <w:lang w:eastAsia="en-GB"/>
              </w:rPr>
              <w:t>A</w:t>
            </w:r>
            <w:r w:rsidRPr="00C2627B">
              <w:rPr>
                <w:szCs w:val="20"/>
                <w:lang w:eastAsia="en-GB"/>
              </w:rPr>
              <w:t xml:space="preserve"> Service Change which is not a Priority Service Change</w:t>
            </w:r>
          </w:p>
        </w:tc>
      </w:tr>
      <w:tr w:rsidR="00376B42" w14:paraId="17B180C0" w14:textId="77777777" w:rsidTr="00C2627B">
        <w:tc>
          <w:tcPr>
            <w:tcW w:w="1809" w:type="dxa"/>
          </w:tcPr>
          <w:p w14:paraId="66A3F1F6"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Priority Service Change</w:t>
            </w:r>
          </w:p>
        </w:tc>
        <w:tc>
          <w:tcPr>
            <w:tcW w:w="8045" w:type="dxa"/>
          </w:tcPr>
          <w:p w14:paraId="3A864734" w14:textId="77777777" w:rsidR="00F54165"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A</w:t>
            </w:r>
            <w:r w:rsidR="00376B42" w:rsidRPr="00C2627B">
              <w:rPr>
                <w:rFonts w:cs="Arial"/>
                <w:szCs w:val="20"/>
                <w:lang w:eastAsia="en-GB"/>
              </w:rPr>
              <w:t xml:space="preserve"> Modification Service Change; </w:t>
            </w:r>
          </w:p>
          <w:p w14:paraId="4C6671C1"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or</w:t>
            </w:r>
          </w:p>
          <w:p w14:paraId="1126C71E" w14:textId="77777777" w:rsidR="00376B42" w:rsidRPr="00C2627B" w:rsidRDefault="00AE1FC9" w:rsidP="00C2627B">
            <w:pPr>
              <w:autoSpaceDE w:val="0"/>
              <w:autoSpaceDN w:val="0"/>
              <w:adjustRightInd w:val="0"/>
              <w:spacing w:before="0" w:after="0" w:line="276" w:lineRule="auto"/>
              <w:rPr>
                <w:szCs w:val="20"/>
                <w:lang w:eastAsia="en-GB"/>
              </w:rPr>
            </w:pPr>
            <w:r>
              <w:rPr>
                <w:rFonts w:cs="Arial"/>
                <w:szCs w:val="20"/>
                <w:lang w:eastAsia="en-GB"/>
              </w:rPr>
              <w:t>A</w:t>
            </w:r>
            <w:r w:rsidR="00376B42" w:rsidRPr="00C2627B">
              <w:rPr>
                <w:rFonts w:cs="Arial"/>
                <w:szCs w:val="20"/>
                <w:lang w:eastAsia="en-GB"/>
              </w:rPr>
              <w:t xml:space="preserve"> Service Change in respect of a Service which allows or facilitates</w:t>
            </w:r>
            <w:r w:rsidR="00467380" w:rsidRPr="00C2627B">
              <w:rPr>
                <w:rFonts w:cs="Arial"/>
                <w:szCs w:val="20"/>
                <w:lang w:eastAsia="en-GB"/>
              </w:rPr>
              <w:t xml:space="preserve"> </w:t>
            </w:r>
            <w:r w:rsidR="00376B42" w:rsidRPr="00C2627B">
              <w:rPr>
                <w:rFonts w:cs="Arial"/>
                <w:szCs w:val="20"/>
                <w:lang w:eastAsia="en-GB"/>
              </w:rPr>
              <w:t>compliance by a Customer or Customers with Law or with any document</w:t>
            </w:r>
            <w:r w:rsidR="00467380" w:rsidRPr="00C2627B">
              <w:rPr>
                <w:rFonts w:cs="Arial"/>
                <w:szCs w:val="20"/>
                <w:lang w:eastAsia="en-GB"/>
              </w:rPr>
              <w:t xml:space="preserve"> </w:t>
            </w:r>
            <w:r w:rsidR="00376B42" w:rsidRPr="00C2627B">
              <w:rPr>
                <w:rFonts w:cs="Arial"/>
                <w:szCs w:val="20"/>
                <w:lang w:eastAsia="en-GB"/>
              </w:rPr>
              <w:t>designated for the purposes of Section 173 of the Energy Act 2004 (including</w:t>
            </w:r>
            <w:r w:rsidR="00467380" w:rsidRPr="00C2627B">
              <w:rPr>
                <w:rFonts w:cs="Arial"/>
                <w:szCs w:val="20"/>
                <w:lang w:eastAsia="en-GB"/>
              </w:rPr>
              <w:t xml:space="preserve"> </w:t>
            </w:r>
            <w:r w:rsidR="00376B42" w:rsidRPr="00C2627B">
              <w:rPr>
                <w:rFonts w:cs="Arial"/>
                <w:szCs w:val="20"/>
                <w:lang w:eastAsia="en-GB"/>
              </w:rPr>
              <w:t>any such Law or document or change thereto which has be</w:t>
            </w:r>
            <w:r w:rsidR="005927CE" w:rsidRPr="00C2627B">
              <w:rPr>
                <w:rFonts w:cs="Arial"/>
                <w:szCs w:val="20"/>
                <w:lang w:eastAsia="en-GB"/>
              </w:rPr>
              <w:t>en announced but not yet made)</w:t>
            </w:r>
            <w:r w:rsidR="005927CE">
              <w:rPr>
                <w:rFonts w:cs="Arial"/>
                <w:szCs w:val="20"/>
                <w:lang w:eastAsia="en-GB"/>
              </w:rPr>
              <w:t>.</w:t>
            </w:r>
          </w:p>
        </w:tc>
      </w:tr>
      <w:tr w:rsidR="00376B42" w14:paraId="6121C799" w14:textId="77777777" w:rsidTr="00C2627B">
        <w:tc>
          <w:tcPr>
            <w:tcW w:w="1809" w:type="dxa"/>
          </w:tcPr>
          <w:p w14:paraId="0FA4F7BB" w14:textId="77777777" w:rsidR="00376B42" w:rsidRPr="00C2627B" w:rsidRDefault="00376B42" w:rsidP="00C2627B">
            <w:pPr>
              <w:autoSpaceDE w:val="0"/>
              <w:autoSpaceDN w:val="0"/>
              <w:adjustRightInd w:val="0"/>
              <w:spacing w:before="0" w:after="0" w:line="276" w:lineRule="auto"/>
              <w:rPr>
                <w:szCs w:val="20"/>
              </w:rPr>
            </w:pPr>
            <w:r w:rsidRPr="00C2627B">
              <w:rPr>
                <w:rFonts w:cs="Arial"/>
                <w:bCs/>
                <w:szCs w:val="20"/>
                <w:lang w:eastAsia="en-GB"/>
              </w:rPr>
              <w:t>Relevant Customer class</w:t>
            </w:r>
          </w:p>
        </w:tc>
        <w:tc>
          <w:tcPr>
            <w:tcW w:w="8045" w:type="dxa"/>
          </w:tcPr>
          <w:p w14:paraId="46C07A54" w14:textId="77777777" w:rsidR="00376B42" w:rsidRPr="00C2627B" w:rsidRDefault="00AE1FC9" w:rsidP="00C2627B">
            <w:pPr>
              <w:autoSpaceDE w:val="0"/>
              <w:autoSpaceDN w:val="0"/>
              <w:adjustRightInd w:val="0"/>
              <w:spacing w:before="0" w:after="0" w:line="276" w:lineRule="auto"/>
              <w:rPr>
                <w:szCs w:val="20"/>
              </w:rPr>
            </w:pPr>
            <w:r>
              <w:rPr>
                <w:rFonts w:cs="Arial"/>
                <w:szCs w:val="20"/>
                <w:lang w:eastAsia="en-GB"/>
              </w:rPr>
              <w:t>A</w:t>
            </w:r>
            <w:r w:rsidR="00376B42" w:rsidRPr="00C2627B">
              <w:rPr>
                <w:rFonts w:cs="Arial"/>
                <w:szCs w:val="20"/>
                <w:lang w:eastAsia="en-GB"/>
              </w:rPr>
              <w:t xml:space="preserve"> Customer Class is a </w:t>
            </w:r>
            <w:r w:rsidR="00376B42" w:rsidRPr="00C2627B">
              <w:rPr>
                <w:rFonts w:cs="Arial"/>
                <w:b/>
                <w:bCs/>
                <w:szCs w:val="20"/>
                <w:lang w:eastAsia="en-GB"/>
              </w:rPr>
              <w:t xml:space="preserve">Relevant Customer Class </w:t>
            </w:r>
            <w:r w:rsidR="00376B42" w:rsidRPr="00C2627B">
              <w:rPr>
                <w:rFonts w:cs="Arial"/>
                <w:szCs w:val="20"/>
                <w:lang w:eastAsia="en-GB"/>
              </w:rPr>
              <w:t>in relation to a Service or a Service Change where Service Charges made or to be made in respect of such Service, or the Service subject to such Service Change, are or will be payable by Cu</w:t>
            </w:r>
            <w:r w:rsidRPr="00A96501">
              <w:rPr>
                <w:rFonts w:cs="Arial"/>
                <w:szCs w:val="20"/>
                <w:lang w:eastAsia="en-GB"/>
              </w:rPr>
              <w:t>stomers of that Customer Class</w:t>
            </w:r>
          </w:p>
        </w:tc>
      </w:tr>
      <w:tr w:rsidR="00376B42" w14:paraId="778C0D91" w14:textId="77777777" w:rsidTr="00C2627B">
        <w:tc>
          <w:tcPr>
            <w:tcW w:w="1809" w:type="dxa"/>
          </w:tcPr>
          <w:p w14:paraId="67F325AD" w14:textId="77777777" w:rsidR="00376B42" w:rsidRPr="00C2627B" w:rsidRDefault="00376B42">
            <w:pPr>
              <w:autoSpaceDE w:val="0"/>
              <w:autoSpaceDN w:val="0"/>
              <w:adjustRightInd w:val="0"/>
              <w:spacing w:before="0" w:after="0" w:line="276" w:lineRule="auto"/>
              <w:rPr>
                <w:rFonts w:cs="Arial"/>
                <w:bCs/>
                <w:szCs w:val="20"/>
                <w:lang w:eastAsia="en-GB"/>
              </w:rPr>
            </w:pPr>
            <w:r w:rsidRPr="00C2627B">
              <w:rPr>
                <w:rFonts w:cs="Arial"/>
                <w:bCs/>
                <w:szCs w:val="20"/>
                <w:lang w:eastAsia="en-GB"/>
              </w:rPr>
              <w:t>Restricted Class Change</w:t>
            </w:r>
          </w:p>
        </w:tc>
        <w:tc>
          <w:tcPr>
            <w:tcW w:w="8045" w:type="dxa"/>
          </w:tcPr>
          <w:p w14:paraId="75F949AB" w14:textId="77777777" w:rsidR="00376B42" w:rsidRPr="00C2627B"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W</w:t>
            </w:r>
            <w:r w:rsidR="00376B42" w:rsidRPr="00C2627B">
              <w:rPr>
                <w:rFonts w:cs="Arial"/>
                <w:szCs w:val="20"/>
                <w:lang w:eastAsia="en-GB"/>
              </w:rPr>
              <w:t xml:space="preserve">here, in relation to a Service Change, not all Customer Classes are Relevant Customer Classes, the Service Change is a </w:t>
            </w:r>
            <w:r w:rsidR="00376B42" w:rsidRPr="00C2627B">
              <w:rPr>
                <w:rFonts w:cs="Arial"/>
                <w:b/>
                <w:bCs/>
                <w:szCs w:val="20"/>
                <w:lang w:eastAsia="en-GB"/>
              </w:rPr>
              <w:t>Restricted Class Change</w:t>
            </w:r>
            <w:r w:rsidR="00376B42" w:rsidRPr="00C2627B">
              <w:rPr>
                <w:rFonts w:cs="Arial"/>
                <w:szCs w:val="20"/>
                <w:lang w:eastAsia="en-GB"/>
              </w:rPr>
              <w:t>;</w:t>
            </w:r>
          </w:p>
        </w:tc>
      </w:tr>
      <w:tr w:rsidR="00742715" w14:paraId="6DB08991" w14:textId="77777777" w:rsidTr="00AE1FC9">
        <w:tc>
          <w:tcPr>
            <w:tcW w:w="1809" w:type="dxa"/>
          </w:tcPr>
          <w:p w14:paraId="52F17BF8" w14:textId="77777777" w:rsidR="00742715" w:rsidRPr="00AE1FC9" w:rsidRDefault="00742715">
            <w:pPr>
              <w:autoSpaceDE w:val="0"/>
              <w:autoSpaceDN w:val="0"/>
              <w:adjustRightInd w:val="0"/>
              <w:spacing w:before="0" w:after="0" w:line="276" w:lineRule="auto"/>
              <w:rPr>
                <w:rFonts w:cs="Arial"/>
                <w:bCs/>
                <w:szCs w:val="20"/>
                <w:lang w:eastAsia="en-GB"/>
              </w:rPr>
            </w:pPr>
            <w:r>
              <w:rPr>
                <w:rFonts w:cs="Arial"/>
                <w:bCs/>
                <w:szCs w:val="20"/>
                <w:lang w:eastAsia="en-GB"/>
              </w:rPr>
              <w:t>Service Change</w:t>
            </w:r>
          </w:p>
        </w:tc>
        <w:tc>
          <w:tcPr>
            <w:tcW w:w="8045" w:type="dxa"/>
          </w:tcPr>
          <w:p w14:paraId="152DC285" w14:textId="77777777"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A change to a Service provided under the DSC (not being an Additional Service), including:</w:t>
            </w:r>
          </w:p>
          <w:p w14:paraId="178C3199" w14:textId="77777777"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 the addition of a new Service or removal of an existing Service; and</w:t>
            </w:r>
          </w:p>
          <w:p w14:paraId="785786C8" w14:textId="77777777" w:rsidR="00742715" w:rsidRDefault="00742715" w:rsidP="00C2627B">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(ii) in the case of an existing Service, a change in any feature of the Service specified in the CDSP Service Description,</w:t>
            </w:r>
          </w:p>
          <w:p w14:paraId="50DA9C71" w14:textId="77777777" w:rsidR="00742715" w:rsidRDefault="00742715" w:rsidP="00C2627B">
            <w:pPr>
              <w:autoSpaceDE w:val="0"/>
              <w:autoSpaceDN w:val="0"/>
              <w:adjustRightInd w:val="0"/>
              <w:spacing w:before="0" w:after="0"/>
              <w:rPr>
                <w:rFonts w:cs="Arial"/>
                <w:szCs w:val="20"/>
                <w:lang w:eastAsia="en-GB"/>
              </w:rPr>
            </w:pPr>
            <w:r>
              <w:rPr>
                <w:rFonts w:ascii="ArialMT" w:hAnsi="ArialMT" w:cs="ArialMT"/>
                <w:szCs w:val="20"/>
                <w:lang w:eastAsia="en-GB"/>
              </w:rPr>
              <w:t>and any related change to the CDSP Service Description</w:t>
            </w:r>
          </w:p>
        </w:tc>
      </w:tr>
      <w:tr w:rsidR="00742715" w14:paraId="6C29DBC1" w14:textId="77777777" w:rsidTr="00AE1FC9">
        <w:tc>
          <w:tcPr>
            <w:tcW w:w="1809" w:type="dxa"/>
          </w:tcPr>
          <w:p w14:paraId="289A7CCF" w14:textId="77777777" w:rsidR="00742715" w:rsidRDefault="00742715">
            <w:pPr>
              <w:autoSpaceDE w:val="0"/>
              <w:autoSpaceDN w:val="0"/>
              <w:adjustRightInd w:val="0"/>
              <w:spacing w:before="0" w:after="0" w:line="276" w:lineRule="auto"/>
              <w:rPr>
                <w:rFonts w:cs="Arial"/>
                <w:bCs/>
                <w:szCs w:val="20"/>
                <w:lang w:eastAsia="en-GB"/>
              </w:rPr>
            </w:pPr>
            <w:r>
              <w:rPr>
                <w:rFonts w:cs="Arial"/>
                <w:bCs/>
                <w:szCs w:val="20"/>
                <w:lang w:eastAsia="en-GB"/>
              </w:rPr>
              <w:t>Specific Service</w:t>
            </w:r>
          </w:p>
        </w:tc>
        <w:tc>
          <w:tcPr>
            <w:tcW w:w="8045" w:type="dxa"/>
          </w:tcPr>
          <w:p w14:paraId="49B2D1DD" w14:textId="77777777" w:rsidR="00742715" w:rsidRDefault="00F54165" w:rsidP="00C2627B">
            <w:pPr>
              <w:autoSpaceDE w:val="0"/>
              <w:autoSpaceDN w:val="0"/>
              <w:adjustRightInd w:val="0"/>
              <w:spacing w:before="0" w:after="0" w:line="276" w:lineRule="auto"/>
              <w:rPr>
                <w:rFonts w:ascii="ArialMT" w:hAnsi="ArialMT" w:cs="ArialMT"/>
                <w:szCs w:val="20"/>
                <w:lang w:eastAsia="en-GB"/>
              </w:rPr>
            </w:pPr>
            <w:r>
              <w:rPr>
                <w:rFonts w:cs="Arial"/>
                <w:szCs w:val="20"/>
                <w:lang w:eastAsia="en-GB"/>
              </w:rPr>
              <w:t>A s</w:t>
            </w:r>
            <w:r w:rsidR="00742715" w:rsidRPr="00C2627B">
              <w:rPr>
                <w:rFonts w:cs="Arial"/>
                <w:szCs w:val="20"/>
                <w:lang w:eastAsia="en-GB"/>
              </w:rPr>
              <w:t>ervice (other than Additional Services) available under the DSC to</w:t>
            </w:r>
            <w:r w:rsidR="00742715">
              <w:rPr>
                <w:rFonts w:cs="Arial"/>
                <w:szCs w:val="20"/>
                <w:lang w:eastAsia="en-GB"/>
              </w:rPr>
              <w:t xml:space="preserve"> </w:t>
            </w:r>
            <w:r w:rsidR="00742715" w:rsidRPr="00C2627B">
              <w:rPr>
                <w:rFonts w:cs="Arial"/>
                <w:szCs w:val="20"/>
                <w:lang w:eastAsia="en-GB"/>
              </w:rPr>
              <w:t>all Customer or Customers of a Customer Class but provided to a particular Customer only</w:t>
            </w:r>
            <w:r w:rsidR="00742715">
              <w:rPr>
                <w:rFonts w:cs="Arial"/>
                <w:szCs w:val="20"/>
                <w:lang w:eastAsia="en-GB"/>
              </w:rPr>
              <w:t xml:space="preserve"> </w:t>
            </w:r>
            <w:r w:rsidR="00742715" w:rsidRPr="00C2627B">
              <w:rPr>
                <w:rFonts w:cs="Arial"/>
                <w:szCs w:val="20"/>
                <w:lang w:eastAsia="en-GB"/>
              </w:rPr>
              <w:t>upon the order of the Customer.</w:t>
            </w:r>
          </w:p>
        </w:tc>
      </w:tr>
    </w:tbl>
    <w:p w14:paraId="1CE07E77" w14:textId="77777777" w:rsidR="00BE28E3" w:rsidRPr="00C2627B" w:rsidRDefault="00BE28E3" w:rsidP="00C2627B">
      <w:pPr>
        <w:spacing w:before="0" w:after="0"/>
        <w:rPr>
          <w:b/>
        </w:rPr>
      </w:pPr>
    </w:p>
    <w:sectPr w:rsidR="00BE28E3" w:rsidRPr="00C2627B" w:rsidSect="00C2627B">
      <w:headerReference w:type="default" r:id="rId20"/>
      <w:footerReference w:type="default" r:id="rId21"/>
      <w:type w:val="continuous"/>
      <w:pgSz w:w="11906" w:h="16838" w:code="9"/>
      <w:pgMar w:top="1276" w:right="1134" w:bottom="1135" w:left="1134" w:header="709" w:footer="546" w:gutter="0"/>
      <w:pgBorders>
        <w:bottom w:val="single" w:sz="4" w:space="1"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2C98B" w14:textId="77777777" w:rsidR="002B57D0" w:rsidRDefault="002B57D0">
      <w:r>
        <w:separator/>
      </w:r>
    </w:p>
  </w:endnote>
  <w:endnote w:type="continuationSeparator" w:id="0">
    <w:p w14:paraId="59D3E892" w14:textId="77777777" w:rsidR="002B57D0" w:rsidRDefault="002B57D0">
      <w:r>
        <w:continuationSeparator/>
      </w:r>
    </w:p>
  </w:endnote>
  <w:endnote w:type="continuationNotice" w:id="1">
    <w:p w14:paraId="320863C8" w14:textId="77777777" w:rsidR="002B57D0" w:rsidRDefault="002B57D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9022C" w14:textId="77777777" w:rsidR="000E6E80" w:rsidRDefault="000E6E80" w:rsidP="002D322E">
    <w:pPr>
      <w:pStyle w:val="Footer"/>
      <w:tabs>
        <w:tab w:val="clear" w:pos="4153"/>
        <w:tab w:val="clear" w:pos="8306"/>
        <w:tab w:val="center" w:pos="5400"/>
        <w:tab w:val="right" w:pos="9639"/>
      </w:tabs>
      <w:spacing w:before="0" w:after="0"/>
      <w:jc w:val="center"/>
      <w:rPr>
        <w:rFonts w:ascii="Franklin Gothic Book" w:hAnsi="Franklin Gothic Book" w:cs="Tahoma"/>
        <w:sz w:val="16"/>
        <w:lang w:val="en-US"/>
      </w:rPr>
    </w:pPr>
    <w:r>
      <w:rPr>
        <w:rFonts w:ascii="Franklin Gothic Book" w:hAnsi="Franklin Gothic Book" w:cs="Tahoma"/>
        <w:sz w:val="16"/>
        <w:lang w:val="en-US"/>
      </w:rPr>
      <w:t xml:space="preserve">Page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PAGE </w:instrText>
    </w:r>
    <w:r>
      <w:rPr>
        <w:rFonts w:ascii="Franklin Gothic Book" w:hAnsi="Franklin Gothic Book" w:cs="Tahoma"/>
        <w:sz w:val="16"/>
        <w:lang w:val="en-US"/>
      </w:rPr>
      <w:fldChar w:fldCharType="separate"/>
    </w:r>
    <w:r w:rsidR="00035DE3">
      <w:rPr>
        <w:rFonts w:ascii="Franklin Gothic Book" w:hAnsi="Franklin Gothic Book" w:cs="Tahoma"/>
        <w:noProof/>
        <w:sz w:val="16"/>
        <w:lang w:val="en-US"/>
      </w:rPr>
      <w:t>1</w:t>
    </w:r>
    <w:r>
      <w:rPr>
        <w:rFonts w:ascii="Franklin Gothic Book" w:hAnsi="Franklin Gothic Book" w:cs="Tahoma"/>
        <w:sz w:val="16"/>
        <w:lang w:val="en-US"/>
      </w:rPr>
      <w:fldChar w:fldCharType="end"/>
    </w:r>
    <w:r>
      <w:rPr>
        <w:rFonts w:ascii="Franklin Gothic Book" w:hAnsi="Franklin Gothic Book" w:cs="Tahoma"/>
        <w:sz w:val="16"/>
        <w:lang w:val="en-US"/>
      </w:rPr>
      <w:t xml:space="preserve"> of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NUMPAGES </w:instrText>
    </w:r>
    <w:r>
      <w:rPr>
        <w:rFonts w:ascii="Franklin Gothic Book" w:hAnsi="Franklin Gothic Book" w:cs="Tahoma"/>
        <w:sz w:val="16"/>
        <w:lang w:val="en-US"/>
      </w:rPr>
      <w:fldChar w:fldCharType="separate"/>
    </w:r>
    <w:r w:rsidR="00035DE3">
      <w:rPr>
        <w:rFonts w:ascii="Franklin Gothic Book" w:hAnsi="Franklin Gothic Book" w:cs="Tahoma"/>
        <w:noProof/>
        <w:sz w:val="16"/>
        <w:lang w:val="en-US"/>
      </w:rPr>
      <w:t>26</w:t>
    </w:r>
    <w:r>
      <w:rPr>
        <w:rFonts w:ascii="Franklin Gothic Book" w:hAnsi="Franklin Gothic Book" w:cs="Tahoma"/>
        <w:sz w:val="16"/>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3B720" w14:textId="77777777" w:rsidR="002B57D0" w:rsidRDefault="002B57D0">
      <w:r>
        <w:separator/>
      </w:r>
    </w:p>
  </w:footnote>
  <w:footnote w:type="continuationSeparator" w:id="0">
    <w:p w14:paraId="04A47FC1" w14:textId="77777777" w:rsidR="002B57D0" w:rsidRDefault="002B57D0">
      <w:r>
        <w:continuationSeparator/>
      </w:r>
    </w:p>
  </w:footnote>
  <w:footnote w:type="continuationNotice" w:id="1">
    <w:p w14:paraId="7F4566D5" w14:textId="77777777" w:rsidR="002B57D0" w:rsidRDefault="002B57D0">
      <w:pPr>
        <w:spacing w:before="0"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43FA3" w14:textId="77777777" w:rsidR="000E6E80" w:rsidRPr="00C2627B" w:rsidRDefault="000E6E80">
    <w:pPr>
      <w:pStyle w:val="Header"/>
      <w:tabs>
        <w:tab w:val="clear" w:pos="4153"/>
        <w:tab w:val="clear" w:pos="8306"/>
        <w:tab w:val="center" w:pos="5400"/>
        <w:tab w:val="right" w:pos="9638"/>
      </w:tabs>
      <w:rPr>
        <w:rFonts w:ascii="Franklin Gothic Book" w:hAnsi="Franklin Gothic Book"/>
        <w:b/>
        <w:sz w:val="16"/>
      </w:rPr>
    </w:pPr>
    <w:r>
      <w:rPr>
        <w:rFonts w:ascii="Franklin Gothic Book" w:hAnsi="Franklin Gothic Book"/>
        <w:noProof/>
        <w:lang w:eastAsia="en-GB"/>
      </w:rPr>
      <w:drawing>
        <wp:anchor distT="0" distB="0" distL="114300" distR="114300" simplePos="0" relativeHeight="251657728" behindDoc="0" locked="0" layoutInCell="1" allowOverlap="1" wp14:anchorId="5380D2CE" wp14:editId="10241B8E">
          <wp:simplePos x="0" y="0"/>
          <wp:positionH relativeFrom="column">
            <wp:posOffset>0</wp:posOffset>
          </wp:positionH>
          <wp:positionV relativeFrom="paragraph">
            <wp:posOffset>-65405</wp:posOffset>
          </wp:positionV>
          <wp:extent cx="1723390" cy="287020"/>
          <wp:effectExtent l="0" t="0" r="0" b="0"/>
          <wp:wrapNone/>
          <wp:docPr id="1" name="Picture 1" descr="xoserve_colour_logo_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serve_colour_logo_an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9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16"/>
      </w:rPr>
      <w:tab/>
    </w:r>
    <w:r>
      <w:rPr>
        <w:rFonts w:ascii="Franklin Gothic Book" w:hAnsi="Franklin Gothic Book"/>
        <w:sz w:val="16"/>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26C8E70"/>
    <w:lvl w:ilvl="0">
      <w:start w:val="1"/>
      <w:numFmt w:val="decimal"/>
      <w:lvlText w:val="%1."/>
      <w:lvlJc w:val="left"/>
      <w:pPr>
        <w:tabs>
          <w:tab w:val="num" w:pos="1492"/>
        </w:tabs>
        <w:ind w:left="1492" w:hanging="360"/>
      </w:pPr>
    </w:lvl>
  </w:abstractNum>
  <w:abstractNum w:abstractNumId="1">
    <w:nsid w:val="FFFFFF7D"/>
    <w:multiLevelType w:val="singleLevel"/>
    <w:tmpl w:val="EDCC5F76"/>
    <w:lvl w:ilvl="0">
      <w:start w:val="1"/>
      <w:numFmt w:val="decimal"/>
      <w:lvlText w:val="%1."/>
      <w:lvlJc w:val="left"/>
      <w:pPr>
        <w:tabs>
          <w:tab w:val="num" w:pos="1209"/>
        </w:tabs>
        <w:ind w:left="1209" w:hanging="360"/>
      </w:pPr>
    </w:lvl>
  </w:abstractNum>
  <w:abstractNum w:abstractNumId="2">
    <w:nsid w:val="FFFFFF7E"/>
    <w:multiLevelType w:val="singleLevel"/>
    <w:tmpl w:val="9F761744"/>
    <w:lvl w:ilvl="0">
      <w:start w:val="1"/>
      <w:numFmt w:val="decimal"/>
      <w:lvlText w:val="%1."/>
      <w:lvlJc w:val="left"/>
      <w:pPr>
        <w:tabs>
          <w:tab w:val="num" w:pos="926"/>
        </w:tabs>
        <w:ind w:left="926" w:hanging="360"/>
      </w:pPr>
    </w:lvl>
  </w:abstractNum>
  <w:abstractNum w:abstractNumId="3">
    <w:nsid w:val="FFFFFF7F"/>
    <w:multiLevelType w:val="singleLevel"/>
    <w:tmpl w:val="174AF1A6"/>
    <w:lvl w:ilvl="0">
      <w:start w:val="1"/>
      <w:numFmt w:val="decimal"/>
      <w:lvlText w:val="%1."/>
      <w:lvlJc w:val="left"/>
      <w:pPr>
        <w:tabs>
          <w:tab w:val="num" w:pos="643"/>
        </w:tabs>
        <w:ind w:left="643" w:hanging="360"/>
      </w:pPr>
    </w:lvl>
  </w:abstractNum>
  <w:abstractNum w:abstractNumId="4">
    <w:nsid w:val="FFFFFF80"/>
    <w:multiLevelType w:val="singleLevel"/>
    <w:tmpl w:val="4648C34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64DB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0E0E5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BF427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5C54D0"/>
    <w:lvl w:ilvl="0">
      <w:start w:val="1"/>
      <w:numFmt w:val="bullet"/>
      <w:pStyle w:val="ListNumber"/>
      <w:lvlText w:val=""/>
      <w:lvlJc w:val="left"/>
      <w:pPr>
        <w:tabs>
          <w:tab w:val="num" w:pos="360"/>
        </w:tabs>
        <w:ind w:left="360" w:hanging="360"/>
      </w:pPr>
      <w:rPr>
        <w:rFonts w:ascii="Symbol" w:hAnsi="Symbol" w:hint="default"/>
      </w:rPr>
    </w:lvl>
  </w:abstractNum>
  <w:abstractNum w:abstractNumId="9">
    <w:nsid w:val="FFFFFF89"/>
    <w:multiLevelType w:val="singleLevel"/>
    <w:tmpl w:val="8842F1BA"/>
    <w:lvl w:ilvl="0">
      <w:start w:val="1"/>
      <w:numFmt w:val="bullet"/>
      <w:lvlText w:val=""/>
      <w:lvlJc w:val="left"/>
      <w:pPr>
        <w:tabs>
          <w:tab w:val="num" w:pos="360"/>
        </w:tabs>
        <w:ind w:left="360" w:hanging="360"/>
      </w:pPr>
      <w:rPr>
        <w:rFonts w:ascii="Symbol" w:hAnsi="Symbol" w:hint="default"/>
      </w:rPr>
    </w:lvl>
  </w:abstractNum>
  <w:abstractNum w:abstractNumId="10">
    <w:nsid w:val="0473531E"/>
    <w:multiLevelType w:val="hybridMultilevel"/>
    <w:tmpl w:val="9A6814F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71D1298"/>
    <w:multiLevelType w:val="hybridMultilevel"/>
    <w:tmpl w:val="0CE62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AB6C93"/>
    <w:multiLevelType w:val="multilevel"/>
    <w:tmpl w:val="87CC10CC"/>
    <w:numStyleLink w:val="111111"/>
  </w:abstractNum>
  <w:abstractNum w:abstractNumId="13">
    <w:nsid w:val="134F6BC2"/>
    <w:multiLevelType w:val="hybridMultilevel"/>
    <w:tmpl w:val="9A6814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A85730"/>
    <w:multiLevelType w:val="hybridMultilevel"/>
    <w:tmpl w:val="05C8429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18372B78"/>
    <w:multiLevelType w:val="hybridMultilevel"/>
    <w:tmpl w:val="A266C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871620C"/>
    <w:multiLevelType w:val="multilevel"/>
    <w:tmpl w:val="82D8FEA6"/>
    <w:lvl w:ilvl="0">
      <w:start w:val="1"/>
      <w:numFmt w:val="bullet"/>
      <w:lvlText w:val=""/>
      <w:lvlJc w:val="left"/>
      <w:pPr>
        <w:tabs>
          <w:tab w:val="num" w:pos="405"/>
        </w:tabs>
        <w:ind w:left="405" w:hanging="360"/>
      </w:pPr>
      <w:rPr>
        <w:rFonts w:ascii="Wingdings" w:hAnsi="Wingdings" w:hint="default"/>
        <w:sz w:val="16"/>
      </w:rPr>
    </w:lvl>
    <w:lvl w:ilvl="1">
      <w:start w:val="1"/>
      <w:numFmt w:val="bullet"/>
      <w:lvlText w:val="o"/>
      <w:lvlJc w:val="left"/>
      <w:pPr>
        <w:tabs>
          <w:tab w:val="num" w:pos="1125"/>
        </w:tabs>
        <w:ind w:left="1125" w:hanging="360"/>
      </w:pPr>
      <w:rPr>
        <w:rFonts w:ascii="Courier New" w:hAnsi="Courier New" w:cs="Courier New" w:hint="default"/>
      </w:rPr>
    </w:lvl>
    <w:lvl w:ilvl="2">
      <w:start w:val="1"/>
      <w:numFmt w:val="bullet"/>
      <w:lvlText w:val=""/>
      <w:lvlJc w:val="left"/>
      <w:pPr>
        <w:tabs>
          <w:tab w:val="num" w:pos="1845"/>
        </w:tabs>
        <w:ind w:left="1845" w:hanging="360"/>
      </w:pPr>
      <w:rPr>
        <w:rFonts w:ascii="Wingdings" w:hAnsi="Wingdings" w:hint="default"/>
      </w:rPr>
    </w:lvl>
    <w:lvl w:ilvl="3">
      <w:start w:val="1"/>
      <w:numFmt w:val="bullet"/>
      <w:lvlText w:val=""/>
      <w:lvlJc w:val="left"/>
      <w:pPr>
        <w:tabs>
          <w:tab w:val="num" w:pos="2565"/>
        </w:tabs>
        <w:ind w:left="2565" w:hanging="360"/>
      </w:pPr>
      <w:rPr>
        <w:rFonts w:ascii="Symbol" w:hAnsi="Symbol" w:hint="default"/>
      </w:rPr>
    </w:lvl>
    <w:lvl w:ilvl="4">
      <w:start w:val="1"/>
      <w:numFmt w:val="bullet"/>
      <w:lvlText w:val="o"/>
      <w:lvlJc w:val="left"/>
      <w:pPr>
        <w:tabs>
          <w:tab w:val="num" w:pos="3285"/>
        </w:tabs>
        <w:ind w:left="3285" w:hanging="360"/>
      </w:pPr>
      <w:rPr>
        <w:rFonts w:ascii="Courier New" w:hAnsi="Courier New" w:cs="Courier New" w:hint="default"/>
      </w:rPr>
    </w:lvl>
    <w:lvl w:ilvl="5">
      <w:start w:val="1"/>
      <w:numFmt w:val="bullet"/>
      <w:lvlText w:val=""/>
      <w:lvlJc w:val="left"/>
      <w:pPr>
        <w:tabs>
          <w:tab w:val="num" w:pos="4005"/>
        </w:tabs>
        <w:ind w:left="4005" w:hanging="360"/>
      </w:pPr>
      <w:rPr>
        <w:rFonts w:ascii="Wingdings" w:hAnsi="Wingdings" w:hint="default"/>
      </w:rPr>
    </w:lvl>
    <w:lvl w:ilvl="6">
      <w:start w:val="1"/>
      <w:numFmt w:val="bullet"/>
      <w:lvlText w:val=""/>
      <w:lvlJc w:val="left"/>
      <w:pPr>
        <w:tabs>
          <w:tab w:val="num" w:pos="4725"/>
        </w:tabs>
        <w:ind w:left="4725" w:hanging="360"/>
      </w:pPr>
      <w:rPr>
        <w:rFonts w:ascii="Symbol" w:hAnsi="Symbol" w:hint="default"/>
      </w:rPr>
    </w:lvl>
    <w:lvl w:ilvl="7">
      <w:start w:val="1"/>
      <w:numFmt w:val="bullet"/>
      <w:lvlText w:val="o"/>
      <w:lvlJc w:val="left"/>
      <w:pPr>
        <w:tabs>
          <w:tab w:val="num" w:pos="5445"/>
        </w:tabs>
        <w:ind w:left="5445" w:hanging="360"/>
      </w:pPr>
      <w:rPr>
        <w:rFonts w:ascii="Courier New" w:hAnsi="Courier New" w:cs="Courier New" w:hint="default"/>
      </w:rPr>
    </w:lvl>
    <w:lvl w:ilvl="8">
      <w:start w:val="1"/>
      <w:numFmt w:val="bullet"/>
      <w:lvlText w:val=""/>
      <w:lvlJc w:val="left"/>
      <w:pPr>
        <w:tabs>
          <w:tab w:val="num" w:pos="6165"/>
        </w:tabs>
        <w:ind w:left="6165" w:hanging="360"/>
      </w:pPr>
      <w:rPr>
        <w:rFonts w:ascii="Wingdings" w:hAnsi="Wingdings" w:hint="default"/>
      </w:rPr>
    </w:lvl>
  </w:abstractNum>
  <w:abstractNum w:abstractNumId="17">
    <w:nsid w:val="1E2242CE"/>
    <w:multiLevelType w:val="hybridMultilevel"/>
    <w:tmpl w:val="4BA0A2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EE201E2"/>
    <w:multiLevelType w:val="hybridMultilevel"/>
    <w:tmpl w:val="5D4A3B3E"/>
    <w:lvl w:ilvl="0" w:tplc="04090001">
      <w:start w:val="1"/>
      <w:numFmt w:val="bullet"/>
      <w:lvlText w:val=""/>
      <w:lvlJc w:val="left"/>
      <w:pPr>
        <w:tabs>
          <w:tab w:val="num" w:pos="720"/>
        </w:tabs>
        <w:ind w:left="720" w:hanging="360"/>
      </w:pPr>
      <w:rPr>
        <w:rFonts w:ascii="Symbol" w:hAnsi="Symbol" w:hint="default"/>
      </w:rPr>
    </w:lvl>
    <w:lvl w:ilvl="1" w:tplc="DF125288">
      <w:start w:val="1"/>
      <w:numFmt w:val="bullet"/>
      <w:lvlText w:val=""/>
      <w:lvlJc w:val="left"/>
      <w:pPr>
        <w:tabs>
          <w:tab w:val="num" w:pos="1477"/>
        </w:tabs>
        <w:ind w:left="1477" w:hanging="39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F9A07A9"/>
    <w:multiLevelType w:val="hybridMultilevel"/>
    <w:tmpl w:val="1CBA6BFE"/>
    <w:lvl w:ilvl="0" w:tplc="F346560E">
      <w:start w:val="1"/>
      <w:numFmt w:val="bullet"/>
      <w:lvlText w:val=""/>
      <w:lvlJc w:val="left"/>
      <w:pPr>
        <w:tabs>
          <w:tab w:val="num" w:pos="765"/>
        </w:tabs>
        <w:ind w:left="765" w:hanging="360"/>
      </w:pPr>
      <w:rPr>
        <w:rFonts w:ascii="Wingdings" w:hAnsi="Wingdings" w:hint="default"/>
        <w:sz w:val="16"/>
      </w:rPr>
    </w:lvl>
    <w:lvl w:ilvl="1" w:tplc="08090003">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20">
    <w:nsid w:val="20D95DF2"/>
    <w:multiLevelType w:val="hybridMultilevel"/>
    <w:tmpl w:val="CE6225D2"/>
    <w:lvl w:ilvl="0" w:tplc="33C2FC78">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59040CC"/>
    <w:multiLevelType w:val="hybridMultilevel"/>
    <w:tmpl w:val="03FE91BA"/>
    <w:lvl w:ilvl="0" w:tplc="8A80D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5A13981"/>
    <w:multiLevelType w:val="hybridMultilevel"/>
    <w:tmpl w:val="82D8FEA6"/>
    <w:lvl w:ilvl="0" w:tplc="F346560E">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28C7278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A9F3E1B"/>
    <w:multiLevelType w:val="hybridMultilevel"/>
    <w:tmpl w:val="54780CC0"/>
    <w:lvl w:ilvl="0" w:tplc="C8D04B4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BA8181A"/>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D194246"/>
    <w:multiLevelType w:val="hybridMultilevel"/>
    <w:tmpl w:val="92F681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28148C4"/>
    <w:multiLevelType w:val="multilevel"/>
    <w:tmpl w:val="87CC10CC"/>
    <w:styleLink w:val="111111"/>
    <w:lvl w:ilvl="0">
      <w:start w:val="1"/>
      <w:numFmt w:val="decimal"/>
      <w:lvlText w:val="%1."/>
      <w:lvlJc w:val="right"/>
      <w:pPr>
        <w:tabs>
          <w:tab w:val="num" w:pos="170"/>
        </w:tabs>
        <w:ind w:left="170" w:hanging="170"/>
      </w:pPr>
      <w:rPr>
        <w:rFonts w:hint="default"/>
      </w:rPr>
    </w:lvl>
    <w:lvl w:ilvl="1">
      <w:start w:val="1"/>
      <w:numFmt w:val="decimal"/>
      <w:lvlText w:val="%1.%2."/>
      <w:lvlJc w:val="right"/>
      <w:pPr>
        <w:tabs>
          <w:tab w:val="num" w:pos="454"/>
        </w:tabs>
        <w:ind w:left="454" w:hanging="170"/>
      </w:pPr>
      <w:rPr>
        <w:rFonts w:hint="default"/>
      </w:rPr>
    </w:lvl>
    <w:lvl w:ilvl="2">
      <w:start w:val="1"/>
      <w:numFmt w:val="decimal"/>
      <w:lvlText w:val="%1.%2.%3."/>
      <w:lvlJc w:val="right"/>
      <w:pPr>
        <w:tabs>
          <w:tab w:val="num" w:pos="737"/>
        </w:tabs>
        <w:ind w:left="737" w:hanging="113"/>
      </w:pPr>
      <w:rPr>
        <w:rFonts w:hint="default"/>
      </w:rPr>
    </w:lvl>
    <w:lvl w:ilvl="3">
      <w:start w:val="1"/>
      <w:numFmt w:val="decimal"/>
      <w:lvlText w:val="%1.%2.%3.%4."/>
      <w:lvlJc w:val="left"/>
      <w:pPr>
        <w:tabs>
          <w:tab w:val="num" w:pos="1077"/>
        </w:tabs>
        <w:ind w:left="1077" w:hanging="793"/>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8">
    <w:nsid w:val="3AD113A9"/>
    <w:multiLevelType w:val="multilevel"/>
    <w:tmpl w:val="993E8D9E"/>
    <w:lvl w:ilvl="0">
      <w:start w:val="5"/>
      <w:numFmt w:val="bullet"/>
      <w:lvlText w:val=""/>
      <w:lvlJc w:val="left"/>
      <w:pPr>
        <w:tabs>
          <w:tab w:val="num" w:pos="405"/>
        </w:tabs>
        <w:ind w:left="405" w:hanging="360"/>
      </w:pPr>
      <w:rPr>
        <w:rFonts w:ascii="Wingdings" w:eastAsia="Times New Roman" w:hAnsi="Wingdings" w:cs="Arial" w:hint="default"/>
      </w:rPr>
    </w:lvl>
    <w:lvl w:ilvl="1">
      <w:start w:val="1"/>
      <w:numFmt w:val="bullet"/>
      <w:lvlText w:val="o"/>
      <w:lvlJc w:val="left"/>
      <w:pPr>
        <w:tabs>
          <w:tab w:val="num" w:pos="1125"/>
        </w:tabs>
        <w:ind w:left="1125" w:hanging="360"/>
      </w:pPr>
      <w:rPr>
        <w:rFonts w:ascii="Courier New" w:hAnsi="Courier New" w:cs="Courier New" w:hint="default"/>
      </w:rPr>
    </w:lvl>
    <w:lvl w:ilvl="2">
      <w:start w:val="1"/>
      <w:numFmt w:val="bullet"/>
      <w:lvlText w:val=""/>
      <w:lvlJc w:val="left"/>
      <w:pPr>
        <w:tabs>
          <w:tab w:val="num" w:pos="1845"/>
        </w:tabs>
        <w:ind w:left="1845" w:hanging="360"/>
      </w:pPr>
      <w:rPr>
        <w:rFonts w:ascii="Wingdings" w:hAnsi="Wingdings" w:hint="default"/>
      </w:rPr>
    </w:lvl>
    <w:lvl w:ilvl="3">
      <w:start w:val="1"/>
      <w:numFmt w:val="bullet"/>
      <w:lvlText w:val=""/>
      <w:lvlJc w:val="left"/>
      <w:pPr>
        <w:tabs>
          <w:tab w:val="num" w:pos="2565"/>
        </w:tabs>
        <w:ind w:left="2565" w:hanging="360"/>
      </w:pPr>
      <w:rPr>
        <w:rFonts w:ascii="Symbol" w:hAnsi="Symbol" w:hint="default"/>
      </w:rPr>
    </w:lvl>
    <w:lvl w:ilvl="4">
      <w:start w:val="1"/>
      <w:numFmt w:val="bullet"/>
      <w:lvlText w:val="o"/>
      <w:lvlJc w:val="left"/>
      <w:pPr>
        <w:tabs>
          <w:tab w:val="num" w:pos="3285"/>
        </w:tabs>
        <w:ind w:left="3285" w:hanging="360"/>
      </w:pPr>
      <w:rPr>
        <w:rFonts w:ascii="Courier New" w:hAnsi="Courier New" w:cs="Courier New" w:hint="default"/>
      </w:rPr>
    </w:lvl>
    <w:lvl w:ilvl="5">
      <w:start w:val="1"/>
      <w:numFmt w:val="bullet"/>
      <w:lvlText w:val=""/>
      <w:lvlJc w:val="left"/>
      <w:pPr>
        <w:tabs>
          <w:tab w:val="num" w:pos="4005"/>
        </w:tabs>
        <w:ind w:left="4005" w:hanging="360"/>
      </w:pPr>
      <w:rPr>
        <w:rFonts w:ascii="Wingdings" w:hAnsi="Wingdings" w:hint="default"/>
      </w:rPr>
    </w:lvl>
    <w:lvl w:ilvl="6">
      <w:start w:val="1"/>
      <w:numFmt w:val="bullet"/>
      <w:lvlText w:val=""/>
      <w:lvlJc w:val="left"/>
      <w:pPr>
        <w:tabs>
          <w:tab w:val="num" w:pos="4725"/>
        </w:tabs>
        <w:ind w:left="4725" w:hanging="360"/>
      </w:pPr>
      <w:rPr>
        <w:rFonts w:ascii="Symbol" w:hAnsi="Symbol" w:hint="default"/>
      </w:rPr>
    </w:lvl>
    <w:lvl w:ilvl="7">
      <w:start w:val="1"/>
      <w:numFmt w:val="bullet"/>
      <w:lvlText w:val="o"/>
      <w:lvlJc w:val="left"/>
      <w:pPr>
        <w:tabs>
          <w:tab w:val="num" w:pos="5445"/>
        </w:tabs>
        <w:ind w:left="5445" w:hanging="360"/>
      </w:pPr>
      <w:rPr>
        <w:rFonts w:ascii="Courier New" w:hAnsi="Courier New" w:cs="Courier New" w:hint="default"/>
      </w:rPr>
    </w:lvl>
    <w:lvl w:ilvl="8">
      <w:start w:val="1"/>
      <w:numFmt w:val="bullet"/>
      <w:lvlText w:val=""/>
      <w:lvlJc w:val="left"/>
      <w:pPr>
        <w:tabs>
          <w:tab w:val="num" w:pos="6165"/>
        </w:tabs>
        <w:ind w:left="6165" w:hanging="360"/>
      </w:pPr>
      <w:rPr>
        <w:rFonts w:ascii="Wingdings" w:hAnsi="Wingdings" w:hint="default"/>
      </w:rPr>
    </w:lvl>
  </w:abstractNum>
  <w:abstractNum w:abstractNumId="29">
    <w:nsid w:val="4039178C"/>
    <w:multiLevelType w:val="hybridMultilevel"/>
    <w:tmpl w:val="CE6225D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0FB1F88"/>
    <w:multiLevelType w:val="multilevel"/>
    <w:tmpl w:val="859408F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nsid w:val="47C81011"/>
    <w:multiLevelType w:val="hybridMultilevel"/>
    <w:tmpl w:val="018C97A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F942B24"/>
    <w:multiLevelType w:val="hybridMultilevel"/>
    <w:tmpl w:val="75362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EE7DE5"/>
    <w:multiLevelType w:val="hybridMultilevel"/>
    <w:tmpl w:val="B0F06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93462BC"/>
    <w:multiLevelType w:val="hybridMultilevel"/>
    <w:tmpl w:val="1218A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D500CA4"/>
    <w:multiLevelType w:val="hybridMultilevel"/>
    <w:tmpl w:val="2566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8D3A8C"/>
    <w:multiLevelType w:val="hybridMultilevel"/>
    <w:tmpl w:val="AE0C7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DD87B2A"/>
    <w:multiLevelType w:val="hybridMultilevel"/>
    <w:tmpl w:val="B166095C"/>
    <w:lvl w:ilvl="0" w:tplc="39E0B7C0">
      <w:numFmt w:val="bullet"/>
      <w:lvlText w:val=""/>
      <w:lvlJc w:val="left"/>
      <w:pPr>
        <w:tabs>
          <w:tab w:val="num" w:pos="851"/>
        </w:tabs>
        <w:ind w:left="851"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89E3A48"/>
    <w:multiLevelType w:val="hybridMultilevel"/>
    <w:tmpl w:val="B32AE582"/>
    <w:lvl w:ilvl="0" w:tplc="456A73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9907F2E"/>
    <w:multiLevelType w:val="hybridMultilevel"/>
    <w:tmpl w:val="D40C4BB2"/>
    <w:lvl w:ilvl="0" w:tplc="15A250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CF36F04"/>
    <w:multiLevelType w:val="hybridMultilevel"/>
    <w:tmpl w:val="5D4A3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D052E39"/>
    <w:multiLevelType w:val="hybridMultilevel"/>
    <w:tmpl w:val="0908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16467E2"/>
    <w:multiLevelType w:val="multilevel"/>
    <w:tmpl w:val="4FAE48E0"/>
    <w:lvl w:ilvl="0">
      <w:start w:val="1"/>
      <w:numFmt w:val="bullet"/>
      <w:pStyle w:val="outlinebullet"/>
      <w:lvlText w:val=""/>
      <w:lvlJc w:val="left"/>
      <w:pPr>
        <w:tabs>
          <w:tab w:val="num" w:pos="397"/>
        </w:tabs>
        <w:ind w:left="397" w:hanging="397"/>
      </w:pPr>
      <w:rPr>
        <w:rFonts w:ascii="Symbol" w:hAnsi="Symbol" w:hint="default"/>
      </w:rPr>
    </w:lvl>
    <w:lvl w:ilvl="1">
      <w:start w:val="1"/>
      <w:numFmt w:val="bullet"/>
      <w:lvlText w:val=""/>
      <w:lvlJc w:val="left"/>
      <w:pPr>
        <w:tabs>
          <w:tab w:val="num" w:pos="964"/>
        </w:tabs>
        <w:ind w:left="964" w:hanging="397"/>
      </w:pPr>
      <w:rPr>
        <w:rFonts w:ascii="Wingdings" w:hAnsi="Wingdings" w:hint="default"/>
      </w:rPr>
    </w:lvl>
    <w:lvl w:ilvl="2">
      <w:start w:val="1"/>
      <w:numFmt w:val="bullet"/>
      <w:lvlText w:val=""/>
      <w:lvlJc w:val="left"/>
      <w:pPr>
        <w:tabs>
          <w:tab w:val="num" w:pos="1531"/>
        </w:tabs>
        <w:ind w:left="1531" w:hanging="397"/>
      </w:pPr>
      <w:rPr>
        <w:rFonts w:ascii="Wingdings" w:hAnsi="Wingdings" w:hint="default"/>
      </w:rPr>
    </w:lvl>
    <w:lvl w:ilvl="3">
      <w:start w:val="1"/>
      <w:numFmt w:val="bullet"/>
      <w:lvlText w:val=""/>
      <w:lvlJc w:val="left"/>
      <w:pPr>
        <w:tabs>
          <w:tab w:val="num" w:pos="2665"/>
        </w:tabs>
        <w:ind w:left="2665" w:hanging="397"/>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771B275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8F358CB"/>
    <w:multiLevelType w:val="hybridMultilevel"/>
    <w:tmpl w:val="993E8D9E"/>
    <w:lvl w:ilvl="0" w:tplc="D110F9A4">
      <w:start w:val="5"/>
      <w:numFmt w:val="bullet"/>
      <w:lvlText w:val=""/>
      <w:lvlJc w:val="left"/>
      <w:pPr>
        <w:tabs>
          <w:tab w:val="num" w:pos="405"/>
        </w:tabs>
        <w:ind w:left="405" w:hanging="360"/>
      </w:pPr>
      <w:rPr>
        <w:rFonts w:ascii="Wingdings" w:eastAsia="Times New Roman" w:hAnsi="Wingdings" w:cs="Arial" w:hint="default"/>
      </w:rPr>
    </w:lvl>
    <w:lvl w:ilvl="1" w:tplc="08090003" w:tentative="1">
      <w:start w:val="1"/>
      <w:numFmt w:val="bullet"/>
      <w:lvlText w:val="o"/>
      <w:lvlJc w:val="left"/>
      <w:pPr>
        <w:tabs>
          <w:tab w:val="num" w:pos="1125"/>
        </w:tabs>
        <w:ind w:left="1125" w:hanging="360"/>
      </w:pPr>
      <w:rPr>
        <w:rFonts w:ascii="Courier New" w:hAnsi="Courier New" w:cs="Courier New" w:hint="default"/>
      </w:rPr>
    </w:lvl>
    <w:lvl w:ilvl="2" w:tplc="08090005" w:tentative="1">
      <w:start w:val="1"/>
      <w:numFmt w:val="bullet"/>
      <w:lvlText w:val=""/>
      <w:lvlJc w:val="left"/>
      <w:pPr>
        <w:tabs>
          <w:tab w:val="num" w:pos="1845"/>
        </w:tabs>
        <w:ind w:left="1845" w:hanging="360"/>
      </w:pPr>
      <w:rPr>
        <w:rFonts w:ascii="Wingdings" w:hAnsi="Wingdings" w:hint="default"/>
      </w:rPr>
    </w:lvl>
    <w:lvl w:ilvl="3" w:tplc="08090001" w:tentative="1">
      <w:start w:val="1"/>
      <w:numFmt w:val="bullet"/>
      <w:lvlText w:val=""/>
      <w:lvlJc w:val="left"/>
      <w:pPr>
        <w:tabs>
          <w:tab w:val="num" w:pos="2565"/>
        </w:tabs>
        <w:ind w:left="2565" w:hanging="360"/>
      </w:pPr>
      <w:rPr>
        <w:rFonts w:ascii="Symbol" w:hAnsi="Symbol" w:hint="default"/>
      </w:rPr>
    </w:lvl>
    <w:lvl w:ilvl="4" w:tplc="08090003" w:tentative="1">
      <w:start w:val="1"/>
      <w:numFmt w:val="bullet"/>
      <w:lvlText w:val="o"/>
      <w:lvlJc w:val="left"/>
      <w:pPr>
        <w:tabs>
          <w:tab w:val="num" w:pos="3285"/>
        </w:tabs>
        <w:ind w:left="3285" w:hanging="360"/>
      </w:pPr>
      <w:rPr>
        <w:rFonts w:ascii="Courier New" w:hAnsi="Courier New" w:cs="Courier New" w:hint="default"/>
      </w:rPr>
    </w:lvl>
    <w:lvl w:ilvl="5" w:tplc="08090005" w:tentative="1">
      <w:start w:val="1"/>
      <w:numFmt w:val="bullet"/>
      <w:lvlText w:val=""/>
      <w:lvlJc w:val="left"/>
      <w:pPr>
        <w:tabs>
          <w:tab w:val="num" w:pos="4005"/>
        </w:tabs>
        <w:ind w:left="4005" w:hanging="360"/>
      </w:pPr>
      <w:rPr>
        <w:rFonts w:ascii="Wingdings" w:hAnsi="Wingdings" w:hint="default"/>
      </w:rPr>
    </w:lvl>
    <w:lvl w:ilvl="6" w:tplc="08090001" w:tentative="1">
      <w:start w:val="1"/>
      <w:numFmt w:val="bullet"/>
      <w:lvlText w:val=""/>
      <w:lvlJc w:val="left"/>
      <w:pPr>
        <w:tabs>
          <w:tab w:val="num" w:pos="4725"/>
        </w:tabs>
        <w:ind w:left="4725" w:hanging="360"/>
      </w:pPr>
      <w:rPr>
        <w:rFonts w:ascii="Symbol" w:hAnsi="Symbol" w:hint="default"/>
      </w:rPr>
    </w:lvl>
    <w:lvl w:ilvl="7" w:tplc="08090003" w:tentative="1">
      <w:start w:val="1"/>
      <w:numFmt w:val="bullet"/>
      <w:lvlText w:val="o"/>
      <w:lvlJc w:val="left"/>
      <w:pPr>
        <w:tabs>
          <w:tab w:val="num" w:pos="5445"/>
        </w:tabs>
        <w:ind w:left="5445" w:hanging="360"/>
      </w:pPr>
      <w:rPr>
        <w:rFonts w:ascii="Courier New" w:hAnsi="Courier New" w:cs="Courier New" w:hint="default"/>
      </w:rPr>
    </w:lvl>
    <w:lvl w:ilvl="8" w:tplc="08090005" w:tentative="1">
      <w:start w:val="1"/>
      <w:numFmt w:val="bullet"/>
      <w:lvlText w:val=""/>
      <w:lvlJc w:val="left"/>
      <w:pPr>
        <w:tabs>
          <w:tab w:val="num" w:pos="6165"/>
        </w:tabs>
        <w:ind w:left="6165" w:hanging="360"/>
      </w:pPr>
      <w:rPr>
        <w:rFonts w:ascii="Wingdings" w:hAnsi="Wingdings" w:hint="default"/>
      </w:rPr>
    </w:lvl>
  </w:abstractNum>
  <w:abstractNum w:abstractNumId="45">
    <w:nsid w:val="79D660CD"/>
    <w:multiLevelType w:val="hybridMultilevel"/>
    <w:tmpl w:val="D48A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DA5772"/>
    <w:multiLevelType w:val="hybridMultilevel"/>
    <w:tmpl w:val="B2DE5E7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3"/>
  </w:num>
  <w:num w:numId="2">
    <w:abstractNumId w:val="31"/>
  </w:num>
  <w:num w:numId="3">
    <w:abstractNumId w:val="10"/>
  </w:num>
  <w:num w:numId="4">
    <w:abstractNumId w:val="36"/>
  </w:num>
  <w:num w:numId="5">
    <w:abstractNumId w:val="8"/>
  </w:num>
  <w:num w:numId="6">
    <w:abstractNumId w:val="34"/>
  </w:num>
  <w:num w:numId="7">
    <w:abstractNumId w:val="40"/>
  </w:num>
  <w:num w:numId="8">
    <w:abstractNumId w:val="42"/>
  </w:num>
  <w:num w:numId="9">
    <w:abstractNumId w:val="17"/>
  </w:num>
  <w:num w:numId="10">
    <w:abstractNumId w:val="14"/>
  </w:num>
  <w:num w:numId="11">
    <w:abstractNumId w:val="26"/>
  </w:num>
  <w:num w:numId="12">
    <w:abstractNumId w:val="20"/>
  </w:num>
  <w:num w:numId="13">
    <w:abstractNumId w:val="29"/>
  </w:num>
  <w:num w:numId="14">
    <w:abstractNumId w:val="18"/>
  </w:num>
  <w:num w:numId="15">
    <w:abstractNumId w:val="8"/>
  </w:num>
  <w:num w:numId="16">
    <w:abstractNumId w:val="8"/>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44"/>
  </w:num>
  <w:num w:numId="27">
    <w:abstractNumId w:val="28"/>
  </w:num>
  <w:num w:numId="28">
    <w:abstractNumId w:val="22"/>
  </w:num>
  <w:num w:numId="29">
    <w:abstractNumId w:val="16"/>
  </w:num>
  <w:num w:numId="30">
    <w:abstractNumId w:val="19"/>
  </w:num>
  <w:num w:numId="31">
    <w:abstractNumId w:val="37"/>
  </w:num>
  <w:num w:numId="32">
    <w:abstractNumId w:val="45"/>
  </w:num>
  <w:num w:numId="33">
    <w:abstractNumId w:val="15"/>
  </w:num>
  <w:num w:numId="34">
    <w:abstractNumId w:val="41"/>
  </w:num>
  <w:num w:numId="35">
    <w:abstractNumId w:val="33"/>
  </w:num>
  <w:num w:numId="36">
    <w:abstractNumId w:val="30"/>
  </w:num>
  <w:num w:numId="37">
    <w:abstractNumId w:val="46"/>
  </w:num>
  <w:num w:numId="38">
    <w:abstractNumId w:val="43"/>
  </w:num>
  <w:num w:numId="39">
    <w:abstractNumId w:val="23"/>
  </w:num>
  <w:num w:numId="40">
    <w:abstractNumId w:val="25"/>
  </w:num>
  <w:num w:numId="41">
    <w:abstractNumId w:val="27"/>
  </w:num>
  <w:num w:numId="42">
    <w:abstractNumId w:val="12"/>
  </w:num>
  <w:num w:numId="43">
    <w:abstractNumId w:val="39"/>
  </w:num>
  <w:num w:numId="44">
    <w:abstractNumId w:val="11"/>
  </w:num>
  <w:num w:numId="45">
    <w:abstractNumId w:val="24"/>
  </w:num>
  <w:num w:numId="46">
    <w:abstractNumId w:val="21"/>
  </w:num>
  <w:num w:numId="47">
    <w:abstractNumId w:val="35"/>
  </w:num>
  <w:num w:numId="48">
    <w:abstractNumId w:val="38"/>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Footer/>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D3"/>
    <w:rsid w:val="00000930"/>
    <w:rsid w:val="00000AA7"/>
    <w:rsid w:val="000029FE"/>
    <w:rsid w:val="000127A0"/>
    <w:rsid w:val="00016E26"/>
    <w:rsid w:val="00020A27"/>
    <w:rsid w:val="000211E8"/>
    <w:rsid w:val="000320C1"/>
    <w:rsid w:val="00035DE3"/>
    <w:rsid w:val="000378E3"/>
    <w:rsid w:val="00050B2A"/>
    <w:rsid w:val="00054ED9"/>
    <w:rsid w:val="000553C8"/>
    <w:rsid w:val="00064510"/>
    <w:rsid w:val="00066B30"/>
    <w:rsid w:val="00071124"/>
    <w:rsid w:val="000711DC"/>
    <w:rsid w:val="00075C7E"/>
    <w:rsid w:val="00084956"/>
    <w:rsid w:val="000A1E23"/>
    <w:rsid w:val="000A3B3E"/>
    <w:rsid w:val="000B0E56"/>
    <w:rsid w:val="000D211A"/>
    <w:rsid w:val="000E6703"/>
    <w:rsid w:val="000E6E80"/>
    <w:rsid w:val="000F0E97"/>
    <w:rsid w:val="000F5554"/>
    <w:rsid w:val="00121A50"/>
    <w:rsid w:val="00126D26"/>
    <w:rsid w:val="00143CAC"/>
    <w:rsid w:val="00171578"/>
    <w:rsid w:val="001772D4"/>
    <w:rsid w:val="00181592"/>
    <w:rsid w:val="001A3D51"/>
    <w:rsid w:val="001C1450"/>
    <w:rsid w:val="001C3DB8"/>
    <w:rsid w:val="001C4A3A"/>
    <w:rsid w:val="001C4E99"/>
    <w:rsid w:val="001D7273"/>
    <w:rsid w:val="001E4FE4"/>
    <w:rsid w:val="001E60FE"/>
    <w:rsid w:val="001F148A"/>
    <w:rsid w:val="00201A44"/>
    <w:rsid w:val="0021055F"/>
    <w:rsid w:val="00216331"/>
    <w:rsid w:val="00217A31"/>
    <w:rsid w:val="00225933"/>
    <w:rsid w:val="002318F1"/>
    <w:rsid w:val="0023336B"/>
    <w:rsid w:val="00234B18"/>
    <w:rsid w:val="00236E2D"/>
    <w:rsid w:val="002405EC"/>
    <w:rsid w:val="0025305D"/>
    <w:rsid w:val="002570F7"/>
    <w:rsid w:val="002626EC"/>
    <w:rsid w:val="002676DD"/>
    <w:rsid w:val="0028078F"/>
    <w:rsid w:val="00280E74"/>
    <w:rsid w:val="0028414E"/>
    <w:rsid w:val="002A2B49"/>
    <w:rsid w:val="002A6755"/>
    <w:rsid w:val="002B1FB6"/>
    <w:rsid w:val="002B57D0"/>
    <w:rsid w:val="002C1C1A"/>
    <w:rsid w:val="002C28FD"/>
    <w:rsid w:val="002C68B1"/>
    <w:rsid w:val="002D0BA9"/>
    <w:rsid w:val="002D322E"/>
    <w:rsid w:val="002D60E3"/>
    <w:rsid w:val="002E0DF7"/>
    <w:rsid w:val="002E344F"/>
    <w:rsid w:val="002E3CFA"/>
    <w:rsid w:val="002F1630"/>
    <w:rsid w:val="002F7864"/>
    <w:rsid w:val="00310CC7"/>
    <w:rsid w:val="00315518"/>
    <w:rsid w:val="00316210"/>
    <w:rsid w:val="00323206"/>
    <w:rsid w:val="00326172"/>
    <w:rsid w:val="003554EA"/>
    <w:rsid w:val="00364BE4"/>
    <w:rsid w:val="00370B7D"/>
    <w:rsid w:val="003720A1"/>
    <w:rsid w:val="003750D2"/>
    <w:rsid w:val="00375123"/>
    <w:rsid w:val="00376B42"/>
    <w:rsid w:val="0037736A"/>
    <w:rsid w:val="003863E4"/>
    <w:rsid w:val="00386456"/>
    <w:rsid w:val="0038781D"/>
    <w:rsid w:val="00390528"/>
    <w:rsid w:val="003928F7"/>
    <w:rsid w:val="003A2387"/>
    <w:rsid w:val="003A28D4"/>
    <w:rsid w:val="003B3BE9"/>
    <w:rsid w:val="003B6EDF"/>
    <w:rsid w:val="003D603D"/>
    <w:rsid w:val="003D6204"/>
    <w:rsid w:val="003D6BF6"/>
    <w:rsid w:val="003E243C"/>
    <w:rsid w:val="003E62C3"/>
    <w:rsid w:val="00404845"/>
    <w:rsid w:val="00407388"/>
    <w:rsid w:val="004129E3"/>
    <w:rsid w:val="00413D29"/>
    <w:rsid w:val="00420160"/>
    <w:rsid w:val="004204A5"/>
    <w:rsid w:val="00422446"/>
    <w:rsid w:val="004267E0"/>
    <w:rsid w:val="004308EA"/>
    <w:rsid w:val="00434D48"/>
    <w:rsid w:val="004363D0"/>
    <w:rsid w:val="004464D0"/>
    <w:rsid w:val="00467380"/>
    <w:rsid w:val="00471003"/>
    <w:rsid w:val="0047238E"/>
    <w:rsid w:val="00475007"/>
    <w:rsid w:val="00476818"/>
    <w:rsid w:val="00483136"/>
    <w:rsid w:val="00496C10"/>
    <w:rsid w:val="00496D5F"/>
    <w:rsid w:val="004A096A"/>
    <w:rsid w:val="004A21B9"/>
    <w:rsid w:val="004A7CF0"/>
    <w:rsid w:val="004B40B2"/>
    <w:rsid w:val="004B76EC"/>
    <w:rsid w:val="004D7CE0"/>
    <w:rsid w:val="004E5FE5"/>
    <w:rsid w:val="00505969"/>
    <w:rsid w:val="0052732D"/>
    <w:rsid w:val="005324CD"/>
    <w:rsid w:val="00535D16"/>
    <w:rsid w:val="00540158"/>
    <w:rsid w:val="005607FB"/>
    <w:rsid w:val="00562648"/>
    <w:rsid w:val="0056353A"/>
    <w:rsid w:val="0056378A"/>
    <w:rsid w:val="00567D5C"/>
    <w:rsid w:val="00572472"/>
    <w:rsid w:val="0057341E"/>
    <w:rsid w:val="0057358B"/>
    <w:rsid w:val="00575DDD"/>
    <w:rsid w:val="005864A3"/>
    <w:rsid w:val="005927CE"/>
    <w:rsid w:val="005A1918"/>
    <w:rsid w:val="005B160E"/>
    <w:rsid w:val="005B288A"/>
    <w:rsid w:val="005B5667"/>
    <w:rsid w:val="005B6F98"/>
    <w:rsid w:val="005C0CB4"/>
    <w:rsid w:val="005C3C06"/>
    <w:rsid w:val="005D2300"/>
    <w:rsid w:val="005D7B1C"/>
    <w:rsid w:val="005E500C"/>
    <w:rsid w:val="005F0694"/>
    <w:rsid w:val="005F2345"/>
    <w:rsid w:val="005F6616"/>
    <w:rsid w:val="006031F7"/>
    <w:rsid w:val="00604AEE"/>
    <w:rsid w:val="006057A2"/>
    <w:rsid w:val="006112C0"/>
    <w:rsid w:val="00612611"/>
    <w:rsid w:val="00612928"/>
    <w:rsid w:val="006200E1"/>
    <w:rsid w:val="00630842"/>
    <w:rsid w:val="00637C80"/>
    <w:rsid w:val="00646C1E"/>
    <w:rsid w:val="006540C8"/>
    <w:rsid w:val="006546C9"/>
    <w:rsid w:val="006760EC"/>
    <w:rsid w:val="0067692C"/>
    <w:rsid w:val="00685B83"/>
    <w:rsid w:val="006959FE"/>
    <w:rsid w:val="006B3BAD"/>
    <w:rsid w:val="006B6862"/>
    <w:rsid w:val="006B6AC8"/>
    <w:rsid w:val="006B7B62"/>
    <w:rsid w:val="006C6091"/>
    <w:rsid w:val="006C73B2"/>
    <w:rsid w:val="006D1582"/>
    <w:rsid w:val="006D1836"/>
    <w:rsid w:val="006D1BBA"/>
    <w:rsid w:val="006D1FA4"/>
    <w:rsid w:val="006D6B16"/>
    <w:rsid w:val="006E323D"/>
    <w:rsid w:val="006F14B9"/>
    <w:rsid w:val="007023EE"/>
    <w:rsid w:val="00711D41"/>
    <w:rsid w:val="00740D01"/>
    <w:rsid w:val="00742715"/>
    <w:rsid w:val="00746EEA"/>
    <w:rsid w:val="00747378"/>
    <w:rsid w:val="00756812"/>
    <w:rsid w:val="00777E6E"/>
    <w:rsid w:val="007811B0"/>
    <w:rsid w:val="00782062"/>
    <w:rsid w:val="00793175"/>
    <w:rsid w:val="007A589C"/>
    <w:rsid w:val="007B546E"/>
    <w:rsid w:val="007B6066"/>
    <w:rsid w:val="007C0023"/>
    <w:rsid w:val="007C0113"/>
    <w:rsid w:val="007C26CF"/>
    <w:rsid w:val="007D7414"/>
    <w:rsid w:val="007D7746"/>
    <w:rsid w:val="007E670E"/>
    <w:rsid w:val="00800028"/>
    <w:rsid w:val="0080360F"/>
    <w:rsid w:val="00811A86"/>
    <w:rsid w:val="00812D88"/>
    <w:rsid w:val="0081302A"/>
    <w:rsid w:val="008132DA"/>
    <w:rsid w:val="0081547D"/>
    <w:rsid w:val="008168F4"/>
    <w:rsid w:val="008240EE"/>
    <w:rsid w:val="008413B8"/>
    <w:rsid w:val="008422A8"/>
    <w:rsid w:val="00847D02"/>
    <w:rsid w:val="0085070F"/>
    <w:rsid w:val="00851E20"/>
    <w:rsid w:val="00857D91"/>
    <w:rsid w:val="00862C65"/>
    <w:rsid w:val="0086357D"/>
    <w:rsid w:val="00864241"/>
    <w:rsid w:val="00876F25"/>
    <w:rsid w:val="008905F8"/>
    <w:rsid w:val="008B567D"/>
    <w:rsid w:val="008C3248"/>
    <w:rsid w:val="008D2AE5"/>
    <w:rsid w:val="008E51D1"/>
    <w:rsid w:val="00901917"/>
    <w:rsid w:val="00922FDF"/>
    <w:rsid w:val="0092424D"/>
    <w:rsid w:val="0092674F"/>
    <w:rsid w:val="009379E1"/>
    <w:rsid w:val="00942332"/>
    <w:rsid w:val="00950E7D"/>
    <w:rsid w:val="009843B9"/>
    <w:rsid w:val="00987175"/>
    <w:rsid w:val="009A63CE"/>
    <w:rsid w:val="009B4625"/>
    <w:rsid w:val="009C1A5E"/>
    <w:rsid w:val="009D109D"/>
    <w:rsid w:val="009E710C"/>
    <w:rsid w:val="00A02E74"/>
    <w:rsid w:val="00A06D85"/>
    <w:rsid w:val="00A1373D"/>
    <w:rsid w:val="00A1661C"/>
    <w:rsid w:val="00A20898"/>
    <w:rsid w:val="00A3164A"/>
    <w:rsid w:val="00A40C2E"/>
    <w:rsid w:val="00A56D06"/>
    <w:rsid w:val="00A70317"/>
    <w:rsid w:val="00A73B76"/>
    <w:rsid w:val="00A83F43"/>
    <w:rsid w:val="00A8684B"/>
    <w:rsid w:val="00A96501"/>
    <w:rsid w:val="00AB372F"/>
    <w:rsid w:val="00AB4DE0"/>
    <w:rsid w:val="00AC29DF"/>
    <w:rsid w:val="00AC41AF"/>
    <w:rsid w:val="00AE1FC9"/>
    <w:rsid w:val="00AE4083"/>
    <w:rsid w:val="00AE5D80"/>
    <w:rsid w:val="00AF1B8F"/>
    <w:rsid w:val="00AF1D37"/>
    <w:rsid w:val="00AF37F5"/>
    <w:rsid w:val="00AF7358"/>
    <w:rsid w:val="00B004D6"/>
    <w:rsid w:val="00B04164"/>
    <w:rsid w:val="00B10431"/>
    <w:rsid w:val="00B13E6D"/>
    <w:rsid w:val="00B16434"/>
    <w:rsid w:val="00B174A5"/>
    <w:rsid w:val="00B36D5F"/>
    <w:rsid w:val="00B477D2"/>
    <w:rsid w:val="00B553AB"/>
    <w:rsid w:val="00B623E9"/>
    <w:rsid w:val="00B718F1"/>
    <w:rsid w:val="00B74309"/>
    <w:rsid w:val="00B8665A"/>
    <w:rsid w:val="00BB127D"/>
    <w:rsid w:val="00BB29D3"/>
    <w:rsid w:val="00BC1337"/>
    <w:rsid w:val="00BC29A5"/>
    <w:rsid w:val="00BC2BA7"/>
    <w:rsid w:val="00BD4128"/>
    <w:rsid w:val="00BD63BE"/>
    <w:rsid w:val="00BD73FA"/>
    <w:rsid w:val="00BE28E3"/>
    <w:rsid w:val="00BE3FE0"/>
    <w:rsid w:val="00BF04CA"/>
    <w:rsid w:val="00BF59F5"/>
    <w:rsid w:val="00C0731B"/>
    <w:rsid w:val="00C15A8F"/>
    <w:rsid w:val="00C22C88"/>
    <w:rsid w:val="00C2627B"/>
    <w:rsid w:val="00C3060D"/>
    <w:rsid w:val="00C31489"/>
    <w:rsid w:val="00C370C0"/>
    <w:rsid w:val="00C41F6C"/>
    <w:rsid w:val="00C43CFC"/>
    <w:rsid w:val="00C45A88"/>
    <w:rsid w:val="00C4630F"/>
    <w:rsid w:val="00C53883"/>
    <w:rsid w:val="00C5576F"/>
    <w:rsid w:val="00C7275C"/>
    <w:rsid w:val="00C803AD"/>
    <w:rsid w:val="00C86153"/>
    <w:rsid w:val="00C869A2"/>
    <w:rsid w:val="00C964DC"/>
    <w:rsid w:val="00CA0EA1"/>
    <w:rsid w:val="00CA3368"/>
    <w:rsid w:val="00CA5B96"/>
    <w:rsid w:val="00CB0C1B"/>
    <w:rsid w:val="00CB48FB"/>
    <w:rsid w:val="00CB7120"/>
    <w:rsid w:val="00CC59D1"/>
    <w:rsid w:val="00CD0F3C"/>
    <w:rsid w:val="00CD26C1"/>
    <w:rsid w:val="00CD4949"/>
    <w:rsid w:val="00CE1298"/>
    <w:rsid w:val="00CE3F65"/>
    <w:rsid w:val="00D01653"/>
    <w:rsid w:val="00D144CB"/>
    <w:rsid w:val="00D20BF4"/>
    <w:rsid w:val="00D32FAC"/>
    <w:rsid w:val="00D371E2"/>
    <w:rsid w:val="00D459F0"/>
    <w:rsid w:val="00D46890"/>
    <w:rsid w:val="00D54563"/>
    <w:rsid w:val="00D568FF"/>
    <w:rsid w:val="00D57155"/>
    <w:rsid w:val="00D664DB"/>
    <w:rsid w:val="00D7170C"/>
    <w:rsid w:val="00D72A25"/>
    <w:rsid w:val="00D74E2A"/>
    <w:rsid w:val="00D76154"/>
    <w:rsid w:val="00D77384"/>
    <w:rsid w:val="00D83FFA"/>
    <w:rsid w:val="00D930A1"/>
    <w:rsid w:val="00D93211"/>
    <w:rsid w:val="00D97647"/>
    <w:rsid w:val="00DA08D2"/>
    <w:rsid w:val="00DA1E11"/>
    <w:rsid w:val="00DC03F5"/>
    <w:rsid w:val="00DC5F56"/>
    <w:rsid w:val="00DD00DF"/>
    <w:rsid w:val="00DD7601"/>
    <w:rsid w:val="00DE0824"/>
    <w:rsid w:val="00DE2B4F"/>
    <w:rsid w:val="00DE5EF7"/>
    <w:rsid w:val="00DE6422"/>
    <w:rsid w:val="00E03D58"/>
    <w:rsid w:val="00E15342"/>
    <w:rsid w:val="00E2745B"/>
    <w:rsid w:val="00E31E78"/>
    <w:rsid w:val="00E343DB"/>
    <w:rsid w:val="00E40EE9"/>
    <w:rsid w:val="00E427F2"/>
    <w:rsid w:val="00E451A6"/>
    <w:rsid w:val="00E60B04"/>
    <w:rsid w:val="00E6438A"/>
    <w:rsid w:val="00E9111D"/>
    <w:rsid w:val="00EA2692"/>
    <w:rsid w:val="00EB40EF"/>
    <w:rsid w:val="00ED3B2D"/>
    <w:rsid w:val="00EE1861"/>
    <w:rsid w:val="00EE587B"/>
    <w:rsid w:val="00EE7BBD"/>
    <w:rsid w:val="00EF0161"/>
    <w:rsid w:val="00F1306E"/>
    <w:rsid w:val="00F152A6"/>
    <w:rsid w:val="00F252FD"/>
    <w:rsid w:val="00F330CD"/>
    <w:rsid w:val="00F401CC"/>
    <w:rsid w:val="00F43C01"/>
    <w:rsid w:val="00F450E2"/>
    <w:rsid w:val="00F47696"/>
    <w:rsid w:val="00F54165"/>
    <w:rsid w:val="00F55C31"/>
    <w:rsid w:val="00F941E1"/>
    <w:rsid w:val="00F95FA4"/>
    <w:rsid w:val="00F96A16"/>
    <w:rsid w:val="00FA37AB"/>
    <w:rsid w:val="00FB6965"/>
    <w:rsid w:val="00FC0EAD"/>
    <w:rsid w:val="00FC6595"/>
    <w:rsid w:val="00FC7184"/>
    <w:rsid w:val="00FD3B2D"/>
    <w:rsid w:val="00FD3F02"/>
    <w:rsid w:val="00FD5273"/>
    <w:rsid w:val="00FD54C6"/>
    <w:rsid w:val="00FF4F9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78B3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5"/>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8"/>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1"/>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9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mailto:Chris.gumbley@nationalgrid.com" TargetMode="External"/><Relationship Id="rId13" Type="http://schemas.openxmlformats.org/officeDocument/2006/relationships/hyperlink" Target="mailto:Beverley.viney@nationalgrid.com" TargetMode="External"/><Relationship Id="rId14" Type="http://schemas.openxmlformats.org/officeDocument/2006/relationships/hyperlink" Target="mailto:Chris.gumbley@nationalgrid.com" TargetMode="External"/><Relationship Id="rId15" Type="http://schemas.openxmlformats.org/officeDocument/2006/relationships/image" Target="media/image1.emf"/><Relationship Id="rId16" Type="http://schemas.openxmlformats.org/officeDocument/2006/relationships/oleObject" Target="embeddings/oleObject1.bin"/><Relationship Id="rId17" Type="http://schemas.openxmlformats.org/officeDocument/2006/relationships/hyperlink" Target="http://www.xoserve.com/wp-content/uploads/BUDGET-AND-CHARGING-METHODOLOGY.pdf" TargetMode="External"/><Relationship Id="rId18" Type="http://schemas.openxmlformats.org/officeDocument/2006/relationships/hyperlink" Target="mailto:Jessica.harris@xoserve.com" TargetMode="External"/><Relationship Id="rId19" Type="http://schemas.openxmlformats.org/officeDocument/2006/relationships/hyperlink" Target="mailto:Hannah.Reddy@xoserve.co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viney\AppData\Local\Microsoft\Windows\Temporary%20Internet%20Files\Content.Outlook\WQFLL3IH\Change%20Order%20Template%20v8%200%20Approv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07B2332A4AE4B9C82719CA1BBB578B2"/>
        <w:category>
          <w:name w:val="General"/>
          <w:gallery w:val="placeholder"/>
        </w:category>
        <w:types>
          <w:type w:val="bbPlcHdr"/>
        </w:types>
        <w:behaviors>
          <w:behavior w:val="content"/>
        </w:behaviors>
        <w:guid w:val="{0B2310F9-8290-4AC9-83D2-55E8953EE8A8}"/>
      </w:docPartPr>
      <w:docPartBody>
        <w:p w:rsidR="00F632D7" w:rsidRDefault="00F632D7" w:rsidP="00F632D7">
          <w:pPr>
            <w:pStyle w:val="507B2332A4AE4B9C82719CA1BBB578B2"/>
          </w:pPr>
          <w:r w:rsidRPr="00E5134D">
            <w:rPr>
              <w:rStyle w:val="PlaceholderText"/>
            </w:rPr>
            <w:t>Choose an item.</w:t>
          </w:r>
        </w:p>
      </w:docPartBody>
    </w:docPart>
    <w:docPart>
      <w:docPartPr>
        <w:name w:val="FD8711B384E84C64996AE8BE7AD452B4"/>
        <w:category>
          <w:name w:val="General"/>
          <w:gallery w:val="placeholder"/>
        </w:category>
        <w:types>
          <w:type w:val="bbPlcHdr"/>
        </w:types>
        <w:behaviors>
          <w:behavior w:val="content"/>
        </w:behaviors>
        <w:guid w:val="{8D5AC620-01B8-4EB8-90F4-A389E652257A}"/>
      </w:docPartPr>
      <w:docPartBody>
        <w:p w:rsidR="00F632D7" w:rsidRDefault="00F632D7" w:rsidP="00F632D7">
          <w:pPr>
            <w:pStyle w:val="FD8711B384E84C64996AE8BE7AD452B4"/>
          </w:pPr>
          <w:r w:rsidRPr="00E5134D">
            <w:rPr>
              <w:rStyle w:val="PlaceholderText"/>
            </w:rPr>
            <w:t>Choose an item.</w:t>
          </w:r>
        </w:p>
      </w:docPartBody>
    </w:docPart>
    <w:docPart>
      <w:docPartPr>
        <w:name w:val="245F287466324B70B78FE2D79E5B305D"/>
        <w:category>
          <w:name w:val="General"/>
          <w:gallery w:val="placeholder"/>
        </w:category>
        <w:types>
          <w:type w:val="bbPlcHdr"/>
        </w:types>
        <w:behaviors>
          <w:behavior w:val="content"/>
        </w:behaviors>
        <w:guid w:val="{ED76EB48-9612-4E08-AF29-46BF3F3FC5EA}"/>
      </w:docPartPr>
      <w:docPartBody>
        <w:p w:rsidR="00F632D7" w:rsidRDefault="00F632D7" w:rsidP="00F632D7">
          <w:pPr>
            <w:pStyle w:val="245F287466324B70B78FE2D79E5B305D"/>
          </w:pPr>
          <w:r w:rsidRPr="00E5134D">
            <w:rPr>
              <w:rStyle w:val="PlaceholderText"/>
            </w:rPr>
            <w:t>Choose an item.</w:t>
          </w:r>
        </w:p>
      </w:docPartBody>
    </w:docPart>
    <w:docPart>
      <w:docPartPr>
        <w:name w:val="770484D1E0D74900914F1B5F17E0955E"/>
        <w:category>
          <w:name w:val="General"/>
          <w:gallery w:val="placeholder"/>
        </w:category>
        <w:types>
          <w:type w:val="bbPlcHdr"/>
        </w:types>
        <w:behaviors>
          <w:behavior w:val="content"/>
        </w:behaviors>
        <w:guid w:val="{350D2797-08EC-4E03-B61F-94741A5C7877}"/>
      </w:docPartPr>
      <w:docPartBody>
        <w:p w:rsidR="00F632D7" w:rsidRDefault="00F632D7" w:rsidP="00F632D7">
          <w:pPr>
            <w:pStyle w:val="770484D1E0D74900914F1B5F17E0955E"/>
          </w:pPr>
          <w:r w:rsidRPr="00E5134D">
            <w:rPr>
              <w:rStyle w:val="PlaceholderText"/>
            </w:rPr>
            <w:t>Choose an item.</w:t>
          </w:r>
        </w:p>
      </w:docPartBody>
    </w:docPart>
    <w:docPart>
      <w:docPartPr>
        <w:name w:val="C0FA31E8714948229C73C43E35E2A13F"/>
        <w:category>
          <w:name w:val="General"/>
          <w:gallery w:val="placeholder"/>
        </w:category>
        <w:types>
          <w:type w:val="bbPlcHdr"/>
        </w:types>
        <w:behaviors>
          <w:behavior w:val="content"/>
        </w:behaviors>
        <w:guid w:val="{96AADA05-B59A-4365-9255-463E99C2D838}"/>
      </w:docPartPr>
      <w:docPartBody>
        <w:p w:rsidR="00F632D7" w:rsidRDefault="00F632D7" w:rsidP="00F632D7">
          <w:pPr>
            <w:pStyle w:val="C0FA31E8714948229C73C43E35E2A13F"/>
          </w:pPr>
          <w:r w:rsidRPr="00E5134D">
            <w:rPr>
              <w:rStyle w:val="PlaceholderText"/>
            </w:rPr>
            <w:t>Choose an item.</w:t>
          </w:r>
        </w:p>
      </w:docPartBody>
    </w:docPart>
    <w:docPart>
      <w:docPartPr>
        <w:name w:val="FF9C172D3FF944A8A78BB2CABC0121B1"/>
        <w:category>
          <w:name w:val="General"/>
          <w:gallery w:val="placeholder"/>
        </w:category>
        <w:types>
          <w:type w:val="bbPlcHdr"/>
        </w:types>
        <w:behaviors>
          <w:behavior w:val="content"/>
        </w:behaviors>
        <w:guid w:val="{01256082-AD94-4D49-BCFE-E252FEF13D26}"/>
      </w:docPartPr>
      <w:docPartBody>
        <w:p w:rsidR="00F632D7" w:rsidRDefault="00F632D7" w:rsidP="00F632D7">
          <w:pPr>
            <w:pStyle w:val="FF9C172D3FF944A8A78BB2CABC0121B1"/>
          </w:pPr>
          <w:r w:rsidRPr="00E5134D">
            <w:rPr>
              <w:rStyle w:val="PlaceholderText"/>
            </w:rPr>
            <w:t>Choose an item.</w:t>
          </w:r>
        </w:p>
      </w:docPartBody>
    </w:docPart>
    <w:docPart>
      <w:docPartPr>
        <w:name w:val="80FDFEB79C264644AC13CB5EF10773E6"/>
        <w:category>
          <w:name w:val="General"/>
          <w:gallery w:val="placeholder"/>
        </w:category>
        <w:types>
          <w:type w:val="bbPlcHdr"/>
        </w:types>
        <w:behaviors>
          <w:behavior w:val="content"/>
        </w:behaviors>
        <w:guid w:val="{792D8AF0-C132-4928-AB98-96D709128EF6}"/>
      </w:docPartPr>
      <w:docPartBody>
        <w:p w:rsidR="00F632D7" w:rsidRDefault="00F632D7" w:rsidP="00F632D7">
          <w:pPr>
            <w:pStyle w:val="80FDFEB79C264644AC13CB5EF10773E6"/>
          </w:pPr>
          <w:r w:rsidRPr="00E5134D">
            <w:rPr>
              <w:rStyle w:val="PlaceholderText"/>
            </w:rPr>
            <w:t>Choose an item.</w:t>
          </w:r>
        </w:p>
      </w:docPartBody>
    </w:docPart>
    <w:docPart>
      <w:docPartPr>
        <w:name w:val="5059D2EF53744452A9C21FF25F37E458"/>
        <w:category>
          <w:name w:val="General"/>
          <w:gallery w:val="placeholder"/>
        </w:category>
        <w:types>
          <w:type w:val="bbPlcHdr"/>
        </w:types>
        <w:behaviors>
          <w:behavior w:val="content"/>
        </w:behaviors>
        <w:guid w:val="{8117EDF0-5973-486A-B219-6B16D7CBFAC0}"/>
      </w:docPartPr>
      <w:docPartBody>
        <w:p w:rsidR="00F632D7" w:rsidRDefault="00F632D7" w:rsidP="00F632D7">
          <w:pPr>
            <w:pStyle w:val="5059D2EF53744452A9C21FF25F37E458"/>
          </w:pPr>
          <w:r w:rsidRPr="00E5134D">
            <w:rPr>
              <w:rStyle w:val="PlaceholderText"/>
            </w:rPr>
            <w:t>Choose an item.</w:t>
          </w:r>
        </w:p>
      </w:docPartBody>
    </w:docPart>
    <w:docPart>
      <w:docPartPr>
        <w:name w:val="E009D3F678AD44F39A2476F402D5EAC1"/>
        <w:category>
          <w:name w:val="General"/>
          <w:gallery w:val="placeholder"/>
        </w:category>
        <w:types>
          <w:type w:val="bbPlcHdr"/>
        </w:types>
        <w:behaviors>
          <w:behavior w:val="content"/>
        </w:behaviors>
        <w:guid w:val="{07CEB8BD-F873-4150-ADB5-B64BB57D2892}"/>
      </w:docPartPr>
      <w:docPartBody>
        <w:p w:rsidR="00F632D7" w:rsidRDefault="00F632D7" w:rsidP="00F632D7">
          <w:pPr>
            <w:pStyle w:val="E009D3F678AD44F39A2476F402D5EAC1"/>
          </w:pPr>
          <w:r w:rsidRPr="00E513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MT">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AA8"/>
    <w:rsid w:val="00192166"/>
    <w:rsid w:val="00321D48"/>
    <w:rsid w:val="00475E12"/>
    <w:rsid w:val="004C5568"/>
    <w:rsid w:val="00516387"/>
    <w:rsid w:val="00571B14"/>
    <w:rsid w:val="005E1276"/>
    <w:rsid w:val="00656F81"/>
    <w:rsid w:val="00812FD2"/>
    <w:rsid w:val="00832960"/>
    <w:rsid w:val="008A6EE4"/>
    <w:rsid w:val="00945E6A"/>
    <w:rsid w:val="009C7A7C"/>
    <w:rsid w:val="00A16CB0"/>
    <w:rsid w:val="00B6323C"/>
    <w:rsid w:val="00BD2331"/>
    <w:rsid w:val="00C1788D"/>
    <w:rsid w:val="00D86B3E"/>
    <w:rsid w:val="00E82B41"/>
    <w:rsid w:val="00EA0EB7"/>
    <w:rsid w:val="00F34AA8"/>
    <w:rsid w:val="00F55DCA"/>
    <w:rsid w:val="00F632D7"/>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32D7"/>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ABA07CF4AE514D8AC34F57A7A40997" ma:contentTypeVersion="0" ma:contentTypeDescription="Create a new document." ma:contentTypeScope="" ma:versionID="c2562ff2cc62988d62488cf8c7dc578a">
  <xsd:schema xmlns:xsd="http://www.w3.org/2001/XMLSchema" xmlns:xs="http://www.w3.org/2001/XMLSchema" xmlns:p="http://schemas.microsoft.com/office/2006/metadata/properties" xmlns:ns2="c0f12137-e3ce-40fc-803f-ae76a605d3ee" targetNamespace="http://schemas.microsoft.com/office/2006/metadata/properties" ma:root="true" ma:fieldsID="b6ef2e895d0c56a935484625db51c960" ns2:_="">
    <xsd:import namespace="c0f12137-e3ce-40fc-803f-ae76a605d3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2137-e3ce-40fc-803f-ae76a605d3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EB81F-EE05-4203-B7C0-0AE0F30CB56B}">
  <ds:schemaRefs>
    <ds:schemaRef ds:uri="http://schemas.microsoft.com/sharepoint/events"/>
  </ds:schemaRefs>
</ds:datastoreItem>
</file>

<file path=customXml/itemProps2.xml><?xml version="1.0" encoding="utf-8"?>
<ds:datastoreItem xmlns:ds="http://schemas.openxmlformats.org/officeDocument/2006/customXml" ds:itemID="{CCFEF64C-1960-46F8-B4F8-69075CA0B9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4463D2-7585-4BCD-B831-118AB4992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12137-e3ce-40fc-803f-ae76a605d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F4B995-0227-4DAC-ACB4-E3277E616A0A}">
  <ds:schemaRefs>
    <ds:schemaRef ds:uri="http://schemas.microsoft.com/sharepoint/v3/contenttype/forms"/>
  </ds:schemaRefs>
</ds:datastoreItem>
</file>

<file path=customXml/itemProps5.xml><?xml version="1.0" encoding="utf-8"?>
<ds:datastoreItem xmlns:ds="http://schemas.openxmlformats.org/officeDocument/2006/customXml" ds:itemID="{DFE5C7F0-9593-EB41-8A09-DD70E0884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C:\Users\beverley.viney\AppData\Local\Microsoft\Windows\Temporary Internet Files\Content.Outlook\WQFLL3IH\Change Order Template v8 0 Approved.dotx</Template>
  <TotalTime>1</TotalTime>
  <Pages>26</Pages>
  <Words>4429</Words>
  <Characters>25246</Characters>
  <Application>Microsoft Macintosh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EQR</vt:lpstr>
    </vt:vector>
  </TitlesOfParts>
  <Company>xoserve</Company>
  <LinksUpToDate>false</LinksUpToDate>
  <CharactersWithSpaces>29616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EQR</dc:title>
  <dc:creator>Beverley Viney;Marc.Edwards@xoserve.com</dc:creator>
  <cp:keywords>EQR, CRR</cp:keywords>
  <cp:lastModifiedBy>Helen Bennett</cp:lastModifiedBy>
  <cp:revision>2</cp:revision>
  <cp:lastPrinted>2017-04-19T08:02:00Z</cp:lastPrinted>
  <dcterms:created xsi:type="dcterms:W3CDTF">2017-05-31T07:24:00Z</dcterms:created>
  <dcterms:modified xsi:type="dcterms:W3CDTF">2017-05-31T07:24:00Z</dcterms:modified>
  <cp:category>ASA Project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937384569</vt:i4>
  </property>
  <property fmtid="{D5CDD505-2E9C-101B-9397-08002B2CF9AE}" pid="3" name="_NewReviewCycle">
    <vt:lpwstr/>
  </property>
  <property fmtid="{D5CDD505-2E9C-101B-9397-08002B2CF9AE}" pid="4" name="_EmailSubject">
    <vt:lpwstr>Change Proposal CP4262 - EU Gas Change Roadmap - 2018/19 - EQR</vt:lpwstr>
  </property>
  <property fmtid="{D5CDD505-2E9C-101B-9397-08002B2CF9AE}" pid="5" name="_AuthorEmail">
    <vt:lpwstr>Changeorders@Xoserve.com</vt:lpwstr>
  </property>
  <property fmtid="{D5CDD505-2E9C-101B-9397-08002B2CF9AE}" pid="6" name="_AuthorEmailDisplayName">
    <vt:lpwstr>.Box.xoserve.changeorders</vt:lpwstr>
  </property>
  <property fmtid="{D5CDD505-2E9C-101B-9397-08002B2CF9AE}" pid="7" name="_PreviousAdHocReviewCycleID">
    <vt:i4>-1880239199</vt:i4>
  </property>
</Properties>
</file>