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widowControl/>
        <w:autoSpaceDE/>
        <w:autoSpaceDN/>
        <w:adjustRightInd/>
        <w:spacing w:before="240" w:after="230"/>
        <w:jc w:val="center"/>
        <w:outlineLvl w:val="0"/>
        <w:rPr>
          <w:ins w:id="0" w:author="Dentons" w:date="2017-01-10T11:07:00Z"/>
          <w:b/>
          <w:bCs/>
          <w:i/>
          <w:caps/>
          <w:noProof/>
          <w:kern w:val="32"/>
          <w:sz w:val="22"/>
          <w:szCs w:val="32"/>
          <w:u w:val="single"/>
          <w:lang w:val="en-GB"/>
        </w:rPr>
      </w:pPr>
      <w:bookmarkStart w:id="1" w:name="_Toc477856689"/>
      <w:bookmarkStart w:id="2" w:name="_Toc477858564"/>
      <w:bookmarkStart w:id="3" w:name="_Toc477859071"/>
      <w:bookmarkStart w:id="4" w:name="_Toc478291938"/>
      <w:ins w:id="5" w:author="Dentons" w:date="2017-01-10T11:07:00Z">
        <w:r>
          <w:rPr>
            <w:b/>
            <w:bCs/>
            <w:i/>
            <w:caps/>
            <w:noProof/>
            <w:kern w:val="32"/>
            <w:sz w:val="22"/>
            <w:szCs w:val="32"/>
            <w:u w:val="single"/>
            <w:lang w:val="en-GB"/>
          </w:rPr>
          <w:t>MODIFICATION 0604 – LEGAL TEXT – ANNEX D</w:t>
        </w:r>
      </w:ins>
    </w:p>
    <w:p>
      <w:pPr>
        <w:pStyle w:val="Heading1"/>
        <w:numPr>
          <w:ilvl w:val="0"/>
          <w:numId w:val="0"/>
        </w:numPr>
        <w:ind w:left="360"/>
        <w:rPr>
          <w:rFonts w:ascii="Times New Roman" w:hAnsi="Times New Roman"/>
          <w:sz w:val="22"/>
          <w:lang w:val="en-GB"/>
        </w:rPr>
      </w:pPr>
      <w:r>
        <w:rPr>
          <w:rFonts w:ascii="Times New Roman" w:hAnsi="Times New Roman"/>
          <w:sz w:val="22"/>
          <w:lang w:val="en-GB"/>
        </w:rPr>
        <w:t>U</w:t>
      </w:r>
      <w:bookmarkStart w:id="6" w:name="_Ref346615995"/>
      <w:bookmarkEnd w:id="6"/>
      <w:r>
        <w:rPr>
          <w:rFonts w:ascii="Times New Roman" w:hAnsi="Times New Roman"/>
          <w:sz w:val="22"/>
          <w:lang w:val="en-GB"/>
        </w:rPr>
        <w:t>NIFORM NETWORK CODE – TRANSPORTATION PRINCIPAL DOCUMENT</w:t>
      </w:r>
    </w:p>
    <w:p>
      <w:pPr>
        <w:jc w:val="center"/>
        <w:rPr>
          <w:b/>
          <w:sz w:val="22"/>
          <w:lang w:val="en-GB"/>
        </w:rPr>
      </w:pPr>
      <w:r>
        <w:rPr>
          <w:b/>
          <w:sz w:val="22"/>
          <w:lang w:val="en-GB"/>
        </w:rPr>
        <w:t>SECTION M – SUPPLY POINT METERING</w:t>
      </w:r>
    </w:p>
    <w:p>
      <w:pPr>
        <w:jc w:val="center"/>
        <w:rPr>
          <w:ins w:id="7" w:author="Dentons" w:date="2017-01-10T11:07:00Z"/>
          <w:b/>
          <w:bCs/>
          <w:sz w:val="22"/>
          <w:lang w:val="en-GB"/>
        </w:rPr>
      </w:pPr>
    </w:p>
    <w:p>
      <w:pPr>
        <w:spacing w:after="230"/>
        <w:jc w:val="center"/>
        <w:rPr>
          <w:b/>
          <w:bCs/>
          <w:i/>
          <w:color w:val="FF0000"/>
          <w:sz w:val="22"/>
          <w:lang w:val="en-GB"/>
        </w:rPr>
      </w:pPr>
      <w:r>
        <w:rPr>
          <w:b/>
          <w:bCs/>
          <w:i/>
          <w:color w:val="FF0000"/>
          <w:sz w:val="22"/>
          <w:lang w:val="en-GB"/>
        </w:rPr>
        <w:t>Subject</w:t>
      </w:r>
      <w:r>
        <w:rPr>
          <w:b/>
          <w:i/>
          <w:color w:val="FF0000"/>
          <w:sz w:val="22"/>
          <w:lang w:val="en-GB"/>
        </w:rPr>
        <w:t xml:space="preserve"> to </w:t>
      </w:r>
      <w:r>
        <w:rPr>
          <w:b/>
          <w:bCs/>
          <w:i/>
          <w:color w:val="FF0000"/>
          <w:sz w:val="22"/>
          <w:lang w:val="en-GB"/>
        </w:rPr>
        <w:t xml:space="preserve">further review by </w:t>
      </w:r>
      <w:proofErr w:type="spellStart"/>
      <w:r>
        <w:rPr>
          <w:b/>
          <w:bCs/>
          <w:i/>
          <w:color w:val="FF0000"/>
          <w:sz w:val="22"/>
          <w:lang w:val="en-GB"/>
        </w:rPr>
        <w:t>Xoserve</w:t>
      </w:r>
      <w:proofErr w:type="spellEnd"/>
      <w:r>
        <w:rPr>
          <w:b/>
          <w:bCs/>
          <w:i/>
          <w:color w:val="FF0000"/>
          <w:sz w:val="22"/>
          <w:lang w:val="en-GB"/>
        </w:rPr>
        <w:t xml:space="preserve"> </w:t>
      </w:r>
    </w:p>
    <w:p>
      <w:pPr>
        <w:spacing w:after="230"/>
        <w:jc w:val="center"/>
        <w:rPr>
          <w:b/>
          <w:bCs/>
          <w:i/>
          <w:color w:val="FF0000"/>
          <w:sz w:val="22"/>
          <w:lang w:val="en-GB"/>
        </w:rPr>
      </w:pPr>
      <w:r>
        <w:rPr>
          <w:b/>
          <w:bCs/>
          <w:i/>
          <w:color w:val="FF0000"/>
          <w:sz w:val="22"/>
          <w:lang w:val="en-GB"/>
        </w:rPr>
        <w:t>Note: See explanatory note;</w:t>
      </w:r>
      <w:r>
        <w:rPr>
          <w:b/>
          <w:i/>
          <w:color w:val="FF0000"/>
          <w:sz w:val="22"/>
          <w:lang w:val="en-GB"/>
        </w:rPr>
        <w:t xml:space="preserve"> the </w:t>
      </w:r>
      <w:r>
        <w:rPr>
          <w:b/>
          <w:bCs/>
          <w:i/>
          <w:color w:val="FF0000"/>
          <w:sz w:val="22"/>
          <w:lang w:val="en-GB"/>
        </w:rPr>
        <w:t xml:space="preserve">mark up shows FGO </w:t>
      </w:r>
      <w:r>
        <w:rPr>
          <w:b/>
          <w:i/>
          <w:color w:val="FF0000"/>
          <w:sz w:val="22"/>
          <w:lang w:val="en-GB"/>
        </w:rPr>
        <w:t xml:space="preserve">changes </w:t>
      </w:r>
      <w:r>
        <w:rPr>
          <w:b/>
          <w:bCs/>
          <w:i/>
          <w:color w:val="FF0000"/>
          <w:sz w:val="22"/>
          <w:lang w:val="en-GB"/>
        </w:rPr>
        <w:t xml:space="preserve">to Nexus drafting (shown in </w:t>
      </w:r>
      <w:r>
        <w:rPr>
          <w:b/>
          <w:bCs/>
          <w:i/>
          <w:color w:val="FF0000"/>
          <w:sz w:val="22"/>
          <w:highlight w:val="yellow"/>
          <w:lang w:val="en-GB"/>
        </w:rPr>
        <w:t>yellow</w:t>
      </w:r>
      <w:r>
        <w:rPr>
          <w:b/>
          <w:bCs/>
          <w:i/>
          <w:color w:val="FF0000"/>
          <w:sz w:val="22"/>
          <w:lang w:val="en-GB"/>
        </w:rPr>
        <w:t xml:space="preserve">) as well as a limited number of changes made by modifications to the section made after the Nexus drafting was prepared (shown in </w:t>
      </w:r>
      <w:r>
        <w:rPr>
          <w:b/>
          <w:bCs/>
          <w:i/>
          <w:color w:val="FF0000"/>
          <w:sz w:val="22"/>
          <w:highlight w:val="lightGray"/>
          <w:lang w:val="en-GB"/>
        </w:rPr>
        <w:t>grey</w:t>
      </w:r>
      <w:r>
        <w:rPr>
          <w:b/>
          <w:bCs/>
          <w:i/>
          <w:color w:val="FF0000"/>
          <w:sz w:val="22"/>
          <w:lang w:val="en-GB"/>
        </w:rPr>
        <w:t>, together with a note of the relevant modification).</w:t>
      </w:r>
    </w:p>
    <w:p>
      <w:pPr>
        <w:jc w:val="center"/>
        <w:rPr>
          <w:b/>
          <w:sz w:val="22"/>
          <w:lang w:val="en-GB"/>
        </w:rPr>
      </w:pPr>
    </w:p>
    <w:p>
      <w:pPr>
        <w:pStyle w:val="Level-1"/>
        <w:rPr>
          <w:rFonts w:ascii="Times New Roman" w:hAnsi="Times New Roman"/>
          <w:sz w:val="22"/>
          <w:lang w:val="en-GB"/>
        </w:rPr>
      </w:pPr>
      <w:bookmarkStart w:id="8" w:name="_Hlt76878816"/>
      <w:bookmarkStart w:id="9" w:name="_Toc477856690"/>
      <w:bookmarkStart w:id="10" w:name="_Toc477858565"/>
      <w:bookmarkStart w:id="11" w:name="_Toc477859072"/>
      <w:bookmarkStart w:id="12" w:name="_Toc478291939"/>
      <w:bookmarkStart w:id="13" w:name="_Toc59945006"/>
      <w:bookmarkStart w:id="14" w:name="_Toc85363551"/>
      <w:bookmarkStart w:id="15" w:name="_Ref346625196"/>
      <w:bookmarkStart w:id="16" w:name="_Ref346634372"/>
      <w:bookmarkEnd w:id="1"/>
      <w:bookmarkEnd w:id="2"/>
      <w:bookmarkEnd w:id="3"/>
      <w:bookmarkEnd w:id="4"/>
      <w:bookmarkEnd w:id="8"/>
      <w:r>
        <w:rPr>
          <w:rFonts w:ascii="Times New Roman" w:hAnsi="Times New Roman"/>
          <w:sz w:val="22"/>
          <w:lang w:val="en-GB"/>
        </w:rPr>
        <w:t>GENERAL</w:t>
      </w:r>
      <w:bookmarkEnd w:id="9"/>
      <w:bookmarkEnd w:id="10"/>
      <w:bookmarkEnd w:id="11"/>
      <w:bookmarkEnd w:id="12"/>
      <w:bookmarkEnd w:id="13"/>
      <w:bookmarkEnd w:id="14"/>
      <w:bookmarkEnd w:id="15"/>
      <w:bookmarkEnd w:id="16"/>
    </w:p>
    <w:p>
      <w:pPr>
        <w:pStyle w:val="Level-2"/>
        <w:rPr>
          <w:lang w:val="en-GB"/>
        </w:rPr>
      </w:pPr>
      <w:bookmarkStart w:id="17" w:name="_Toc59945007"/>
      <w:bookmarkStart w:id="18" w:name="_Toc85363552"/>
      <w:r>
        <w:rPr>
          <w:lang w:val="en-GB"/>
        </w:rPr>
        <w:t>Introduction</w:t>
      </w:r>
      <w:bookmarkEnd w:id="17"/>
      <w:bookmarkEnd w:id="18"/>
    </w:p>
    <w:p>
      <w:pPr>
        <w:pStyle w:val="Body-2"/>
        <w:rPr>
          <w:lang w:val="en-GB"/>
        </w:rPr>
      </w:pPr>
      <w:r>
        <w:rPr>
          <w:lang w:val="en-GB"/>
        </w:rPr>
        <w:t>This Section M contains provisions for the metering of the offtake of gas from the Total System at Supply Meter Points and the determination pursuant to such metering of the quantities so offtaken.</w:t>
      </w:r>
    </w:p>
    <w:p>
      <w:pPr>
        <w:pStyle w:val="Level-2"/>
        <w:rPr>
          <w:lang w:val="en-GB"/>
        </w:rPr>
      </w:pPr>
      <w:bookmarkStart w:id="19" w:name="_Toc59945008"/>
      <w:bookmarkStart w:id="20" w:name="_Toc85363553"/>
      <w:r>
        <w:rPr>
          <w:lang w:val="en-GB"/>
        </w:rPr>
        <w:t>Supply Meter Installation</w:t>
      </w:r>
      <w:bookmarkEnd w:id="19"/>
      <w:bookmarkEnd w:id="20"/>
    </w:p>
    <w:p>
      <w:pPr>
        <w:pStyle w:val="Level-3"/>
        <w:rPr>
          <w:lang w:val="en-GB"/>
        </w:rPr>
      </w:pPr>
      <w:r>
        <w:rPr>
          <w:lang w:val="en-GB"/>
        </w:rPr>
        <w:t xml:space="preserve">Paragraphs </w:t>
      </w:r>
      <w:r>
        <w:rPr>
          <w:noProof w:val="0"/>
          <w:lang w:val="en-GB"/>
        </w:rPr>
        <w:fldChar w:fldCharType="begin"/>
      </w:r>
      <w:r>
        <w:rPr>
          <w:noProof w:val="0"/>
          <w:lang w:val="en-GB"/>
        </w:rPr>
        <w:instrText xml:space="preserve"> REF _Ref477853644 \r \h  \* MERGEFORMAT </w:instrText>
      </w:r>
      <w:r>
        <w:rPr>
          <w:noProof w:val="0"/>
          <w:lang w:val="en-GB"/>
        </w:rPr>
      </w:r>
      <w:r>
        <w:rPr>
          <w:noProof w:val="0"/>
          <w:lang w:val="en-GB"/>
        </w:rPr>
        <w:fldChar w:fldCharType="separate"/>
      </w:r>
      <w:r>
        <w:rPr>
          <w:noProof w:val="0"/>
          <w:lang w:val="en-GB"/>
        </w:rPr>
        <w:t>2</w:t>
      </w:r>
      <w:r>
        <w:rPr>
          <w:noProof w:val="0"/>
          <w:lang w:val="en-GB"/>
        </w:rPr>
        <w:fldChar w:fldCharType="end"/>
      </w:r>
      <w:r>
        <w:rPr>
          <w:noProof w:val="0"/>
          <w:lang w:val="en-GB"/>
        </w:rPr>
        <w:t xml:space="preserve">, </w:t>
      </w:r>
      <w:r>
        <w:rPr>
          <w:noProof w:val="0"/>
          <w:lang w:val="en-GB"/>
        </w:rPr>
        <w:fldChar w:fldCharType="begin"/>
      </w:r>
      <w:r>
        <w:rPr>
          <w:noProof w:val="0"/>
          <w:lang w:val="en-GB"/>
        </w:rPr>
        <w:instrText xml:space="preserve"> REF _Ref346616022 \r \h  \* MERGEFORMAT </w:instrText>
      </w:r>
      <w:r>
        <w:rPr>
          <w:noProof w:val="0"/>
          <w:lang w:val="en-GB"/>
        </w:rPr>
      </w:r>
      <w:r>
        <w:rPr>
          <w:noProof w:val="0"/>
          <w:lang w:val="en-GB"/>
        </w:rPr>
        <w:fldChar w:fldCharType="separate"/>
      </w:r>
      <w:r>
        <w:rPr>
          <w:noProof w:val="0"/>
          <w:lang w:val="en-GB"/>
        </w:rPr>
        <w:t>3</w:t>
      </w:r>
      <w:r>
        <w:rPr>
          <w:noProof w:val="0"/>
          <w:lang w:val="en-GB"/>
        </w:rPr>
        <w:fldChar w:fldCharType="end"/>
      </w:r>
      <w:r>
        <w:rPr>
          <w:noProof w:val="0"/>
          <w:lang w:val="en-GB"/>
        </w:rPr>
        <w:t xml:space="preserve"> and </w:t>
      </w:r>
      <w:r>
        <w:rPr>
          <w:noProof w:val="0"/>
          <w:lang w:val="en-GB"/>
        </w:rPr>
        <w:fldChar w:fldCharType="begin"/>
      </w:r>
      <w:r>
        <w:rPr>
          <w:noProof w:val="0"/>
          <w:lang w:val="en-GB"/>
        </w:rPr>
        <w:instrText xml:space="preserve"> REF _Ref346616056 \r \h  \* MERGEFORMAT </w:instrText>
      </w:r>
      <w:r>
        <w:rPr>
          <w:noProof w:val="0"/>
          <w:lang w:val="en-GB"/>
        </w:rPr>
      </w:r>
      <w:r>
        <w:rPr>
          <w:noProof w:val="0"/>
          <w:lang w:val="en-GB"/>
        </w:rPr>
        <w:fldChar w:fldCharType="separate"/>
      </w:r>
      <w:r>
        <w:rPr>
          <w:noProof w:val="0"/>
          <w:lang w:val="en-GB"/>
        </w:rPr>
        <w:t>4</w:t>
      </w:r>
      <w:r>
        <w:rPr>
          <w:noProof w:val="0"/>
          <w:lang w:val="en-GB"/>
        </w:rPr>
        <w:fldChar w:fldCharType="end"/>
      </w:r>
      <w:r>
        <w:rPr>
          <w:lang w:val="en-GB"/>
        </w:rPr>
        <w:t xml:space="preserve"> set out requirements in respect of the installation of meters and other equipment at Supply Meter Points and the provision of information to </w:t>
      </w:r>
      <w:del w:id="21" w:author="Dentons" w:date="2017-01-10T11:07:00Z">
        <w:r>
          <w:rPr>
            <w:highlight w:val="yellow"/>
          </w:rPr>
          <w:delText>Transporters</w:delText>
        </w:r>
      </w:del>
      <w:ins w:id="22" w:author="Dentons" w:date="2017-01-10T11:07:00Z">
        <w:r>
          <w:rPr>
            <w:noProof w:val="0"/>
            <w:highlight w:val="yellow"/>
            <w:lang w:val="en-GB"/>
          </w:rPr>
          <w:t>the CDSP</w:t>
        </w:r>
      </w:ins>
      <w:r>
        <w:rPr>
          <w:lang w:val="en-GB"/>
        </w:rPr>
        <w:t xml:space="preserve"> in respect of such meters and equipment.</w:t>
      </w:r>
    </w:p>
    <w:p>
      <w:pPr>
        <w:pStyle w:val="Level-3"/>
        <w:rPr>
          <w:lang w:val="en-GB"/>
        </w:rPr>
      </w:pPr>
      <w:r>
        <w:rPr>
          <w:lang w:val="en-GB"/>
        </w:rPr>
        <w:t>For the purposes of the Code, in relation to a Supply Meter Point:</w:t>
      </w:r>
    </w:p>
    <w:p>
      <w:pPr>
        <w:pStyle w:val="Level-4a"/>
        <w:rPr>
          <w:lang w:val="en-GB"/>
        </w:rPr>
      </w:pPr>
      <w:r>
        <w:rPr>
          <w:lang w:val="en-GB"/>
        </w:rPr>
        <w:t>the "</w:t>
      </w:r>
      <w:r>
        <w:rPr>
          <w:b/>
          <w:lang w:val="en-GB"/>
        </w:rPr>
        <w:t>Supply Meter Installation</w:t>
      </w:r>
      <w:r>
        <w:rPr>
          <w:lang w:val="en-GB"/>
        </w:rPr>
        <w:t>" is the meter and associated equipment and installations installed or to be installed at a consumer's premises, including associated pipework, regulator filters, valves, seals, and mountings;</w:t>
      </w:r>
    </w:p>
    <w:p>
      <w:pPr>
        <w:pStyle w:val="Level-4a"/>
        <w:rPr>
          <w:lang w:val="en-GB"/>
        </w:rPr>
      </w:pPr>
      <w:proofErr w:type="gramStart"/>
      <w:r>
        <w:rPr>
          <w:lang w:val="en-GB"/>
        </w:rPr>
        <w:t>the</w:t>
      </w:r>
      <w:proofErr w:type="gramEnd"/>
      <w:r>
        <w:rPr>
          <w:lang w:val="en-GB"/>
        </w:rPr>
        <w:t xml:space="preserve"> "</w:t>
      </w:r>
      <w:r>
        <w:rPr>
          <w:b/>
          <w:lang w:val="en-GB"/>
        </w:rPr>
        <w:t>Supply Meter</w:t>
      </w:r>
      <w:r>
        <w:rPr>
          <w:lang w:val="en-GB"/>
        </w:rPr>
        <w:t>" is the meter comprised in the Supply Meter Installation.</w:t>
      </w:r>
    </w:p>
    <w:p>
      <w:pPr>
        <w:pStyle w:val="Level-4a"/>
        <w:rPr>
          <w:lang w:val="en-GB"/>
        </w:rPr>
      </w:pPr>
      <w:r>
        <w:rPr>
          <w:lang w:val="en-GB"/>
        </w:rPr>
        <w:t>a Smart Meter means:</w:t>
      </w:r>
    </w:p>
    <w:p>
      <w:pPr>
        <w:pStyle w:val="Level-5r"/>
        <w:rPr>
          <w:lang w:val="en-GB"/>
        </w:rPr>
      </w:pPr>
      <w:r>
        <w:rPr>
          <w:lang w:val="en-GB"/>
        </w:rPr>
        <w:t>an energy meter that can both send and receive information using an external electronic communications network; or</w:t>
      </w:r>
    </w:p>
    <w:p>
      <w:pPr>
        <w:pStyle w:val="Level-5r"/>
        <w:rPr>
          <w:lang w:val="en-GB"/>
        </w:rPr>
      </w:pPr>
      <w:r>
        <w:rPr>
          <w:lang w:val="en-GB"/>
        </w:rPr>
        <w:t>an energy meter and a device which is associated with or ancillary to that meter and which enables information to be sent to and received by the meter using external electronic communications network,</w:t>
      </w:r>
      <w:ins w:id="23" w:author="Dentons" w:date="2017-01-19T08:25:00Z">
        <w:r>
          <w:rPr>
            <w:lang w:val="en-GB"/>
          </w:rPr>
          <w:t xml:space="preserve"> </w:t>
        </w:r>
      </w:ins>
    </w:p>
    <w:p>
      <w:pPr>
        <w:pStyle w:val="Body-5"/>
        <w:rPr>
          <w:lang w:val="en-GB"/>
        </w:rPr>
      </w:pPr>
      <w:r>
        <w:rPr>
          <w:lang w:val="en-GB"/>
        </w:rPr>
        <w:t>and the expression “</w:t>
      </w:r>
      <w:r>
        <w:rPr>
          <w:b/>
          <w:lang w:val="en-GB"/>
        </w:rPr>
        <w:t>Smart Metering</w:t>
      </w:r>
      <w:r>
        <w:rPr>
          <w:lang w:val="en-GB"/>
        </w:rPr>
        <w:t>” is to be read accordingly</w:t>
      </w:r>
      <w:del w:id="24" w:author="Dentons" w:date="2017-01-19T08:25:00Z">
        <w:r>
          <w:rPr>
            <w:noProof w:val="0"/>
            <w:highlight w:val="yellow"/>
            <w:lang w:val="en-GB"/>
          </w:rPr>
          <w:delText>;</w:delText>
        </w:r>
      </w:del>
      <w:ins w:id="25" w:author="Dentons" w:date="2017-01-19T08:25:00Z">
        <w:r>
          <w:rPr>
            <w:noProof w:val="0"/>
            <w:highlight w:val="yellow"/>
            <w:lang w:val="en-GB"/>
          </w:rPr>
          <w:t>.</w:t>
        </w:r>
      </w:ins>
    </w:p>
    <w:p>
      <w:pPr>
        <w:pStyle w:val="Level-4a"/>
        <w:rPr>
          <w:del w:id="26" w:author="Dentons" w:date="2017-01-19T08:25:00Z"/>
          <w:highlight w:val="yellow"/>
          <w:lang w:val="en-GB"/>
        </w:rPr>
      </w:pPr>
      <w:del w:id="27" w:author="Dentons" w:date="2017-01-19T08:25:00Z">
        <w:r>
          <w:rPr>
            <w:lang w:val="en-GB"/>
          </w:rPr>
          <w:delText xml:space="preserve"> </w:delText>
        </w:r>
        <w:r>
          <w:rPr>
            <w:highlight w:val="yellow"/>
            <w:lang w:val="en-GB"/>
          </w:rPr>
          <w:delText>a "</w:delText>
        </w:r>
        <w:r>
          <w:rPr>
            <w:b/>
            <w:highlight w:val="yellow"/>
            <w:lang w:val="en-GB"/>
          </w:rPr>
          <w:delText>Pre-payment</w:delText>
        </w:r>
        <w:r>
          <w:rPr>
            <w:highlight w:val="yellow"/>
            <w:lang w:val="en-GB"/>
          </w:rPr>
          <w:delText xml:space="preserve"> </w:delText>
        </w:r>
        <w:r>
          <w:rPr>
            <w:b/>
            <w:highlight w:val="yellow"/>
            <w:lang w:val="en-GB"/>
          </w:rPr>
          <w:delText>Meter</w:delText>
        </w:r>
        <w:r>
          <w:rPr>
            <w:highlight w:val="yellow"/>
            <w:lang w:val="en-GB"/>
          </w:rPr>
          <w:delText>" is a Supply Meter in respect of which a consumer must pre-pay for the supply of gas passing through the meter.</w:delText>
        </w:r>
        <w:r>
          <w:rPr>
            <w:rStyle w:val="CommentReference"/>
            <w:highlight w:val="yellow"/>
          </w:rPr>
          <w:delText xml:space="preserve"> </w:delText>
        </w:r>
      </w:del>
      <w:r>
        <w:rPr>
          <w:rStyle w:val="CommentReference"/>
        </w:rPr>
        <w:commentReference w:id="28"/>
      </w:r>
    </w:p>
    <w:p>
      <w:pPr>
        <w:pStyle w:val="Level-3"/>
        <w:rPr>
          <w:lang w:val="en-GB"/>
        </w:rPr>
      </w:pPr>
      <w:bookmarkStart w:id="29" w:name="_Ref484506126"/>
      <w:r>
        <w:rPr>
          <w:lang w:val="en-GB"/>
        </w:rPr>
        <w:t xml:space="preserve">A Supply Meter Installation includes (where installed pursuant to this Section M) any meter by-pass (under paragraph </w:t>
      </w:r>
      <w:r>
        <w:rPr>
          <w:noProof w:val="0"/>
          <w:lang w:val="en-GB"/>
        </w:rPr>
        <w:fldChar w:fldCharType="begin"/>
      </w:r>
      <w:r>
        <w:rPr>
          <w:noProof w:val="0"/>
          <w:lang w:val="en-GB"/>
        </w:rPr>
        <w:instrText xml:space="preserve"> REF _Ref484505577 \r \h  \* MERGEFORMAT </w:instrText>
      </w:r>
      <w:r>
        <w:rPr>
          <w:noProof w:val="0"/>
          <w:lang w:val="en-GB"/>
        </w:rPr>
      </w:r>
      <w:r>
        <w:rPr>
          <w:noProof w:val="0"/>
          <w:lang w:val="en-GB"/>
        </w:rPr>
        <w:fldChar w:fldCharType="separate"/>
      </w:r>
      <w:r>
        <w:rPr>
          <w:noProof w:val="0"/>
          <w:lang w:val="en-GB"/>
        </w:rPr>
        <w:t>2.4</w:t>
      </w:r>
      <w:r>
        <w:rPr>
          <w:noProof w:val="0"/>
          <w:lang w:val="en-GB"/>
        </w:rPr>
        <w:fldChar w:fldCharType="end"/>
      </w:r>
      <w:r>
        <w:rPr>
          <w:lang w:val="en-GB"/>
        </w:rPr>
        <w:t>) and/or any convertor (where installed pursuant to the Gas (Calculation of Thermal Energy) Regulations 1996).</w:t>
      </w:r>
      <w:bookmarkEnd w:id="29"/>
    </w:p>
    <w:p>
      <w:pPr>
        <w:pStyle w:val="Level-3"/>
        <w:rPr>
          <w:lang w:val="en-GB"/>
        </w:rPr>
      </w:pPr>
      <w:r>
        <w:rPr>
          <w:lang w:val="en-GB"/>
        </w:rPr>
        <w:t xml:space="preserve">Subject to paragraph </w:t>
      </w:r>
      <w:r>
        <w:rPr>
          <w:noProof w:val="0"/>
          <w:lang w:val="en-GB"/>
        </w:rPr>
        <w:fldChar w:fldCharType="begin"/>
      </w:r>
      <w:r>
        <w:rPr>
          <w:noProof w:val="0"/>
          <w:lang w:val="en-GB"/>
        </w:rPr>
        <w:instrText xml:space="preserve"> REF _Ref484505899 \r \h  \* MERGEFORMAT </w:instrText>
      </w:r>
      <w:r>
        <w:rPr>
          <w:noProof w:val="0"/>
          <w:lang w:val="en-GB"/>
        </w:rPr>
      </w:r>
      <w:r>
        <w:rPr>
          <w:noProof w:val="0"/>
          <w:lang w:val="en-GB"/>
        </w:rPr>
        <w:fldChar w:fldCharType="separate"/>
      </w:r>
      <w:r>
        <w:rPr>
          <w:noProof w:val="0"/>
          <w:lang w:val="en-GB"/>
        </w:rPr>
        <w:t>1.7</w:t>
      </w:r>
      <w:r>
        <w:rPr>
          <w:noProof w:val="0"/>
          <w:lang w:val="en-GB"/>
        </w:rPr>
        <w:fldChar w:fldCharType="end"/>
      </w:r>
      <w:r>
        <w:rPr>
          <w:lang w:val="en-GB"/>
        </w:rPr>
        <w:t xml:space="preserve">, references in this Section M to the Registered User in the context of a Supply Meter Installation or a Supply Meter are to the </w:t>
      </w:r>
      <w:r>
        <w:rPr>
          <w:lang w:val="en-GB"/>
        </w:rPr>
        <w:lastRenderedPageBreak/>
        <w:t>Registered User of the Supply Meter Point at which it is installed.</w:t>
      </w:r>
    </w:p>
    <w:p>
      <w:pPr>
        <w:pStyle w:val="Level-2"/>
        <w:rPr>
          <w:lang w:val="en-GB"/>
        </w:rPr>
      </w:pPr>
      <w:bookmarkStart w:id="30" w:name="_Toc59945009"/>
      <w:bookmarkStart w:id="31" w:name="_Toc85363554"/>
      <w:r>
        <w:rPr>
          <w:lang w:val="en-GB"/>
        </w:rPr>
        <w:t>Classes of Meter Point</w:t>
      </w:r>
    </w:p>
    <w:p>
      <w:pPr>
        <w:pStyle w:val="Level-3"/>
        <w:rPr>
          <w:lang w:val="en-GB"/>
        </w:rPr>
      </w:pPr>
      <w:bookmarkStart w:id="32" w:name="_Ref346704582"/>
      <w:r>
        <w:rPr>
          <w:lang w:val="en-GB"/>
        </w:rPr>
        <w:t>For the purposes of the Code a "</w:t>
      </w:r>
      <w:r>
        <w:rPr>
          <w:b/>
          <w:lang w:val="en-GB"/>
        </w:rPr>
        <w:t>Class 1</w:t>
      </w:r>
      <w:r>
        <w:rPr>
          <w:lang w:val="en-GB"/>
        </w:rPr>
        <w:t>", "</w:t>
      </w:r>
      <w:r>
        <w:rPr>
          <w:b/>
          <w:lang w:val="en-GB"/>
        </w:rPr>
        <w:t>Class 2</w:t>
      </w:r>
      <w:r>
        <w:rPr>
          <w:lang w:val="en-GB"/>
        </w:rPr>
        <w:t>", "</w:t>
      </w:r>
      <w:r>
        <w:rPr>
          <w:b/>
          <w:lang w:val="en-GB"/>
        </w:rPr>
        <w:t>Class 3</w:t>
      </w:r>
      <w:r>
        <w:rPr>
          <w:lang w:val="en-GB"/>
        </w:rPr>
        <w:t>" or "</w:t>
      </w:r>
      <w:r>
        <w:rPr>
          <w:b/>
          <w:lang w:val="en-GB"/>
        </w:rPr>
        <w:t>Class 4</w:t>
      </w:r>
      <w:r>
        <w:rPr>
          <w:lang w:val="en-GB"/>
        </w:rPr>
        <w:t>" Supply Meter is the Supply Meter installed or to be installed respectively at a Class 1, Class 2, Class 3 or Class 4 Supply Meter Point (and references to a Class 1, 2, 3 or 4 Supply Meter shall be construed accordingly).</w:t>
      </w:r>
      <w:bookmarkEnd w:id="32"/>
    </w:p>
    <w:p>
      <w:pPr>
        <w:pStyle w:val="Level-2"/>
        <w:rPr>
          <w:lang w:val="en-GB"/>
        </w:rPr>
      </w:pPr>
      <w:bookmarkStart w:id="33" w:name="_Hlt514748527"/>
      <w:bookmarkStart w:id="34" w:name="_Toc59945010"/>
      <w:bookmarkStart w:id="35" w:name="_Toc85363555"/>
      <w:bookmarkEnd w:id="30"/>
      <w:bookmarkEnd w:id="31"/>
      <w:bookmarkEnd w:id="33"/>
      <w:r>
        <w:rPr>
          <w:lang w:val="en-GB"/>
        </w:rPr>
        <w:t>Meter Reading</w:t>
      </w:r>
      <w:bookmarkEnd w:id="34"/>
      <w:bookmarkEnd w:id="35"/>
      <w:r>
        <w:rPr>
          <w:lang w:val="en-GB"/>
        </w:rPr>
        <w:t>s</w:t>
      </w:r>
    </w:p>
    <w:p>
      <w:pPr>
        <w:pStyle w:val="Level-3"/>
        <w:rPr>
          <w:lang w:val="en-GB"/>
        </w:rPr>
      </w:pPr>
      <w:r>
        <w:rPr>
          <w:lang w:val="en-GB"/>
        </w:rPr>
        <w:t xml:space="preserve">The requirements of the Code for obtaining Meter Readings from Supply Meters are set out in paragraph </w:t>
      </w:r>
      <w:r>
        <w:rPr>
          <w:noProof w:val="0"/>
          <w:lang w:val="en-GB"/>
        </w:rPr>
        <w:fldChar w:fldCharType="begin"/>
      </w:r>
      <w:r>
        <w:rPr>
          <w:noProof w:val="0"/>
          <w:lang w:val="en-GB"/>
        </w:rPr>
        <w:instrText xml:space="preserve"> REF _Ref346616452 \r \h  \* MERGEFORMAT </w:instrText>
      </w:r>
      <w:r>
        <w:rPr>
          <w:noProof w:val="0"/>
          <w:lang w:val="en-GB"/>
        </w:rPr>
      </w:r>
      <w:r>
        <w:rPr>
          <w:noProof w:val="0"/>
          <w:lang w:val="en-GB"/>
        </w:rPr>
        <w:fldChar w:fldCharType="separate"/>
      </w:r>
      <w:r>
        <w:rPr>
          <w:noProof w:val="0"/>
          <w:lang w:val="en-GB"/>
        </w:rPr>
        <w:t>5</w:t>
      </w:r>
      <w:r>
        <w:rPr>
          <w:noProof w:val="0"/>
          <w:lang w:val="en-GB"/>
        </w:rPr>
        <w:fldChar w:fldCharType="end"/>
      </w:r>
      <w:r>
        <w:rPr>
          <w:lang w:val="en-GB"/>
        </w:rPr>
        <w:t xml:space="preserve"> and (in relation to Class 1 Supply Meters) paragraph </w:t>
      </w:r>
      <w:r>
        <w:rPr>
          <w:noProof w:val="0"/>
          <w:lang w:val="en-GB"/>
        </w:rPr>
        <w:fldChar w:fldCharType="begin"/>
      </w:r>
      <w:r>
        <w:rPr>
          <w:noProof w:val="0"/>
          <w:lang w:val="en-GB"/>
        </w:rPr>
        <w:instrText xml:space="preserve"> REF _Ref467753492 \r \h  \* MERGEFORMAT </w:instrText>
      </w:r>
      <w:r>
        <w:rPr>
          <w:noProof w:val="0"/>
          <w:lang w:val="en-GB"/>
        </w:rPr>
      </w:r>
      <w:r>
        <w:rPr>
          <w:noProof w:val="0"/>
          <w:lang w:val="en-GB"/>
        </w:rPr>
        <w:fldChar w:fldCharType="separate"/>
      </w:r>
      <w:r>
        <w:rPr>
          <w:noProof w:val="0"/>
          <w:lang w:val="en-GB"/>
        </w:rPr>
        <w:t>6</w:t>
      </w:r>
      <w:r>
        <w:rPr>
          <w:noProof w:val="0"/>
          <w:lang w:val="en-GB"/>
        </w:rPr>
        <w:fldChar w:fldCharType="end"/>
      </w:r>
      <w:r>
        <w:rPr>
          <w:noProof w:val="0"/>
          <w:lang w:val="en-GB"/>
        </w:rPr>
        <w:t>.</w:t>
      </w:r>
    </w:p>
    <w:p>
      <w:pPr>
        <w:pStyle w:val="Level-2"/>
        <w:rPr>
          <w:lang w:val="en-GB"/>
        </w:rPr>
      </w:pPr>
      <w:r>
        <w:rPr>
          <w:lang w:val="en-GB"/>
        </w:rPr>
        <w:t>Defined terms</w:t>
      </w:r>
    </w:p>
    <w:p>
      <w:pPr>
        <w:pStyle w:val="Level-3"/>
        <w:rPr>
          <w:lang w:val="en-GB"/>
        </w:rPr>
      </w:pPr>
      <w:r>
        <w:rPr>
          <w:lang w:val="en-GB"/>
        </w:rPr>
        <w:t>For the purposes of this Section M, in relation to a User a "</w:t>
      </w:r>
      <w:r>
        <w:rPr>
          <w:b/>
          <w:lang w:val="en-GB"/>
        </w:rPr>
        <w:t>Relevant</w:t>
      </w:r>
      <w:r>
        <w:rPr>
          <w:lang w:val="en-GB"/>
        </w:rPr>
        <w:t>" Supply Meter is the Supply Meter at a Supply Meter Point comprised in a Supply Point of which the User is the Registered User.</w:t>
      </w:r>
    </w:p>
    <w:p>
      <w:pPr>
        <w:pStyle w:val="Level-3"/>
        <w:rPr>
          <w:lang w:val="en-GB"/>
        </w:rPr>
      </w:pPr>
      <w:r>
        <w:rPr>
          <w:lang w:val="en-GB"/>
        </w:rPr>
        <w:t>For the purposes of the Code, in relation to a Supply Meter:</w:t>
      </w:r>
    </w:p>
    <w:p>
      <w:pPr>
        <w:pStyle w:val="Level-4a"/>
        <w:rPr>
          <w:lang w:val="en-GB"/>
        </w:rPr>
      </w:pPr>
      <w:bookmarkStart w:id="36" w:name="_Hlt514747760"/>
      <w:bookmarkStart w:id="37" w:name="_Ref484509577"/>
      <w:bookmarkEnd w:id="36"/>
      <w:r>
        <w:rPr>
          <w:lang w:val="en-GB"/>
        </w:rPr>
        <w:t>a "</w:t>
      </w:r>
      <w:r>
        <w:rPr>
          <w:b/>
          <w:lang w:val="en-GB"/>
        </w:rPr>
        <w:t>Meter Reading</w:t>
      </w:r>
      <w:r>
        <w:rPr>
          <w:lang w:val="en-GB"/>
        </w:rPr>
        <w:t>" is:</w:t>
      </w:r>
      <w:bookmarkEnd w:id="37"/>
    </w:p>
    <w:p>
      <w:pPr>
        <w:pStyle w:val="Level-5r"/>
        <w:rPr>
          <w:lang w:val="en-GB"/>
        </w:rPr>
      </w:pPr>
      <w:bookmarkStart w:id="38" w:name="_Ref484506169"/>
      <w:r>
        <w:rPr>
          <w:lang w:val="en-GB"/>
        </w:rPr>
        <w:t>the reading of the index of the Supply Meter; and</w:t>
      </w:r>
      <w:bookmarkEnd w:id="38"/>
    </w:p>
    <w:p>
      <w:pPr>
        <w:pStyle w:val="Level-5r"/>
        <w:rPr>
          <w:lang w:val="en-GB"/>
        </w:rPr>
      </w:pPr>
      <w:bookmarkStart w:id="39" w:name="_Ref484506179"/>
      <w:r>
        <w:rPr>
          <w:lang w:val="en-GB"/>
        </w:rPr>
        <w:t xml:space="preserve">where a convertor is installed as described in paragraph </w:t>
      </w:r>
      <w:r>
        <w:rPr>
          <w:noProof w:val="0"/>
          <w:lang w:val="en-GB"/>
        </w:rPr>
        <w:fldChar w:fldCharType="begin"/>
      </w:r>
      <w:r>
        <w:rPr>
          <w:noProof w:val="0"/>
          <w:lang w:val="en-GB"/>
        </w:rPr>
        <w:instrText xml:space="preserve"> REF _Ref484506126 \r \h  \* MERGEFORMAT </w:instrText>
      </w:r>
      <w:r>
        <w:rPr>
          <w:noProof w:val="0"/>
          <w:lang w:val="en-GB"/>
        </w:rPr>
      </w:r>
      <w:r>
        <w:rPr>
          <w:noProof w:val="0"/>
          <w:lang w:val="en-GB"/>
        </w:rPr>
        <w:fldChar w:fldCharType="separate"/>
      </w:r>
      <w:r>
        <w:rPr>
          <w:noProof w:val="0"/>
          <w:lang w:val="en-GB"/>
        </w:rPr>
        <w:t>1.2.3</w:t>
      </w:r>
      <w:r>
        <w:rPr>
          <w:noProof w:val="0"/>
          <w:lang w:val="en-GB"/>
        </w:rPr>
        <w:fldChar w:fldCharType="end"/>
      </w:r>
      <w:r>
        <w:rPr>
          <w:lang w:val="en-GB"/>
        </w:rPr>
        <w:t>, the converted and the unconverted readings of the convertor</w:t>
      </w:r>
      <w:bookmarkEnd w:id="39"/>
    </w:p>
    <w:p>
      <w:pPr>
        <w:pStyle w:val="Body-5"/>
        <w:rPr>
          <w:lang w:val="en-GB"/>
        </w:rPr>
      </w:pPr>
      <w:r>
        <w:rPr>
          <w:lang w:val="en-GB"/>
        </w:rPr>
        <w:t xml:space="preserve">except that where Transporter Daily Read Equipment and such a convertor are installed, a Meter Reading need not include both the reading under paragraph </w:t>
      </w:r>
      <w:r>
        <w:rPr>
          <w:noProof w:val="0"/>
          <w:lang w:val="en-GB"/>
        </w:rPr>
        <w:fldChar w:fldCharType="begin"/>
      </w:r>
      <w:r>
        <w:rPr>
          <w:noProof w:val="0"/>
          <w:lang w:val="en-GB"/>
        </w:rPr>
        <w:instrText xml:space="preserve"> REF _Ref484506169 \r \h  \* MERGEFORMAT </w:instrText>
      </w:r>
      <w:r>
        <w:rPr>
          <w:noProof w:val="0"/>
          <w:lang w:val="en-GB"/>
        </w:rPr>
      </w:r>
      <w:r>
        <w:rPr>
          <w:noProof w:val="0"/>
          <w:lang w:val="en-GB"/>
        </w:rPr>
        <w:fldChar w:fldCharType="separate"/>
      </w:r>
      <w:r>
        <w:rPr>
          <w:noProof w:val="0"/>
          <w:lang w:val="en-GB"/>
        </w:rPr>
        <w:t>(</w:t>
      </w:r>
      <w:proofErr w:type="spellStart"/>
      <w:r>
        <w:rPr>
          <w:noProof w:val="0"/>
          <w:lang w:val="en-GB"/>
        </w:rPr>
        <w:t>i</w:t>
      </w:r>
      <w:proofErr w:type="spellEnd"/>
      <w:r>
        <w:rPr>
          <w:noProof w:val="0"/>
          <w:lang w:val="en-GB"/>
        </w:rPr>
        <w:t>)</w:t>
      </w:r>
      <w:r>
        <w:rPr>
          <w:noProof w:val="0"/>
          <w:lang w:val="en-GB"/>
        </w:rPr>
        <w:fldChar w:fldCharType="end"/>
      </w:r>
      <w:r>
        <w:rPr>
          <w:lang w:val="en-GB"/>
        </w:rPr>
        <w:t xml:space="preserve"> and the unconverted reading under paragraph </w:t>
      </w:r>
      <w:r>
        <w:rPr>
          <w:noProof w:val="0"/>
          <w:lang w:val="en-GB"/>
        </w:rPr>
        <w:fldChar w:fldCharType="begin"/>
      </w:r>
      <w:r>
        <w:rPr>
          <w:noProof w:val="0"/>
          <w:lang w:val="en-GB"/>
        </w:rPr>
        <w:instrText xml:space="preserve"> REF _Ref484506179 \r \h  \* MERGEFORMAT </w:instrText>
      </w:r>
      <w:r>
        <w:rPr>
          <w:noProof w:val="0"/>
          <w:lang w:val="en-GB"/>
        </w:rPr>
      </w:r>
      <w:r>
        <w:rPr>
          <w:noProof w:val="0"/>
          <w:lang w:val="en-GB"/>
        </w:rPr>
        <w:fldChar w:fldCharType="separate"/>
      </w:r>
      <w:r>
        <w:rPr>
          <w:noProof w:val="0"/>
          <w:lang w:val="en-GB"/>
        </w:rPr>
        <w:t>(ii)</w:t>
      </w:r>
      <w:r>
        <w:rPr>
          <w:noProof w:val="0"/>
          <w:lang w:val="en-GB"/>
        </w:rPr>
        <w:fldChar w:fldCharType="end"/>
      </w:r>
      <w:r>
        <w:rPr>
          <w:lang w:val="en-GB"/>
        </w:rPr>
        <w:t xml:space="preserve"> or where Remote Meter Reading Equipment and such a convertor are installed, a Meter Reading need not include the unconverted reading of the convertor under paragraph </w:t>
      </w:r>
      <w:r>
        <w:rPr>
          <w:noProof w:val="0"/>
          <w:lang w:val="en-GB"/>
        </w:rPr>
        <w:fldChar w:fldCharType="begin"/>
      </w:r>
      <w:r>
        <w:rPr>
          <w:noProof w:val="0"/>
          <w:lang w:val="en-GB"/>
        </w:rPr>
        <w:instrText xml:space="preserve"> REF _Ref484506179 \r \h  \* MERGEFORMAT </w:instrText>
      </w:r>
      <w:r>
        <w:rPr>
          <w:noProof w:val="0"/>
          <w:lang w:val="en-GB"/>
        </w:rPr>
      </w:r>
      <w:r>
        <w:rPr>
          <w:noProof w:val="0"/>
          <w:lang w:val="en-GB"/>
        </w:rPr>
        <w:fldChar w:fldCharType="separate"/>
      </w:r>
      <w:r>
        <w:rPr>
          <w:noProof w:val="0"/>
          <w:lang w:val="en-GB"/>
        </w:rPr>
        <w:t>(ii)</w:t>
      </w:r>
      <w:r>
        <w:rPr>
          <w:noProof w:val="0"/>
          <w:lang w:val="en-GB"/>
        </w:rPr>
        <w:fldChar w:fldCharType="end"/>
      </w:r>
      <w:r>
        <w:rPr>
          <w:lang w:val="en-GB"/>
        </w:rPr>
        <w:t>;</w:t>
      </w:r>
    </w:p>
    <w:p>
      <w:pPr>
        <w:pStyle w:val="Level-4a"/>
        <w:rPr>
          <w:lang w:val="en-GB"/>
        </w:rPr>
      </w:pPr>
      <w:r>
        <w:rPr>
          <w:lang w:val="en-GB"/>
        </w:rPr>
        <w:t>a "</w:t>
      </w:r>
      <w:r>
        <w:rPr>
          <w:b/>
          <w:lang w:val="en-GB"/>
        </w:rPr>
        <w:t>Meter Read</w:t>
      </w:r>
      <w:r>
        <w:rPr>
          <w:lang w:val="en-GB"/>
        </w:rPr>
        <w:t xml:space="preserve">" is the obtaining (by appropriate means) of a Meter Reading and in the case of a Class 2, 3 or 4 Supply Meter the further details required pursuant to paragraph </w:t>
      </w:r>
      <w:r>
        <w:rPr>
          <w:lang w:val="en-GB"/>
        </w:rPr>
        <w:fldChar w:fldCharType="begin"/>
      </w:r>
      <w:r>
        <w:rPr>
          <w:lang w:val="en-GB"/>
        </w:rPr>
        <w:instrText xml:space="preserve"> REF _Ref346628965 \r \h  \* MERGEFORMAT </w:instrText>
      </w:r>
      <w:r>
        <w:rPr>
          <w:lang w:val="en-GB"/>
        </w:rPr>
      </w:r>
      <w:r>
        <w:rPr>
          <w:lang w:val="en-GB"/>
        </w:rPr>
        <w:fldChar w:fldCharType="separate"/>
      </w:r>
      <w:r>
        <w:rPr>
          <w:lang w:val="en-GB"/>
        </w:rPr>
        <w:t>5.5.2</w:t>
      </w:r>
      <w:r>
        <w:rPr>
          <w:lang w:val="en-GB"/>
        </w:rPr>
        <w:fldChar w:fldCharType="end"/>
      </w:r>
      <w:r>
        <w:rPr>
          <w:lang w:val="en-GB"/>
        </w:rPr>
        <w:t>;</w:t>
      </w:r>
    </w:p>
    <w:p>
      <w:pPr>
        <w:pStyle w:val="Level-4a"/>
        <w:rPr>
          <w:lang w:val="en-GB"/>
        </w:rPr>
      </w:pPr>
      <w:bookmarkStart w:id="40" w:name="_Ref347821827"/>
      <w:r>
        <w:rPr>
          <w:lang w:val="en-GB"/>
        </w:rPr>
        <w:t>the following are eligible Meter Reads:</w:t>
      </w:r>
      <w:bookmarkEnd w:id="40"/>
    </w:p>
    <w:p>
      <w:pPr>
        <w:pStyle w:val="Level-5r"/>
        <w:rPr>
          <w:lang w:val="en-GB"/>
        </w:rPr>
      </w:pPr>
      <w:r>
        <w:rPr>
          <w:lang w:val="en-GB"/>
        </w:rPr>
        <w:t>an On-Site Meter Read;</w:t>
      </w:r>
    </w:p>
    <w:p>
      <w:pPr>
        <w:pStyle w:val="Level-5r"/>
        <w:rPr>
          <w:lang w:val="en-GB"/>
        </w:rPr>
      </w:pPr>
      <w:r>
        <w:rPr>
          <w:lang w:val="en-GB"/>
        </w:rPr>
        <w:t>in relation to a Class 2, 3 or 4 Supply Meter, a Remote Meter Reading;</w:t>
      </w:r>
    </w:p>
    <w:p>
      <w:pPr>
        <w:pStyle w:val="Level-5r"/>
        <w:rPr>
          <w:lang w:val="en-GB"/>
        </w:rPr>
      </w:pPr>
      <w:r>
        <w:rPr>
          <w:lang w:val="en-GB"/>
        </w:rPr>
        <w:t>in relation to a Class 1 Supply Meter, the obtaining of a Meter Reading by Transporter Daily Read Equipment;</w:t>
      </w:r>
    </w:p>
    <w:p>
      <w:pPr>
        <w:pStyle w:val="Level-5r"/>
        <w:rPr>
          <w:lang w:val="en-GB"/>
        </w:rPr>
      </w:pPr>
      <w:r>
        <w:rPr>
          <w:lang w:val="en-GB"/>
        </w:rPr>
        <w:t>only where submitted as an Opening Meter Reading: (1) the estimation of a Proposing User Estimate, or (2) the obtaining of a Gas Card Reading, or (3) the calculation of a Calculated Gas Card Reading;</w:t>
      </w:r>
    </w:p>
    <w:p>
      <w:pPr>
        <w:pStyle w:val="Level-4a"/>
        <w:rPr>
          <w:lang w:val="en-GB"/>
        </w:rPr>
      </w:pPr>
      <w:r>
        <w:rPr>
          <w:lang w:val="en-GB"/>
        </w:rPr>
        <w:t>a "</w:t>
      </w:r>
      <w:r>
        <w:rPr>
          <w:b/>
          <w:lang w:val="en-GB"/>
        </w:rPr>
        <w:t>Daily Meter Reading</w:t>
      </w:r>
      <w:r>
        <w:rPr>
          <w:lang w:val="en-GB"/>
        </w:rPr>
        <w:t>" is a Meter Reading obtained for a Day at the end of the Day;</w:t>
      </w:r>
    </w:p>
    <w:p>
      <w:pPr>
        <w:pStyle w:val="Level-4a"/>
        <w:rPr>
          <w:lang w:val="en-GB"/>
        </w:rPr>
      </w:pPr>
      <w:r>
        <w:rPr>
          <w:lang w:val="en-GB"/>
        </w:rPr>
        <w:t>an "</w:t>
      </w:r>
      <w:r>
        <w:rPr>
          <w:b/>
          <w:lang w:val="en-GB"/>
        </w:rPr>
        <w:t>On-site Meter Read</w:t>
      </w:r>
      <w:r>
        <w:rPr>
          <w:lang w:val="en-GB"/>
        </w:rPr>
        <w:t>" is a Meter Read undertaken by a person visiting or present at the Supply Point Premises;</w:t>
      </w:r>
    </w:p>
    <w:p>
      <w:pPr>
        <w:pStyle w:val="Level-4a"/>
        <w:rPr>
          <w:lang w:val="en-GB"/>
        </w:rPr>
      </w:pPr>
      <w:r>
        <w:rPr>
          <w:lang w:val="en-GB"/>
        </w:rPr>
        <w:t>in the case a Class 4 Supply Meter, a Meter Reading obtained at any time on a given Day shall be treated as obtained at the end of that Day;</w:t>
      </w:r>
    </w:p>
    <w:p>
      <w:pPr>
        <w:pStyle w:val="Level-4a"/>
        <w:rPr>
          <w:lang w:val="en-GB"/>
        </w:rPr>
      </w:pPr>
      <w:r>
        <w:rPr>
          <w:lang w:val="en-GB"/>
        </w:rPr>
        <w:lastRenderedPageBreak/>
        <w:t>a "</w:t>
      </w:r>
      <w:r>
        <w:rPr>
          <w:b/>
          <w:lang w:val="en-GB"/>
        </w:rPr>
        <w:t>Gas Card Reading</w:t>
      </w:r>
      <w:r>
        <w:rPr>
          <w:lang w:val="en-GB"/>
        </w:rPr>
        <w:t>" is a Meter Reading provided by the User in respect of a Supply Meter obtained by means of a Gas Card;</w:t>
      </w:r>
    </w:p>
    <w:p>
      <w:pPr>
        <w:pStyle w:val="Level-4a"/>
        <w:rPr>
          <w:lang w:val="en-GB"/>
        </w:rPr>
      </w:pPr>
      <w:r>
        <w:rPr>
          <w:lang w:val="en-GB"/>
        </w:rPr>
        <w:t>a "</w:t>
      </w:r>
      <w:r>
        <w:rPr>
          <w:b/>
          <w:lang w:val="en-GB"/>
        </w:rPr>
        <w:t>Gas Card</w:t>
      </w:r>
      <w:r>
        <w:rPr>
          <w:lang w:val="en-GB"/>
        </w:rPr>
        <w:t xml:space="preserve">" is an electronic card used by a consumer to purchase gas by way of </w:t>
      </w:r>
      <w:proofErr w:type="spellStart"/>
      <w:r>
        <w:rPr>
          <w:lang w:val="en-GB"/>
        </w:rPr>
        <w:t>pre payment</w:t>
      </w:r>
      <w:proofErr w:type="spellEnd"/>
      <w:r>
        <w:rPr>
          <w:lang w:val="en-GB"/>
        </w:rPr>
        <w:t xml:space="preserve"> facility and containing the Meter Reading that such card collects from time to time;</w:t>
      </w:r>
    </w:p>
    <w:p>
      <w:pPr>
        <w:pStyle w:val="Level-4a"/>
        <w:rPr>
          <w:lang w:val="en-GB"/>
        </w:rPr>
      </w:pPr>
      <w:r>
        <w:rPr>
          <w:lang w:val="en-GB"/>
        </w:rPr>
        <w:t>a "</w:t>
      </w:r>
      <w:r>
        <w:rPr>
          <w:b/>
          <w:lang w:val="en-GB"/>
        </w:rPr>
        <w:t>Calculated Gas Card Reading</w:t>
      </w:r>
      <w:r>
        <w:rPr>
          <w:lang w:val="en-GB"/>
        </w:rPr>
        <w:t>" is a Meter Reading which has been derived by the use of not less than two Gas Card Readings which have been provided in compliance with the estimation methodology contained in the Network Code Validation Rules;</w:t>
      </w:r>
    </w:p>
    <w:p>
      <w:pPr>
        <w:pStyle w:val="Level-4a"/>
        <w:rPr>
          <w:lang w:val="en-GB"/>
        </w:rPr>
      </w:pPr>
      <w:r>
        <w:rPr>
          <w:lang w:val="en-GB"/>
        </w:rPr>
        <w:t>a "</w:t>
      </w:r>
      <w:r>
        <w:rPr>
          <w:b/>
          <w:lang w:val="en-GB"/>
        </w:rPr>
        <w:t>Remote Meter Read</w:t>
      </w:r>
      <w:r>
        <w:rPr>
          <w:lang w:val="en-GB"/>
        </w:rPr>
        <w:t>" is a Meter Reading provided</w:t>
      </w:r>
      <w:del w:id="41" w:author="Dentons" w:date="2017-01-10T11:07:00Z">
        <w:r>
          <w:delText xml:space="preserve"> </w:delText>
        </w:r>
      </w:del>
      <w:r>
        <w:rPr>
          <w:lang w:val="en-GB"/>
        </w:rPr>
        <w:t xml:space="preserve"> by the User in respect of a Class 2, Class 3 or Class 4 Supply Meter obtained by means of Remote Meter Reading Equipment;</w:t>
      </w:r>
    </w:p>
    <w:p>
      <w:pPr>
        <w:pStyle w:val="Level-4a"/>
        <w:rPr>
          <w:lang w:val="en-GB"/>
        </w:rPr>
      </w:pPr>
      <w:r>
        <w:rPr>
          <w:lang w:val="en-GB"/>
        </w:rPr>
        <w:t>"</w:t>
      </w:r>
      <w:r>
        <w:rPr>
          <w:b/>
          <w:lang w:val="en-GB"/>
        </w:rPr>
        <w:t>Remote Meter Reading Equipment</w:t>
      </w:r>
      <w:r>
        <w:rPr>
          <w:lang w:val="en-GB"/>
        </w:rPr>
        <w:t>" is equipment which enables Meter Readings to be obtained by a User remotely at set intervals and which comprises a device for capturing from the Supply Meter, and/or (where installed) a convertor, data which constitutes or permits a derivation of a Meter Reading, and suitable equipment as shall be required for transmitting such data (and does not include Transporter Daily Read Equipment);</w:t>
      </w:r>
    </w:p>
    <w:p>
      <w:pPr>
        <w:pStyle w:val="Level-4a"/>
        <w:rPr>
          <w:lang w:val="en-GB"/>
        </w:rPr>
      </w:pPr>
      <w:r>
        <w:rPr>
          <w:lang w:val="en-GB"/>
        </w:rPr>
        <w:t>"</w:t>
      </w:r>
      <w:r>
        <w:rPr>
          <w:b/>
          <w:lang w:val="en-GB"/>
        </w:rPr>
        <w:t>Proposing User Estimate</w:t>
      </w:r>
      <w:r>
        <w:rPr>
          <w:lang w:val="en-GB"/>
        </w:rPr>
        <w:t>"</w:t>
      </w:r>
      <w:r>
        <w:rPr>
          <w:b/>
          <w:lang w:val="en-GB"/>
        </w:rPr>
        <w:t xml:space="preserve"> </w:t>
      </w:r>
      <w:r>
        <w:rPr>
          <w:lang w:val="en-GB"/>
        </w:rPr>
        <w:t xml:space="preserve">is an estimated Meter Reading (with the Supply Point Registration Date as the Read Date) agreed between the Proposing User and the Withdrawing User to be used as an Opening Meter Reading submitted in accordance with paragraph </w:t>
      </w:r>
      <w:r>
        <w:rPr>
          <w:lang w:val="en-GB"/>
        </w:rPr>
        <w:fldChar w:fldCharType="begin"/>
      </w:r>
      <w:r>
        <w:rPr>
          <w:lang w:val="en-GB"/>
        </w:rPr>
        <w:instrText xml:space="preserve"> REF _Ref346634666 \r \h  \* MERGEFORMAT </w:instrText>
      </w:r>
      <w:r>
        <w:rPr>
          <w:lang w:val="en-GB"/>
        </w:rPr>
      </w:r>
      <w:r>
        <w:rPr>
          <w:lang w:val="en-GB"/>
        </w:rPr>
        <w:fldChar w:fldCharType="separate"/>
      </w:r>
      <w:r>
        <w:rPr>
          <w:lang w:val="en-GB"/>
        </w:rPr>
        <w:t>5.13.4</w:t>
      </w:r>
      <w:r>
        <w:rPr>
          <w:lang w:val="en-GB"/>
        </w:rPr>
        <w:fldChar w:fldCharType="end"/>
      </w:r>
      <w:r>
        <w:rPr>
          <w:lang w:val="en-GB"/>
        </w:rPr>
        <w:t>.</w:t>
      </w:r>
    </w:p>
    <w:p>
      <w:pPr>
        <w:pStyle w:val="Level-3"/>
        <w:rPr>
          <w:lang w:val="en-GB"/>
        </w:rPr>
      </w:pPr>
      <w:bookmarkStart w:id="42" w:name="M_1_4_4"/>
      <w:r>
        <w:rPr>
          <w:lang w:val="en-GB"/>
        </w:rPr>
        <w:t>In relation to a Meter Reading:</w:t>
      </w:r>
    </w:p>
    <w:bookmarkEnd w:id="42"/>
    <w:p>
      <w:pPr>
        <w:pStyle w:val="Level-4a"/>
        <w:rPr>
          <w:lang w:val="en-GB"/>
        </w:rPr>
      </w:pPr>
      <w:r>
        <w:rPr>
          <w:lang w:val="en-GB"/>
        </w:rPr>
        <w:t>the "</w:t>
      </w:r>
      <w:r>
        <w:rPr>
          <w:b/>
          <w:lang w:val="en-GB"/>
        </w:rPr>
        <w:t>Read Date</w:t>
      </w:r>
      <w:r>
        <w:rPr>
          <w:lang w:val="en-GB"/>
        </w:rPr>
        <w:t xml:space="preserve">" is the Day on which (being, in the case of a Class 1, 2 or 3 Supply Meter, the Day at the end of which) the Meter Reading was obtained; </w:t>
      </w:r>
    </w:p>
    <w:p>
      <w:pPr>
        <w:pStyle w:val="Level-4a"/>
        <w:rPr>
          <w:lang w:val="en-GB"/>
        </w:rPr>
      </w:pPr>
      <w:r>
        <w:rPr>
          <w:lang w:val="en-GB"/>
        </w:rPr>
        <w:t>a reference to the "</w:t>
      </w:r>
      <w:r>
        <w:rPr>
          <w:b/>
          <w:lang w:val="en-GB"/>
        </w:rPr>
        <w:t>preceding</w:t>
      </w:r>
      <w:r>
        <w:rPr>
          <w:lang w:val="en-GB"/>
        </w:rPr>
        <w:t>" Meter Reading is to the Valid Meter Reading (of the relevant Supply Meter) with the most recent prior Read Date;</w:t>
      </w:r>
    </w:p>
    <w:p>
      <w:pPr>
        <w:pStyle w:val="Level-4a"/>
        <w:rPr>
          <w:lang w:val="en-GB"/>
        </w:rPr>
      </w:pPr>
      <w:r>
        <w:rPr>
          <w:lang w:val="en-GB"/>
        </w:rPr>
        <w:t>the "</w:t>
      </w:r>
      <w:r>
        <w:rPr>
          <w:b/>
          <w:lang w:val="en-GB"/>
        </w:rPr>
        <w:t>Meter Reading Period</w:t>
      </w:r>
      <w:r>
        <w:rPr>
          <w:lang w:val="en-GB"/>
        </w:rPr>
        <w:t>" is the period from the Read Date of the preceding Meter Reading (or where so provided in this Section M, an earlier Valid Meter Reading) to the Read Date of the Meter Reading;</w:t>
      </w:r>
    </w:p>
    <w:p>
      <w:pPr>
        <w:pStyle w:val="Level-4a"/>
        <w:rPr>
          <w:lang w:val="en-GB"/>
        </w:rPr>
      </w:pPr>
      <w:r>
        <w:rPr>
          <w:lang w:val="en-GB"/>
        </w:rPr>
        <w:t>the "</w:t>
      </w:r>
      <w:r>
        <w:rPr>
          <w:b/>
          <w:lang w:val="en-GB"/>
        </w:rPr>
        <w:t>Metered Volume</w:t>
      </w:r>
      <w:r>
        <w:rPr>
          <w:lang w:val="en-GB"/>
        </w:rPr>
        <w:t>" is the volume (converted for temperature and pressure in accordance with the Gas (Calculation of Thermal Energy) Regulations 1996) of gas determined as having been offtaken at the Supply Meter Point during the Meter Reading Period;</w:t>
      </w:r>
    </w:p>
    <w:p>
      <w:pPr>
        <w:pStyle w:val="Level-4a"/>
        <w:rPr>
          <w:lang w:val="en-GB"/>
        </w:rPr>
      </w:pPr>
      <w:bookmarkStart w:id="43" w:name="M_1_4_4_b"/>
      <w:r>
        <w:rPr>
          <w:lang w:val="en-GB"/>
        </w:rPr>
        <w:t>the "</w:t>
      </w:r>
      <w:r>
        <w:rPr>
          <w:b/>
          <w:lang w:val="en-GB"/>
        </w:rPr>
        <w:t>Metered Quantity</w:t>
      </w:r>
      <w:r>
        <w:rPr>
          <w:lang w:val="en-GB"/>
        </w:rPr>
        <w:t>" is the quantity determined (pursuant to Offtake Reconciliation, where applicable) from the Metered Volume and the applicable calorific value for each Day in the Meter Reading Period</w:t>
      </w:r>
    </w:p>
    <w:p>
      <w:pPr>
        <w:pStyle w:val="Level-3"/>
        <w:rPr>
          <w:lang w:val="en-GB"/>
        </w:rPr>
      </w:pPr>
      <w:bookmarkStart w:id="44" w:name="_Hlt122331694"/>
      <w:bookmarkStart w:id="45" w:name="_Ref122331689"/>
      <w:bookmarkEnd w:id="43"/>
      <w:bookmarkEnd w:id="44"/>
      <w:r>
        <w:rPr>
          <w:lang w:val="en-GB"/>
        </w:rPr>
        <w:t>A "</w:t>
      </w:r>
      <w:r>
        <w:rPr>
          <w:b/>
          <w:lang w:val="en-GB"/>
        </w:rPr>
        <w:t>Meter Reader</w:t>
      </w:r>
      <w:r>
        <w:rPr>
          <w:lang w:val="en-GB"/>
        </w:rPr>
        <w:t>" is a person (including the owner or occupier of the relevant premises) authorised to undertake On-Site Meter Reads in respect of a Supply Meter.</w:t>
      </w:r>
      <w:bookmarkEnd w:id="45"/>
    </w:p>
    <w:p>
      <w:pPr>
        <w:pStyle w:val="Level-3"/>
        <w:rPr>
          <w:lang w:val="en-GB"/>
        </w:rPr>
      </w:pPr>
      <w:r>
        <w:rPr>
          <w:lang w:val="en-GB"/>
        </w:rPr>
        <w:t>In relation to a Smaller Supply Meter Point comprised in a Proposed Supply Point:</w:t>
      </w:r>
    </w:p>
    <w:p>
      <w:pPr>
        <w:pStyle w:val="Level-4a"/>
        <w:rPr>
          <w:lang w:val="en-GB"/>
        </w:rPr>
      </w:pPr>
      <w:r>
        <w:rPr>
          <w:lang w:val="en-GB"/>
        </w:rPr>
        <w:t xml:space="preserve">a </w:t>
      </w:r>
      <w:r>
        <w:rPr>
          <w:b/>
          <w:lang w:val="en-GB"/>
        </w:rPr>
        <w:t>"Proposing User Read"</w:t>
      </w:r>
      <w:r>
        <w:rPr>
          <w:lang w:val="en-GB"/>
        </w:rPr>
        <w:t xml:space="preserve"> is a Meter Reading obtained by the Proposing User for a Read Date which is before the 11-Day window referred to in </w:t>
      </w:r>
      <w:del w:id="46" w:author="Dentons" w:date="2017-01-10T11:07:00Z">
        <w:r>
          <w:rPr>
            <w:highlight w:val="yellow"/>
          </w:rPr>
          <w:delText xml:space="preserve">Clause </w:delText>
        </w:r>
        <w:r>
          <w:rPr>
            <w:highlight w:val="yellow"/>
          </w:rPr>
          <w:fldChar w:fldCharType="begin"/>
        </w:r>
        <w:r>
          <w:rPr>
            <w:highlight w:val="yellow"/>
          </w:rPr>
          <w:delInstrText xml:space="preserve"> REF _Ref346634666 \r \h </w:delInstrText>
        </w:r>
      </w:del>
      <w:r>
        <w:rPr>
          <w:highlight w:val="yellow"/>
        </w:rPr>
        <w:instrText xml:space="preserve"> \* MERGEFORMAT </w:instrText>
      </w:r>
      <w:del w:id="47" w:author="Dentons" w:date="2017-01-10T11:07:00Z">
        <w:r>
          <w:rPr>
            <w:highlight w:val="yellow"/>
          </w:rPr>
        </w:r>
        <w:r>
          <w:rPr>
            <w:highlight w:val="yellow"/>
          </w:rPr>
          <w:fldChar w:fldCharType="separate"/>
        </w:r>
        <w:r>
          <w:rPr>
            <w:highlight w:val="yellow"/>
          </w:rPr>
          <w:delText>5.13.4</w:delText>
        </w:r>
        <w:r>
          <w:rPr>
            <w:highlight w:val="yellow"/>
          </w:rPr>
          <w:fldChar w:fldCharType="end"/>
        </w:r>
      </w:del>
      <w:ins w:id="48" w:author="Dentons" w:date="2017-01-10T11:07:00Z">
        <w:r>
          <w:rPr>
            <w:highlight w:val="yellow"/>
            <w:lang w:val="en-GB"/>
          </w:rPr>
          <w:t xml:space="preserve">paragraph </w:t>
        </w:r>
        <w:r>
          <w:rPr>
            <w:highlight w:val="yellow"/>
            <w:lang w:val="en-GB"/>
          </w:rPr>
          <w:fldChar w:fldCharType="begin"/>
        </w:r>
        <w:r>
          <w:rPr>
            <w:highlight w:val="yellow"/>
            <w:lang w:val="en-GB"/>
          </w:rPr>
          <w:instrText xml:space="preserve"> REF _Ref346634666 \r \h  \* MERGEFORMAT </w:instrText>
        </w:r>
      </w:ins>
      <w:r>
        <w:rPr>
          <w:highlight w:val="yellow"/>
          <w:lang w:val="en-GB"/>
        </w:rPr>
      </w:r>
      <w:ins w:id="49" w:author="Dentons" w:date="2017-01-10T11:07:00Z">
        <w:r>
          <w:rPr>
            <w:highlight w:val="yellow"/>
            <w:lang w:val="en-GB"/>
          </w:rPr>
          <w:fldChar w:fldCharType="separate"/>
        </w:r>
      </w:ins>
      <w:r>
        <w:rPr>
          <w:highlight w:val="yellow"/>
          <w:lang w:val="en-GB"/>
        </w:rPr>
        <w:t>5.13.4</w:t>
      </w:r>
      <w:ins w:id="50" w:author="Dentons" w:date="2017-01-10T11:07:00Z">
        <w:r>
          <w:rPr>
            <w:highlight w:val="yellow"/>
            <w:lang w:val="en-GB"/>
          </w:rPr>
          <w:fldChar w:fldCharType="end"/>
        </w:r>
      </w:ins>
      <w:r>
        <w:rPr>
          <w:highlight w:val="yellow"/>
          <w:lang w:val="en-GB"/>
        </w:rPr>
        <w:t xml:space="preserve">, and provided to the </w:t>
      </w:r>
      <w:del w:id="51" w:author="Dentons" w:date="2017-01-10T11:07:00Z">
        <w:r>
          <w:rPr>
            <w:highlight w:val="yellow"/>
          </w:rPr>
          <w:delText>Transporter</w:delText>
        </w:r>
      </w:del>
      <w:ins w:id="52" w:author="Dentons" w:date="2017-01-10T11:07:00Z">
        <w:r>
          <w:rPr>
            <w:highlight w:val="yellow"/>
            <w:lang w:val="en-GB"/>
          </w:rPr>
          <w:t>CDSP</w:t>
        </w:r>
      </w:ins>
      <w:r>
        <w:rPr>
          <w:highlight w:val="yellow"/>
          <w:lang w:val="en-GB"/>
        </w:rPr>
        <w:t xml:space="preserve"> for the </w:t>
      </w:r>
      <w:r>
        <w:rPr>
          <w:highlight w:val="yellow"/>
          <w:lang w:val="en-GB"/>
        </w:rPr>
        <w:lastRenderedPageBreak/>
        <w:t xml:space="preserve">purposes of paragraph </w:t>
      </w:r>
      <w:r>
        <w:rPr>
          <w:highlight w:val="yellow"/>
          <w:lang w:val="en-GB"/>
        </w:rPr>
        <w:fldChar w:fldCharType="begin"/>
      </w:r>
      <w:r>
        <w:rPr>
          <w:highlight w:val="yellow"/>
          <w:lang w:val="en-GB"/>
        </w:rPr>
        <w:instrText xml:space="preserve"> REF _Ref348011568 \r \h  \* MERGEFORMAT </w:instrText>
      </w:r>
      <w:r>
        <w:rPr>
          <w:highlight w:val="yellow"/>
          <w:lang w:val="en-GB"/>
        </w:rPr>
      </w:r>
      <w:r>
        <w:rPr>
          <w:highlight w:val="yellow"/>
          <w:lang w:val="en-GB"/>
        </w:rPr>
        <w:fldChar w:fldCharType="separate"/>
      </w:r>
      <w:r>
        <w:rPr>
          <w:highlight w:val="yellow"/>
          <w:lang w:val="en-GB"/>
        </w:rPr>
        <w:t>5.13.9</w:t>
      </w:r>
      <w:r>
        <w:rPr>
          <w:highlight w:val="yellow"/>
          <w:lang w:val="en-GB"/>
        </w:rPr>
        <w:fldChar w:fldCharType="end"/>
      </w:r>
      <w:r>
        <w:rPr>
          <w:lang w:val="en-GB"/>
        </w:rPr>
        <w:t>;</w:t>
      </w:r>
    </w:p>
    <w:p>
      <w:pPr>
        <w:pStyle w:val="Level-4a"/>
        <w:rPr>
          <w:lang w:val="en-GB"/>
        </w:rPr>
      </w:pPr>
      <w:r>
        <w:rPr>
          <w:lang w:val="en-GB"/>
        </w:rPr>
        <w:t xml:space="preserve">a Proposing User Read is subject to validation only to the extent (if any) provided in the Validation Rules, and will not give rise to an Offtake Reconciliation or have any other effect for the purposes of the Code than as provided in paragraph </w:t>
      </w:r>
      <w:r>
        <w:rPr>
          <w:lang w:val="en-GB"/>
        </w:rPr>
        <w:fldChar w:fldCharType="begin"/>
      </w:r>
      <w:r>
        <w:rPr>
          <w:lang w:val="en-GB"/>
        </w:rPr>
        <w:instrText xml:space="preserve"> REF _Ref348011568 \r \h  \* MERGEFORMAT </w:instrText>
      </w:r>
      <w:r>
        <w:rPr>
          <w:lang w:val="en-GB"/>
        </w:rPr>
      </w:r>
      <w:r>
        <w:rPr>
          <w:lang w:val="en-GB"/>
        </w:rPr>
        <w:fldChar w:fldCharType="separate"/>
      </w:r>
      <w:r>
        <w:rPr>
          <w:lang w:val="en-GB"/>
        </w:rPr>
        <w:t>5.13.9</w:t>
      </w:r>
      <w:r>
        <w:rPr>
          <w:lang w:val="en-GB"/>
        </w:rPr>
        <w:fldChar w:fldCharType="end"/>
      </w:r>
      <w:r>
        <w:rPr>
          <w:lang w:val="en-GB"/>
        </w:rPr>
        <w:t>.</w:t>
      </w:r>
    </w:p>
    <w:p>
      <w:pPr>
        <w:pStyle w:val="Level-2"/>
        <w:rPr>
          <w:lang w:val="en-GB"/>
        </w:rPr>
      </w:pPr>
      <w:bookmarkStart w:id="53" w:name="_Hlt514747554"/>
      <w:bookmarkStart w:id="54" w:name="_Hlt514747571"/>
      <w:bookmarkStart w:id="55" w:name="_Hlt514748637"/>
      <w:bookmarkStart w:id="56" w:name="_Hlt514748985"/>
      <w:bookmarkStart w:id="57" w:name="_Toc59945012"/>
      <w:bookmarkStart w:id="58" w:name="_Toc85363557"/>
      <w:bookmarkEnd w:id="53"/>
      <w:bookmarkEnd w:id="54"/>
      <w:bookmarkEnd w:id="55"/>
      <w:bookmarkEnd w:id="56"/>
      <w:r>
        <w:rPr>
          <w:lang w:val="en-GB"/>
        </w:rPr>
        <w:t>IGE Recommendations</w:t>
      </w:r>
      <w:bookmarkEnd w:id="57"/>
      <w:bookmarkEnd w:id="58"/>
    </w:p>
    <w:p>
      <w:pPr>
        <w:pStyle w:val="Body-4"/>
        <w:rPr>
          <w:lang w:val="en-GB"/>
        </w:rPr>
      </w:pPr>
      <w:r>
        <w:rPr>
          <w:lang w:val="en-GB"/>
        </w:rPr>
        <w:t>In this Section M "</w:t>
      </w:r>
      <w:proofErr w:type="spellStart"/>
      <w:r>
        <w:rPr>
          <w:b/>
          <w:lang w:val="en-GB"/>
        </w:rPr>
        <w:t>IGE</w:t>
      </w:r>
      <w:proofErr w:type="spellEnd"/>
      <w:r>
        <w:rPr>
          <w:b/>
          <w:lang w:val="en-GB"/>
        </w:rPr>
        <w:t xml:space="preserve"> Meter Recommendation</w:t>
      </w:r>
      <w:r>
        <w:rPr>
          <w:lang w:val="en-GB"/>
        </w:rPr>
        <w:t>" means any recommendation or standard from time to time issued or updated by the Institute of Gas Engineers in respect of the nature, type, design, specification or manufacture of any Supply Meter Installation or part thereof (which do not form a part of the Code).</w:t>
      </w:r>
    </w:p>
    <w:p>
      <w:pPr>
        <w:pStyle w:val="Level-2"/>
        <w:rPr>
          <w:lang w:val="en-GB"/>
        </w:rPr>
      </w:pPr>
      <w:bookmarkStart w:id="59" w:name="_Ref484505899"/>
      <w:bookmarkStart w:id="60" w:name="_Toc59945013"/>
      <w:bookmarkStart w:id="61" w:name="_Toc85363558"/>
      <w:r>
        <w:rPr>
          <w:lang w:val="en-GB"/>
        </w:rPr>
        <w:t>Shared Supply Meter Points</w:t>
      </w:r>
      <w:bookmarkEnd w:id="59"/>
      <w:bookmarkEnd w:id="60"/>
      <w:bookmarkEnd w:id="61"/>
    </w:p>
    <w:p>
      <w:pPr>
        <w:pStyle w:val="Level-3"/>
        <w:rPr>
          <w:lang w:val="en-GB"/>
        </w:rPr>
      </w:pPr>
      <w:r>
        <w:rPr>
          <w:lang w:val="en-GB"/>
        </w:rPr>
        <w:t>All of the Sharing Registered Users shall be responsible jointly for the performance of the obligations and responsibilities of a User under this Section M in respect of a Shared Supply Meter Point.</w:t>
      </w:r>
    </w:p>
    <w:p>
      <w:pPr>
        <w:pStyle w:val="Level-3"/>
        <w:rPr>
          <w:lang w:val="en-GB"/>
        </w:rPr>
      </w:pPr>
      <w:bookmarkStart w:id="62" w:name="M_1_7_2"/>
      <w:r>
        <w:rPr>
          <w:lang w:val="en-GB"/>
        </w:rPr>
        <w:t xml:space="preserve">The amount payable under paragraph </w:t>
      </w:r>
      <w:r>
        <w:rPr>
          <w:noProof w:val="0"/>
          <w:lang w:val="en-GB"/>
        </w:rPr>
        <w:fldChar w:fldCharType="begin"/>
      </w:r>
      <w:r>
        <w:rPr>
          <w:noProof w:val="0"/>
          <w:lang w:val="en-GB"/>
        </w:rPr>
        <w:instrText xml:space="preserve"> REF _Ref484506279 \r \h  \* MERGEFORMAT </w:instrText>
      </w:r>
      <w:r>
        <w:rPr>
          <w:noProof w:val="0"/>
          <w:lang w:val="en-GB"/>
        </w:rPr>
      </w:r>
      <w:r>
        <w:rPr>
          <w:noProof w:val="0"/>
          <w:lang w:val="en-GB"/>
        </w:rPr>
        <w:fldChar w:fldCharType="separate"/>
      </w:r>
      <w:r>
        <w:rPr>
          <w:noProof w:val="0"/>
          <w:lang w:val="en-GB"/>
        </w:rPr>
        <w:t>6.2.5</w:t>
      </w:r>
      <w:r>
        <w:rPr>
          <w:noProof w:val="0"/>
          <w:lang w:val="en-GB"/>
        </w:rPr>
        <w:fldChar w:fldCharType="end"/>
      </w:r>
      <w:r>
        <w:rPr>
          <w:lang w:val="en-GB"/>
        </w:rPr>
        <w:t xml:space="preserve"> in respect of Daily Read Equipment installed at a Shared Supply Meter Point will be payable in equal parts by the Sharing Registered Users.</w:t>
      </w:r>
      <w:bookmarkEnd w:id="62"/>
    </w:p>
    <w:p>
      <w:pPr>
        <w:pStyle w:val="Level-2"/>
        <w:rPr>
          <w:lang w:val="en-GB"/>
        </w:rPr>
      </w:pPr>
      <w:bookmarkStart w:id="63" w:name="_Hlt3706709"/>
      <w:bookmarkStart w:id="64" w:name="_Hlt3706712"/>
      <w:bookmarkStart w:id="65" w:name="_Toc59945015"/>
      <w:bookmarkStart w:id="66" w:name="_Toc85363560"/>
      <w:bookmarkEnd w:id="63"/>
      <w:bookmarkEnd w:id="64"/>
      <w:r>
        <w:rPr>
          <w:lang w:val="en-GB"/>
        </w:rPr>
        <w:t>Ownership of meter reading data</w:t>
      </w:r>
      <w:bookmarkEnd w:id="65"/>
      <w:bookmarkEnd w:id="66"/>
    </w:p>
    <w:p>
      <w:pPr>
        <w:pStyle w:val="Level-3"/>
        <w:rPr>
          <w:lang w:val="en-GB"/>
        </w:rPr>
      </w:pPr>
      <w:r>
        <w:fldChar w:fldCharType="begin"/>
      </w:r>
      <w:r>
        <w:instrText xml:space="preserve"> HYPERLINK "file:///C:\\NRPortbl\\UK_Active\\JHL\\27_V.doc" \l "V_5_8" </w:instrText>
      </w:r>
      <w:ins w:id="67" w:author="Dentons" w:date="2017-01-24T10:17:00Z"/>
      <w:r>
        <w:fldChar w:fldCharType="separate"/>
      </w:r>
      <w:r>
        <w:rPr>
          <w:rStyle w:val="Hyperlink"/>
          <w:noProof w:val="0"/>
          <w:color w:val="auto"/>
          <w:u w:val="none"/>
          <w:lang w:val="en-GB"/>
        </w:rPr>
        <w:t>Section V5.8</w:t>
      </w:r>
      <w:r>
        <w:rPr>
          <w:rStyle w:val="Hyperlink"/>
          <w:noProof w:val="0"/>
          <w:color w:val="auto"/>
          <w:u w:val="none"/>
          <w:lang w:val="en-GB"/>
        </w:rPr>
        <w:fldChar w:fldCharType="end"/>
      </w:r>
      <w:r>
        <w:rPr>
          <w:lang w:val="en-GB"/>
        </w:rPr>
        <w:t xml:space="preserve"> applies in respect of the ownership of data relating to Meter Readings.</w:t>
      </w:r>
    </w:p>
    <w:p>
      <w:pPr>
        <w:pStyle w:val="Level-3"/>
        <w:rPr>
          <w:lang w:val="en-GB"/>
        </w:rPr>
      </w:pPr>
      <w:r>
        <w:rPr>
          <w:lang w:val="en-GB"/>
        </w:rPr>
        <w:t xml:space="preserve">Each User shall secure that its arrangements with any Meter Reader are consistent with </w:t>
      </w:r>
      <w:r>
        <w:fldChar w:fldCharType="begin"/>
      </w:r>
      <w:r>
        <w:instrText xml:space="preserve"> HYPERLINK "file:///C:\\NRPortbl\\UK_Active\\JHL\\27_V.doc" \l "V_5_8" </w:instrText>
      </w:r>
      <w:ins w:id="68" w:author="Dentons" w:date="2017-01-24T10:17:00Z"/>
      <w:r>
        <w:fldChar w:fldCharType="separate"/>
      </w:r>
      <w:r>
        <w:rPr>
          <w:rStyle w:val="Hyperlink"/>
          <w:noProof w:val="0"/>
          <w:color w:val="auto"/>
          <w:u w:val="none"/>
          <w:lang w:val="en-GB"/>
        </w:rPr>
        <w:t>Section V5.8</w:t>
      </w:r>
      <w:r>
        <w:rPr>
          <w:rStyle w:val="Hyperlink"/>
          <w:noProof w:val="0"/>
          <w:color w:val="auto"/>
          <w:u w:val="none"/>
          <w:lang w:val="en-GB"/>
        </w:rPr>
        <w:fldChar w:fldCharType="end"/>
      </w:r>
      <w:r>
        <w:rPr>
          <w:lang w:val="en-GB"/>
        </w:rPr>
        <w:t>.</w:t>
      </w:r>
    </w:p>
    <w:p>
      <w:pPr>
        <w:pStyle w:val="Level-2"/>
        <w:rPr>
          <w:lang w:val="en-GB"/>
        </w:rPr>
      </w:pPr>
      <w:bookmarkStart w:id="69" w:name="_Hlt514748769"/>
      <w:bookmarkStart w:id="70" w:name="_Hlt3706898"/>
      <w:bookmarkStart w:id="71" w:name="_Hlt3706992"/>
      <w:bookmarkStart w:id="72" w:name="_Ref484571940"/>
      <w:bookmarkStart w:id="73" w:name="_Toc59945016"/>
      <w:bookmarkStart w:id="74" w:name="_Toc85363561"/>
      <w:bookmarkEnd w:id="69"/>
      <w:bookmarkEnd w:id="70"/>
      <w:bookmarkEnd w:id="71"/>
      <w:r>
        <w:rPr>
          <w:lang w:val="en-GB"/>
        </w:rPr>
        <w:t>Meter error</w:t>
      </w:r>
      <w:bookmarkEnd w:id="72"/>
      <w:bookmarkEnd w:id="73"/>
      <w:bookmarkEnd w:id="74"/>
    </w:p>
    <w:p>
      <w:pPr>
        <w:pStyle w:val="Level-3"/>
        <w:rPr>
          <w:lang w:val="en-GB"/>
        </w:rPr>
      </w:pPr>
      <w:r>
        <w:rPr>
          <w:lang w:val="en-GB"/>
        </w:rPr>
        <w:t xml:space="preserve">Where a meter examiner finds (in accordance with paragraph 4(3) of the Gas Code) or the Transporter or a User believes that a Supply Meter is or has been registering erroneously, </w:t>
      </w:r>
      <w:ins w:id="75" w:author="Dentons" w:date="2017-01-10T11:07:00Z">
        <w:r>
          <w:rPr>
            <w:noProof w:val="0"/>
            <w:highlight w:val="yellow"/>
            <w:lang w:val="en-GB"/>
          </w:rPr>
          <w:t>and the Transporter or User notifies the CDSP</w:t>
        </w:r>
        <w:r>
          <w:rPr>
            <w:noProof w:val="0"/>
            <w:lang w:val="en-GB"/>
          </w:rPr>
          <w:t xml:space="preserve">, </w:t>
        </w:r>
      </w:ins>
      <w:r>
        <w:rPr>
          <w:lang w:val="en-GB"/>
        </w:rPr>
        <w:t xml:space="preserve">without prejudice to paragraph </w:t>
      </w:r>
      <w:r>
        <w:rPr>
          <w:noProof w:val="0"/>
          <w:lang w:val="en-GB"/>
        </w:rPr>
        <w:fldChar w:fldCharType="begin"/>
      </w:r>
      <w:r>
        <w:rPr>
          <w:noProof w:val="0"/>
          <w:lang w:val="en-GB"/>
        </w:rPr>
        <w:instrText xml:space="preserve"> REF _Ref346618040 \r \h  \* MERGEFORMAT </w:instrText>
      </w:r>
      <w:r>
        <w:rPr>
          <w:noProof w:val="0"/>
          <w:lang w:val="en-GB"/>
        </w:rPr>
      </w:r>
      <w:r>
        <w:rPr>
          <w:noProof w:val="0"/>
          <w:lang w:val="en-GB"/>
        </w:rPr>
        <w:fldChar w:fldCharType="separate"/>
      </w:r>
      <w:r>
        <w:rPr>
          <w:noProof w:val="0"/>
          <w:lang w:val="en-GB"/>
        </w:rPr>
        <w:t>1.9.2</w:t>
      </w:r>
      <w:r>
        <w:rPr>
          <w:noProof w:val="0"/>
          <w:lang w:val="en-GB"/>
        </w:rPr>
        <w:fldChar w:fldCharType="end"/>
      </w:r>
      <w:r>
        <w:rPr>
          <w:lang w:val="en-GB"/>
        </w:rPr>
        <w:t>, an Offtake Reconciliation shall be carried out, for the purposes of which:</w:t>
      </w:r>
    </w:p>
    <w:p>
      <w:pPr>
        <w:pStyle w:val="Level-4a"/>
        <w:rPr>
          <w:lang w:val="en-GB"/>
        </w:rPr>
      </w:pPr>
      <w:bookmarkStart w:id="76" w:name="_Ref346703809"/>
      <w:r>
        <w:rPr>
          <w:lang w:val="en-GB"/>
        </w:rPr>
        <w:t>the relevant Meter Reading shall be the Reconciliation Meter Reading;</w:t>
      </w:r>
    </w:p>
    <w:p>
      <w:pPr>
        <w:pStyle w:val="Level-4a"/>
        <w:rPr>
          <w:lang w:val="en-GB"/>
        </w:rPr>
      </w:pPr>
      <w:bookmarkStart w:id="77" w:name="_Ref354054867"/>
      <w:r>
        <w:rPr>
          <w:lang w:val="en-GB"/>
        </w:rPr>
        <w:t>the Reconciliation Metered Period shall be the period ending with the Read Date of the relevant Meter Reading, and starting:</w:t>
      </w:r>
      <w:bookmarkEnd w:id="76"/>
      <w:bookmarkEnd w:id="77"/>
    </w:p>
    <w:p>
      <w:pPr>
        <w:pStyle w:val="Level-5r"/>
        <w:rPr>
          <w:lang w:val="en-GB"/>
        </w:rPr>
      </w:pPr>
      <w:r>
        <w:rPr>
          <w:lang w:val="en-GB"/>
        </w:rPr>
        <w:t>in the case of a Class 1 or 2 Supply Meter, on the Read Date of the preceding Check Read, if any;</w:t>
      </w:r>
    </w:p>
    <w:p>
      <w:pPr>
        <w:pStyle w:val="Level-5r"/>
        <w:rPr>
          <w:lang w:val="en-GB"/>
        </w:rPr>
      </w:pPr>
      <w:r>
        <w:rPr>
          <w:lang w:val="en-GB"/>
        </w:rPr>
        <w:t xml:space="preserve">in the case of a Class 3 or 4 Supply Meter, on the Read Date of the preceding Meter Reading; </w:t>
      </w:r>
    </w:p>
    <w:p>
      <w:pPr>
        <w:pStyle w:val="Level-5r"/>
        <w:rPr>
          <w:lang w:val="en-GB"/>
        </w:rPr>
      </w:pPr>
      <w:r>
        <w:rPr>
          <w:lang w:val="en-GB"/>
        </w:rPr>
        <w:t xml:space="preserve">or on such other date (not earlier than the Code Cut-off Date) as the meter examiner may determine or (in the absence of such determination) </w:t>
      </w:r>
      <w:r>
        <w:rPr>
          <w:highlight w:val="yellow"/>
          <w:lang w:val="en-GB"/>
        </w:rPr>
        <w:t xml:space="preserve">the </w:t>
      </w:r>
      <w:ins w:id="78" w:author="Dentons" w:date="2017-01-10T11:07:00Z">
        <w:r>
          <w:rPr>
            <w:noProof w:val="0"/>
            <w:highlight w:val="yellow"/>
            <w:lang w:val="en-GB"/>
          </w:rPr>
          <w:t xml:space="preserve">date the </w:t>
        </w:r>
      </w:ins>
      <w:r>
        <w:rPr>
          <w:highlight w:val="yellow"/>
          <w:lang w:val="en-GB"/>
        </w:rPr>
        <w:t>Transporter and the User may agree</w:t>
      </w:r>
      <w:ins w:id="79" w:author="Dentons" w:date="2017-01-10T11:07:00Z">
        <w:r>
          <w:rPr>
            <w:noProof w:val="0"/>
            <w:highlight w:val="yellow"/>
            <w:lang w:val="en-GB"/>
          </w:rPr>
          <w:t xml:space="preserve"> and which is notified to the CDSP</w:t>
        </w:r>
      </w:ins>
      <w:r>
        <w:rPr>
          <w:lang w:val="en-GB"/>
        </w:rPr>
        <w:t>;</w:t>
      </w:r>
    </w:p>
    <w:p>
      <w:pPr>
        <w:pStyle w:val="Level-4a"/>
        <w:rPr>
          <w:lang w:val="en-GB"/>
        </w:rPr>
      </w:pPr>
      <w:bookmarkStart w:id="80" w:name="_Ref346703835"/>
      <w:r>
        <w:rPr>
          <w:lang w:val="en-GB"/>
        </w:rPr>
        <w:t xml:space="preserve">the Reconciliation Metered Volume is the Metered Volume adjusted by the amount referred to in paragraph </w:t>
      </w:r>
      <w:r>
        <w:rPr>
          <w:lang w:val="en-GB"/>
        </w:rPr>
        <w:fldChar w:fldCharType="begin"/>
      </w:r>
      <w:r>
        <w:rPr>
          <w:lang w:val="en-GB"/>
        </w:rPr>
        <w:instrText xml:space="preserve"> REF _Ref346618040 \r \h  \* MERGEFORMAT </w:instrText>
      </w:r>
      <w:r>
        <w:rPr>
          <w:lang w:val="en-GB"/>
        </w:rPr>
      </w:r>
      <w:r>
        <w:rPr>
          <w:lang w:val="en-GB"/>
        </w:rPr>
        <w:fldChar w:fldCharType="separate"/>
      </w:r>
      <w:r>
        <w:rPr>
          <w:lang w:val="en-GB"/>
        </w:rPr>
        <w:t>1.9.2</w:t>
      </w:r>
      <w:r>
        <w:rPr>
          <w:lang w:val="en-GB"/>
        </w:rPr>
        <w:fldChar w:fldCharType="end"/>
      </w:r>
      <w:r>
        <w:rPr>
          <w:lang w:val="en-GB"/>
        </w:rPr>
        <w:t>;</w:t>
      </w:r>
    </w:p>
    <w:p>
      <w:pPr>
        <w:pStyle w:val="Level-4a"/>
        <w:rPr>
          <w:lang w:val="en-GB"/>
        </w:rPr>
      </w:pPr>
      <w:r>
        <w:rPr>
          <w:lang w:val="en-GB"/>
        </w:rPr>
        <w:t xml:space="preserve">in the case of a Supply Meter to which paragraph </w:t>
      </w:r>
      <w:r>
        <w:rPr>
          <w:lang w:val="en-GB"/>
        </w:rPr>
        <w:fldChar w:fldCharType="begin"/>
      </w:r>
      <w:r>
        <w:rPr>
          <w:lang w:val="en-GB"/>
        </w:rPr>
        <w:instrText xml:space="preserve"> REF _Ref346627724 \r \h  \* MERGEFORMAT </w:instrText>
      </w:r>
      <w:r>
        <w:rPr>
          <w:lang w:val="en-GB"/>
        </w:rPr>
      </w:r>
      <w:r>
        <w:rPr>
          <w:lang w:val="en-GB"/>
        </w:rPr>
        <w:fldChar w:fldCharType="separate"/>
      </w:r>
      <w:r>
        <w:rPr>
          <w:lang w:val="en-GB"/>
        </w:rPr>
        <w:t>5.12</w:t>
      </w:r>
      <w:r>
        <w:rPr>
          <w:lang w:val="en-GB"/>
        </w:rPr>
        <w:fldChar w:fldCharType="end"/>
      </w:r>
      <w:r>
        <w:rPr>
          <w:lang w:val="en-GB"/>
        </w:rPr>
        <w:t xml:space="preserve"> applies, the obtaining of the relevant Meter Reading shall be treated as a Check Read</w:t>
      </w:r>
      <w:bookmarkEnd w:id="80"/>
      <w:r>
        <w:rPr>
          <w:lang w:val="en-GB"/>
        </w:rPr>
        <w:t>;</w:t>
      </w:r>
    </w:p>
    <w:p>
      <w:pPr>
        <w:pStyle w:val="Level-4a"/>
        <w:rPr>
          <w:lang w:val="en-GB"/>
        </w:rPr>
      </w:pPr>
      <w:proofErr w:type="gramStart"/>
      <w:r>
        <w:rPr>
          <w:lang w:val="en-GB"/>
        </w:rPr>
        <w:lastRenderedPageBreak/>
        <w:t>where</w:t>
      </w:r>
      <w:proofErr w:type="gramEnd"/>
      <w:r>
        <w:rPr>
          <w:lang w:val="en-GB"/>
        </w:rPr>
        <w:t xml:space="preserve"> the relevant Meter Reading is the Meter Reading which gave rise to (or otherwise was obtained at the time of) such finding of a meter examiner or (as the case may be) belief of the Transporter or User.</w:t>
      </w:r>
    </w:p>
    <w:p>
      <w:pPr>
        <w:pStyle w:val="Level-3"/>
        <w:rPr>
          <w:lang w:val="en-GB"/>
        </w:rPr>
      </w:pPr>
      <w:bookmarkStart w:id="81" w:name="_Hlt514746225"/>
      <w:bookmarkStart w:id="82" w:name="_Hlt514746227"/>
      <w:bookmarkStart w:id="83" w:name="_Ref346618040"/>
      <w:bookmarkEnd w:id="81"/>
      <w:bookmarkEnd w:id="82"/>
      <w:r>
        <w:rPr>
          <w:lang w:val="en-GB"/>
        </w:rPr>
        <w:t>The amount of the adjustment is the amount by which it is determined that the Supply Meter has over- or under-registered the volume of gas offtaken from the Total System at the relevant Supply Meter Point, which amount shall be:</w:t>
      </w:r>
      <w:bookmarkEnd w:id="83"/>
    </w:p>
    <w:p>
      <w:pPr>
        <w:pStyle w:val="Level-4a"/>
        <w:rPr>
          <w:lang w:val="en-GB"/>
        </w:rPr>
      </w:pPr>
      <w:bookmarkStart w:id="84" w:name="_Hlt514746219"/>
      <w:bookmarkStart w:id="85" w:name="_Ref484506519"/>
      <w:bookmarkEnd w:id="84"/>
      <w:r>
        <w:rPr>
          <w:lang w:val="en-GB"/>
        </w:rPr>
        <w:t>in the case under paragraph 4(3) of the Gas Code, ascertained on the basis described in that paragraph;</w:t>
      </w:r>
      <w:bookmarkEnd w:id="85"/>
    </w:p>
    <w:p>
      <w:pPr>
        <w:pStyle w:val="Level-4a"/>
        <w:rPr>
          <w:lang w:val="en-GB"/>
        </w:rPr>
      </w:pPr>
      <w:r>
        <w:rPr>
          <w:lang w:val="en-GB"/>
        </w:rPr>
        <w:t xml:space="preserve">except as in paragraph </w:t>
      </w:r>
      <w:r>
        <w:rPr>
          <w:lang w:val="en-GB"/>
        </w:rPr>
        <w:fldChar w:fldCharType="begin"/>
      </w:r>
      <w:r>
        <w:rPr>
          <w:lang w:val="en-GB"/>
        </w:rPr>
        <w:instrText xml:space="preserve"> REF _Ref484506519 \r \h  \* MERGEFORMAT </w:instrText>
      </w:r>
      <w:r>
        <w:rPr>
          <w:lang w:val="en-GB"/>
        </w:rPr>
      </w:r>
      <w:r>
        <w:rPr>
          <w:lang w:val="en-GB"/>
        </w:rPr>
        <w:fldChar w:fldCharType="separate"/>
      </w:r>
      <w:r>
        <w:rPr>
          <w:lang w:val="en-GB"/>
        </w:rPr>
        <w:t>(a)</w:t>
      </w:r>
      <w:r>
        <w:rPr>
          <w:lang w:val="en-GB"/>
        </w:rPr>
        <w:fldChar w:fldCharType="end"/>
      </w:r>
      <w:r>
        <w:rPr>
          <w:lang w:val="en-GB"/>
        </w:rPr>
        <w:t>:</w:t>
      </w:r>
    </w:p>
    <w:p>
      <w:pPr>
        <w:pStyle w:val="Level-5r"/>
        <w:rPr>
          <w:lang w:val="en-GB"/>
        </w:rPr>
      </w:pPr>
      <w:bookmarkStart w:id="86" w:name="_Hlt514746230"/>
      <w:bookmarkStart w:id="87" w:name="_Ref484506668"/>
      <w:bookmarkEnd w:id="86"/>
      <w:r>
        <w:rPr>
          <w:lang w:val="en-GB"/>
        </w:rPr>
        <w:t xml:space="preserve">the amount agreed by the Transporter and the </w:t>
      </w:r>
      <w:r>
        <w:rPr>
          <w:highlight w:val="yellow"/>
          <w:lang w:val="en-GB"/>
        </w:rPr>
        <w:t>User</w:t>
      </w:r>
      <w:ins w:id="88" w:author="Dentons" w:date="2017-01-10T11:07:00Z">
        <w:r>
          <w:rPr>
            <w:noProof w:val="0"/>
            <w:highlight w:val="yellow"/>
            <w:lang w:val="en-GB"/>
          </w:rPr>
          <w:t xml:space="preserve"> and notified to the CDSP</w:t>
        </w:r>
      </w:ins>
      <w:r>
        <w:rPr>
          <w:lang w:val="en-GB"/>
        </w:rPr>
        <w:t>; or</w:t>
      </w:r>
      <w:bookmarkEnd w:id="87"/>
    </w:p>
    <w:p>
      <w:pPr>
        <w:pStyle w:val="Level-5r"/>
        <w:rPr>
          <w:lang w:val="en-GB"/>
        </w:rPr>
      </w:pPr>
      <w:r>
        <w:rPr>
          <w:lang w:val="en-GB"/>
        </w:rPr>
        <w:t>if either the Transporter or the User shall so require, determined by Expert Determination</w:t>
      </w:r>
      <w:ins w:id="89" w:author="Dentons" w:date="2017-01-10T11:07:00Z">
        <w:r>
          <w:rPr>
            <w:noProof w:val="0"/>
            <w:lang w:val="en-GB"/>
          </w:rPr>
          <w:t xml:space="preserve"> </w:t>
        </w:r>
        <w:r>
          <w:rPr>
            <w:noProof w:val="0"/>
            <w:highlight w:val="yellow"/>
            <w:lang w:val="en-GB"/>
          </w:rPr>
          <w:t>and notified to the CDSP</w:t>
        </w:r>
      </w:ins>
      <w:r>
        <w:rPr>
          <w:lang w:val="en-GB"/>
        </w:rPr>
        <w:t>.</w:t>
      </w:r>
    </w:p>
    <w:p>
      <w:pPr>
        <w:pStyle w:val="Level-3"/>
        <w:rPr>
          <w:lang w:val="en-GB"/>
        </w:rPr>
      </w:pPr>
      <w:r>
        <w:rPr>
          <w:lang w:val="en-GB"/>
        </w:rPr>
        <w:t xml:space="preserve">Paragraph </w:t>
      </w:r>
      <w:r>
        <w:rPr>
          <w:noProof w:val="0"/>
          <w:lang w:val="en-GB"/>
        </w:rPr>
        <w:fldChar w:fldCharType="begin"/>
      </w:r>
      <w:r>
        <w:rPr>
          <w:noProof w:val="0"/>
          <w:lang w:val="en-GB"/>
        </w:rPr>
        <w:instrText xml:space="preserve"> REF _Ref354054867 \r \h  \* MERGEFORMAT </w:instrText>
      </w:r>
      <w:r>
        <w:rPr>
          <w:noProof w:val="0"/>
          <w:lang w:val="en-GB"/>
        </w:rPr>
      </w:r>
      <w:r>
        <w:rPr>
          <w:noProof w:val="0"/>
          <w:lang w:val="en-GB"/>
        </w:rPr>
        <w:fldChar w:fldCharType="separate"/>
      </w:r>
      <w:r>
        <w:rPr>
          <w:noProof w:val="0"/>
          <w:lang w:val="en-GB"/>
        </w:rPr>
        <w:t>1.9.1(b)</w:t>
      </w:r>
      <w:r>
        <w:rPr>
          <w:noProof w:val="0"/>
          <w:lang w:val="en-GB"/>
        </w:rPr>
        <w:fldChar w:fldCharType="end"/>
      </w:r>
      <w:r>
        <w:rPr>
          <w:lang w:val="en-GB"/>
        </w:rPr>
        <w:t xml:space="preserve"> is without prejudice to the period for which it may be agreed or determined that the Supply Meter has been registering erroneously.</w:t>
      </w:r>
    </w:p>
    <w:p>
      <w:pPr>
        <w:pStyle w:val="Level-3"/>
        <w:rPr>
          <w:lang w:val="en-GB"/>
        </w:rPr>
      </w:pPr>
      <w:r>
        <w:rPr>
          <w:lang w:val="en-GB"/>
        </w:rPr>
        <w:t xml:space="preserve">The Transporter may issue guidance for assisting with the agreement of adjustment amounts under paragraph </w:t>
      </w:r>
      <w:r>
        <w:rPr>
          <w:noProof w:val="0"/>
          <w:lang w:val="en-GB"/>
        </w:rPr>
        <w:fldChar w:fldCharType="begin"/>
      </w:r>
      <w:r>
        <w:rPr>
          <w:noProof w:val="0"/>
          <w:lang w:val="en-GB"/>
        </w:rPr>
        <w:instrText xml:space="preserve"> REF _Ref484506668 \r \h  \* MERGEFORMAT </w:instrText>
      </w:r>
      <w:r>
        <w:rPr>
          <w:noProof w:val="0"/>
          <w:lang w:val="en-GB"/>
        </w:rPr>
      </w:r>
      <w:r>
        <w:rPr>
          <w:noProof w:val="0"/>
          <w:lang w:val="en-GB"/>
        </w:rPr>
        <w:fldChar w:fldCharType="separate"/>
      </w:r>
      <w:r>
        <w:rPr>
          <w:noProof w:val="0"/>
          <w:lang w:val="en-GB"/>
        </w:rPr>
        <w:t>1.9.2(b</w:t>
      </w:r>
      <w:proofErr w:type="gramStart"/>
      <w:r>
        <w:rPr>
          <w:noProof w:val="0"/>
          <w:lang w:val="en-GB"/>
        </w:rPr>
        <w:t>)(</w:t>
      </w:r>
      <w:proofErr w:type="spellStart"/>
      <w:proofErr w:type="gramEnd"/>
      <w:r>
        <w:rPr>
          <w:noProof w:val="0"/>
          <w:lang w:val="en-GB"/>
        </w:rPr>
        <w:t>i</w:t>
      </w:r>
      <w:proofErr w:type="spellEnd"/>
      <w:r>
        <w:rPr>
          <w:noProof w:val="0"/>
          <w:lang w:val="en-GB"/>
        </w:rPr>
        <w:t>)</w:t>
      </w:r>
      <w:r>
        <w:rPr>
          <w:noProof w:val="0"/>
          <w:lang w:val="en-GB"/>
        </w:rPr>
        <w:fldChar w:fldCharType="end"/>
      </w:r>
      <w:r>
        <w:rPr>
          <w:lang w:val="en-GB"/>
        </w:rPr>
        <w:t>, but any such guidance shall not be binding on any User or the Transporter.</w:t>
      </w:r>
    </w:p>
    <w:p>
      <w:pPr>
        <w:pStyle w:val="Level-2"/>
        <w:rPr>
          <w:highlight w:val="lightGray"/>
          <w:lang w:val="en-GB"/>
        </w:rPr>
      </w:pPr>
      <w:bookmarkStart w:id="90" w:name="_Hlt3706874"/>
      <w:bookmarkStart w:id="91" w:name="_Toc59945017"/>
      <w:bookmarkStart w:id="92" w:name="_Toc85363562"/>
      <w:bookmarkEnd w:id="90"/>
      <w:ins w:id="93" w:author="Dentons" w:date="2017-01-10T11:31:00Z">
        <w:r>
          <w:rPr>
            <w:highlight w:val="lightGray"/>
            <w:lang w:val="en-GB"/>
          </w:rPr>
          <w:t xml:space="preserve">Supply Point Systems </w:t>
        </w:r>
      </w:ins>
      <w:r>
        <w:rPr>
          <w:highlight w:val="lightGray"/>
          <w:lang w:val="en-GB"/>
        </w:rPr>
        <w:t>Business Day</w:t>
      </w:r>
      <w:bookmarkEnd w:id="91"/>
      <w:bookmarkEnd w:id="92"/>
    </w:p>
    <w:p>
      <w:pPr>
        <w:pStyle w:val="Body-4"/>
        <w:rPr>
          <w:lang w:val="en-GB"/>
        </w:rPr>
      </w:pPr>
      <w:r>
        <w:rPr>
          <w:highlight w:val="lightGray"/>
          <w:lang w:val="en-GB"/>
        </w:rPr>
        <w:t xml:space="preserve">In this Section M </w:t>
      </w:r>
      <w:ins w:id="94" w:author="Dentons" w:date="2017-01-10T11:32:00Z">
        <w:r>
          <w:rPr>
            <w:highlight w:val="lightGray"/>
            <w:lang w:val="en-GB"/>
          </w:rPr>
          <w:t>Supply Point Systems</w:t>
        </w:r>
      </w:ins>
      <w:r>
        <w:rPr>
          <w:highlight w:val="lightGray"/>
          <w:lang w:val="en-GB"/>
        </w:rPr>
        <w:t xml:space="preserve"> Business Day shall have the same meaning as in </w:t>
      </w:r>
      <w:r>
        <w:fldChar w:fldCharType="begin"/>
      </w:r>
      <w:r>
        <w:instrText xml:space="preserve"> HYPERLINK "file:///C:\\NRPortbl\\UK_Active\\JHL\\12_G.doc" \l "G_1_10" </w:instrText>
      </w:r>
      <w:ins w:id="95" w:author="Dentons" w:date="2017-01-24T10:17:00Z"/>
      <w:r>
        <w:fldChar w:fldCharType="separate"/>
      </w:r>
      <w:r>
        <w:rPr>
          <w:rStyle w:val="Hyperlink"/>
          <w:color w:val="auto"/>
          <w:highlight w:val="lightGray"/>
          <w:u w:val="none"/>
          <w:lang w:val="en-GB"/>
        </w:rPr>
        <w:t>Section G1.10</w:t>
      </w:r>
      <w:r>
        <w:rPr>
          <w:rStyle w:val="Hyperlink"/>
          <w:color w:val="auto"/>
          <w:highlight w:val="lightGray"/>
          <w:u w:val="none"/>
          <w:lang w:val="en-GB"/>
        </w:rPr>
        <w:fldChar w:fldCharType="end"/>
      </w:r>
      <w:proofErr w:type="gramStart"/>
      <w:r>
        <w:rPr>
          <w:highlight w:val="lightGray"/>
          <w:lang w:val="en-GB"/>
        </w:rPr>
        <w:t>.</w:t>
      </w:r>
      <w:proofErr w:type="gramEnd"/>
      <w:r>
        <w:rPr>
          <w:rStyle w:val="CommentReference"/>
          <w:b/>
          <w:bCs/>
        </w:rPr>
        <w:t xml:space="preserve"> </w:t>
      </w:r>
      <w:r>
        <w:rPr>
          <w:rStyle w:val="CommentReference"/>
          <w:b/>
          <w:bCs/>
        </w:rPr>
        <w:commentReference w:id="96"/>
      </w:r>
    </w:p>
    <w:p>
      <w:pPr>
        <w:pStyle w:val="Level-2"/>
        <w:rPr>
          <w:lang w:val="en-GB"/>
        </w:rPr>
      </w:pPr>
      <w:r>
        <w:rPr>
          <w:lang w:val="en-GB"/>
        </w:rPr>
        <w:t>DNO Users</w:t>
      </w:r>
    </w:p>
    <w:p>
      <w:pPr>
        <w:rPr>
          <w:sz w:val="22"/>
          <w:lang w:val="en-GB"/>
        </w:rPr>
      </w:pPr>
      <w:r>
        <w:rPr>
          <w:sz w:val="22"/>
          <w:lang w:val="en-GB"/>
        </w:rPr>
        <w:t>In this Section M references to Users exclude DNO Users.</w:t>
      </w:r>
    </w:p>
    <w:p>
      <w:pPr>
        <w:pStyle w:val="Level-2"/>
        <w:rPr>
          <w:lang w:val="en-GB"/>
        </w:rPr>
      </w:pPr>
      <w:r>
        <w:rPr>
          <w:lang w:val="en-GB"/>
        </w:rPr>
        <w:t>Trader User</w:t>
      </w:r>
    </w:p>
    <w:p>
      <w:pPr>
        <w:rPr>
          <w:sz w:val="22"/>
          <w:lang w:val="en-GB"/>
        </w:rPr>
      </w:pPr>
      <w:r>
        <w:rPr>
          <w:sz w:val="22"/>
          <w:lang w:val="en-GB"/>
        </w:rPr>
        <w:t>In this Section M references to Users exclude Trader Users.</w:t>
      </w:r>
    </w:p>
    <w:p>
      <w:pPr>
        <w:rPr>
          <w:ins w:id="97" w:author="Dentons" w:date="2017-01-10T11:07:00Z"/>
          <w:sz w:val="22"/>
          <w:lang w:val="en-GB"/>
        </w:rPr>
      </w:pPr>
    </w:p>
    <w:p>
      <w:pPr>
        <w:pStyle w:val="Level-2"/>
        <w:rPr>
          <w:ins w:id="98" w:author="Dentons" w:date="2017-01-10T11:07:00Z"/>
          <w:noProof w:val="0"/>
          <w:highlight w:val="yellow"/>
          <w:lang w:val="en-GB"/>
        </w:rPr>
      </w:pPr>
      <w:ins w:id="99" w:author="Dentons" w:date="2017-01-10T11:07:00Z">
        <w:r>
          <w:rPr>
            <w:noProof w:val="0"/>
            <w:highlight w:val="yellow"/>
            <w:lang w:val="en-GB"/>
          </w:rPr>
          <w:t>CDSP Functions</w:t>
        </w:r>
      </w:ins>
    </w:p>
    <w:p>
      <w:pPr>
        <w:pStyle w:val="Level-3"/>
        <w:rPr>
          <w:ins w:id="100" w:author="Dentons" w:date="2017-01-10T11:07:00Z"/>
          <w:noProof w:val="0"/>
          <w:highlight w:val="yellow"/>
          <w:lang w:val="en-GB"/>
        </w:rPr>
      </w:pPr>
      <w:ins w:id="101" w:author="Dentons" w:date="2017-01-10T11:07:00Z">
        <w:r>
          <w:rPr>
            <w:noProof w:val="0"/>
            <w:highlight w:val="yellow"/>
            <w:lang w:val="en-GB"/>
          </w:rPr>
          <w:t>Direct Functions of the CDSP to support implementation of this Section M are:</w:t>
        </w:r>
      </w:ins>
    </w:p>
    <w:p>
      <w:pPr>
        <w:pStyle w:val="Level-4a"/>
        <w:rPr>
          <w:ins w:id="102" w:author="Dentons" w:date="2017-01-10T11:07:00Z"/>
          <w:highlight w:val="yellow"/>
          <w:lang w:val="en-GB"/>
        </w:rPr>
      </w:pPr>
      <w:ins w:id="103" w:author="Dentons" w:date="2017-01-10T11:07:00Z">
        <w:r>
          <w:rPr>
            <w:highlight w:val="yellow"/>
            <w:lang w:val="en-GB"/>
          </w:rPr>
          <w:t>receiving Meter Information from the Registered User or Proposing User and amending the Supply Point Register;</w:t>
        </w:r>
      </w:ins>
    </w:p>
    <w:p>
      <w:pPr>
        <w:pStyle w:val="Level-4a"/>
        <w:rPr>
          <w:ins w:id="104" w:author="Dentons" w:date="2017-01-23T11:18:00Z"/>
          <w:highlight w:val="yellow"/>
          <w:lang w:val="en-GB"/>
        </w:rPr>
      </w:pPr>
      <w:ins w:id="105" w:author="Dentons" w:date="2017-01-10T11:07:00Z">
        <w:r>
          <w:rPr>
            <w:highlight w:val="yellow"/>
            <w:lang w:val="en-GB"/>
          </w:rPr>
          <w:t xml:space="preserve">validating Meter Readings; </w:t>
        </w:r>
      </w:ins>
    </w:p>
    <w:p>
      <w:pPr>
        <w:pStyle w:val="Level-4a"/>
        <w:rPr>
          <w:ins w:id="106" w:author="Dentons" w:date="2017-01-23T11:18:00Z"/>
          <w:highlight w:val="yellow"/>
          <w:lang w:val="en-GB"/>
        </w:rPr>
      </w:pPr>
      <w:ins w:id="107" w:author="Dentons" w:date="2017-01-10T11:07:00Z">
        <w:r>
          <w:rPr>
            <w:highlight w:val="yellow"/>
            <w:lang w:val="en-GB"/>
          </w:rPr>
          <w:t>estimating Meter Readings</w:t>
        </w:r>
      </w:ins>
      <w:ins w:id="108" w:author="Dentons" w:date="2017-01-23T11:18:00Z">
        <w:r>
          <w:rPr>
            <w:highlight w:val="yellow"/>
            <w:lang w:val="en-GB"/>
          </w:rPr>
          <w:t>; and</w:t>
        </w:r>
      </w:ins>
    </w:p>
    <w:p>
      <w:pPr>
        <w:pStyle w:val="Level-4a"/>
        <w:rPr>
          <w:ins w:id="109" w:author="Dentons" w:date="2017-01-10T11:07:00Z"/>
          <w:highlight w:val="yellow"/>
          <w:lang w:val="en-GB"/>
        </w:rPr>
      </w:pPr>
      <w:proofErr w:type="gramStart"/>
      <w:ins w:id="110" w:author="Dentons" w:date="2017-01-23T11:19:00Z">
        <w:r>
          <w:rPr>
            <w:highlight w:val="yellow"/>
            <w:lang w:val="en-GB"/>
          </w:rPr>
          <w:t>monitoring</w:t>
        </w:r>
        <w:proofErr w:type="gramEnd"/>
        <w:r>
          <w:rPr>
            <w:highlight w:val="yellow"/>
            <w:lang w:val="en-GB"/>
          </w:rPr>
          <w:t xml:space="preserve"> and reporting on </w:t>
        </w:r>
      </w:ins>
      <w:ins w:id="111" w:author="Dentons" w:date="2017-01-23T11:18:00Z">
        <w:r>
          <w:rPr>
            <w:highlight w:val="yellow"/>
            <w:lang w:val="en-GB"/>
          </w:rPr>
          <w:t>performance by Users in submitting Meter Readings</w:t>
        </w:r>
      </w:ins>
      <w:ins w:id="112" w:author="Dentons" w:date="2017-01-10T11:07:00Z">
        <w:r>
          <w:rPr>
            <w:highlight w:val="yellow"/>
            <w:lang w:val="en-GB"/>
          </w:rPr>
          <w:t>.</w:t>
        </w:r>
      </w:ins>
    </w:p>
    <w:p>
      <w:pPr>
        <w:pStyle w:val="Level-3"/>
        <w:rPr>
          <w:ins w:id="113" w:author="Dentons" w:date="2017-01-10T11:07:00Z"/>
          <w:noProof w:val="0"/>
          <w:highlight w:val="yellow"/>
          <w:lang w:val="en-GB"/>
        </w:rPr>
      </w:pPr>
      <w:ins w:id="114" w:author="Dentons" w:date="2017-01-10T11:07:00Z">
        <w:r>
          <w:rPr>
            <w:noProof w:val="0"/>
            <w:highlight w:val="yellow"/>
            <w:lang w:val="en-GB"/>
          </w:rPr>
          <w:t>Agency Functions of the CDSP to support implementation of this Section M are:</w:t>
        </w:r>
      </w:ins>
    </w:p>
    <w:p>
      <w:pPr>
        <w:pStyle w:val="Level-4a"/>
        <w:rPr>
          <w:ins w:id="115" w:author="Dentons" w:date="2017-01-10T11:07:00Z"/>
          <w:highlight w:val="yellow"/>
          <w:lang w:val="en-GB"/>
        </w:rPr>
      </w:pPr>
      <w:ins w:id="116" w:author="Dentons" w:date="2017-01-10T11:07:00Z">
        <w:r>
          <w:rPr>
            <w:highlight w:val="yellow"/>
            <w:lang w:val="en-GB"/>
          </w:rPr>
          <w:t>calculating Metered Volumes and Metered Quantities;</w:t>
        </w:r>
      </w:ins>
    </w:p>
    <w:p>
      <w:pPr>
        <w:pStyle w:val="Level-4a"/>
        <w:rPr>
          <w:ins w:id="117" w:author="Dentons" w:date="2017-01-10T11:07:00Z"/>
          <w:highlight w:val="yellow"/>
          <w:lang w:val="en-GB"/>
        </w:rPr>
      </w:pPr>
      <w:proofErr w:type="gramStart"/>
      <w:ins w:id="118" w:author="Dentons" w:date="2017-01-10T11:07:00Z">
        <w:r>
          <w:rPr>
            <w:highlight w:val="yellow"/>
            <w:lang w:val="en-GB"/>
          </w:rPr>
          <w:t>receiving</w:t>
        </w:r>
        <w:proofErr w:type="gramEnd"/>
        <w:r>
          <w:rPr>
            <w:highlight w:val="yellow"/>
            <w:lang w:val="en-GB"/>
          </w:rPr>
          <w:t xml:space="preserve"> Meter Information other than from the Registered User or Proposing User and amending the Supply Point Register.</w:t>
        </w:r>
      </w:ins>
    </w:p>
    <w:p>
      <w:pPr>
        <w:rPr>
          <w:ins w:id="119" w:author="Dentons" w:date="2017-01-10T11:07:00Z"/>
          <w:sz w:val="22"/>
          <w:lang w:val="en-GB"/>
        </w:rPr>
      </w:pPr>
    </w:p>
    <w:p>
      <w:pPr>
        <w:pStyle w:val="Level-1"/>
        <w:rPr>
          <w:rFonts w:ascii="Times New Roman" w:hAnsi="Times New Roman"/>
          <w:sz w:val="22"/>
          <w:lang w:val="en-GB"/>
        </w:rPr>
      </w:pPr>
      <w:bookmarkStart w:id="120" w:name="_Hlt514748566"/>
      <w:bookmarkStart w:id="121" w:name="_Ref477853644"/>
      <w:bookmarkStart w:id="122" w:name="_Toc477856691"/>
      <w:bookmarkStart w:id="123" w:name="_Toc477858566"/>
      <w:bookmarkStart w:id="124" w:name="_Toc477859073"/>
      <w:bookmarkStart w:id="125" w:name="_Toc478291940"/>
      <w:bookmarkStart w:id="126" w:name="_Toc59945018"/>
      <w:bookmarkStart w:id="127" w:name="_Toc85363563"/>
      <w:bookmarkStart w:id="128" w:name="M_2"/>
      <w:bookmarkEnd w:id="120"/>
      <w:r>
        <w:rPr>
          <w:rFonts w:ascii="Times New Roman" w:hAnsi="Times New Roman"/>
          <w:sz w:val="22"/>
          <w:lang w:val="en-GB"/>
        </w:rPr>
        <w:lastRenderedPageBreak/>
        <w:t>SUPPLY METER INSTALLATION</w:t>
      </w:r>
      <w:bookmarkEnd w:id="121"/>
      <w:bookmarkEnd w:id="122"/>
      <w:bookmarkEnd w:id="123"/>
      <w:bookmarkEnd w:id="124"/>
      <w:bookmarkEnd w:id="125"/>
      <w:bookmarkEnd w:id="126"/>
      <w:bookmarkEnd w:id="127"/>
    </w:p>
    <w:p>
      <w:pPr>
        <w:pStyle w:val="Level-2"/>
        <w:rPr>
          <w:lang w:val="en-GB"/>
        </w:rPr>
      </w:pPr>
      <w:bookmarkStart w:id="129" w:name="_Toc59945019"/>
      <w:bookmarkStart w:id="130" w:name="_Toc85363564"/>
      <w:bookmarkEnd w:id="128"/>
      <w:r>
        <w:rPr>
          <w:lang w:val="en-GB"/>
        </w:rPr>
        <w:t>Supply Meter and other equipment</w:t>
      </w:r>
      <w:bookmarkEnd w:id="129"/>
      <w:bookmarkEnd w:id="130"/>
    </w:p>
    <w:p>
      <w:pPr>
        <w:pStyle w:val="Level-3"/>
        <w:rPr>
          <w:lang w:val="en-GB"/>
        </w:rPr>
      </w:pPr>
      <w:bookmarkStart w:id="131" w:name="_Hlt514746313"/>
      <w:bookmarkStart w:id="132" w:name="_Ref484506779"/>
      <w:bookmarkEnd w:id="131"/>
      <w:r>
        <w:rPr>
          <w:lang w:val="en-GB"/>
        </w:rPr>
        <w:t>The Registered User shall secure that at each Supply Meter Point (other than a Supply Meter Point which has been Isolated) there is installed, operated and maintained in proper working order, for registering the volume of gas offtaken from the System at the Supply Meter Point, a Supply Meter Installation</w:t>
      </w:r>
      <w:bookmarkEnd w:id="132"/>
      <w:r>
        <w:rPr>
          <w:lang w:val="en-GB"/>
        </w:rPr>
        <w:t>.</w:t>
      </w:r>
    </w:p>
    <w:p>
      <w:pPr>
        <w:pStyle w:val="Level-3"/>
        <w:rPr>
          <w:lang w:val="en-GB"/>
        </w:rPr>
      </w:pPr>
      <w:bookmarkStart w:id="133" w:name="_Hlt514746293"/>
      <w:bookmarkStart w:id="134" w:name="_Hlt514746317"/>
      <w:bookmarkStart w:id="135" w:name="_Hlt514746323"/>
      <w:bookmarkStart w:id="136" w:name="_Hlt514746355"/>
      <w:bookmarkStart w:id="137" w:name="_Hlt514746406"/>
      <w:bookmarkStart w:id="138" w:name="_Hlt514746437"/>
      <w:bookmarkStart w:id="139" w:name="_Ref120524294"/>
      <w:bookmarkStart w:id="140" w:name="_Ref484506724"/>
      <w:bookmarkEnd w:id="133"/>
      <w:bookmarkEnd w:id="134"/>
      <w:bookmarkEnd w:id="135"/>
      <w:bookmarkEnd w:id="136"/>
      <w:bookmarkEnd w:id="137"/>
      <w:bookmarkEnd w:id="138"/>
      <w:r>
        <w:rPr>
          <w:lang w:val="en-GB"/>
        </w:rPr>
        <w:t>The Supply Meter Installation shall:</w:t>
      </w:r>
      <w:bookmarkEnd w:id="139"/>
    </w:p>
    <w:p>
      <w:pPr>
        <w:pStyle w:val="Level-4a"/>
        <w:rPr>
          <w:lang w:val="en-GB"/>
        </w:rPr>
      </w:pPr>
      <w:r>
        <w:rPr>
          <w:lang w:val="en-GB"/>
        </w:rPr>
        <w:t xml:space="preserve">be of a type and standard of design and accuracy complying with, and shall be installed in compliance with, the </w:t>
      </w:r>
      <w:proofErr w:type="spellStart"/>
      <w:r>
        <w:rPr>
          <w:lang w:val="en-GB"/>
        </w:rPr>
        <w:t>IGE</w:t>
      </w:r>
      <w:proofErr w:type="spellEnd"/>
      <w:r>
        <w:rPr>
          <w:lang w:val="en-GB"/>
        </w:rPr>
        <w:t xml:space="preserve"> Meter Recommendations, the Gas (Meters) Regulations 1983, the Gas Safety (Installation and Use) Regulations 1998 and any other applicable Legal Requirements, as in force at the date of installation of the Supply Meter Installation, and shall be stamped in accordance with Section 17 of the Act</w:t>
      </w:r>
      <w:bookmarkEnd w:id="140"/>
      <w:r>
        <w:rPr>
          <w:lang w:val="en-GB"/>
        </w:rPr>
        <w:t>;</w:t>
      </w:r>
    </w:p>
    <w:p>
      <w:pPr>
        <w:pStyle w:val="Level-4a"/>
        <w:rPr>
          <w:lang w:val="en-GB"/>
        </w:rPr>
      </w:pPr>
      <w:proofErr w:type="gramStart"/>
      <w:r>
        <w:rPr>
          <w:lang w:val="en-GB"/>
        </w:rPr>
        <w:t>include</w:t>
      </w:r>
      <w:proofErr w:type="gramEnd"/>
      <w:r>
        <w:rPr>
          <w:lang w:val="en-GB"/>
        </w:rPr>
        <w:t xml:space="preserve"> such equipment (including any convertor) as may be required in accordance with the further provisions of this Section M.</w:t>
      </w:r>
    </w:p>
    <w:p>
      <w:pPr>
        <w:pStyle w:val="Level-3"/>
        <w:rPr>
          <w:lang w:val="en-GB"/>
        </w:rPr>
      </w:pPr>
      <w:bookmarkStart w:id="141" w:name="_Hlt514746295"/>
      <w:bookmarkStart w:id="142" w:name="_Hlt514746326"/>
      <w:bookmarkStart w:id="143" w:name="_Hlt514746362"/>
      <w:bookmarkStart w:id="144" w:name="_Hlt514746409"/>
      <w:bookmarkStart w:id="145" w:name="_Hlt120523602"/>
      <w:bookmarkStart w:id="146" w:name="_Hlt122331551"/>
      <w:bookmarkStart w:id="147" w:name="_Ref484506737"/>
      <w:bookmarkEnd w:id="141"/>
      <w:bookmarkEnd w:id="142"/>
      <w:bookmarkEnd w:id="143"/>
      <w:bookmarkEnd w:id="144"/>
      <w:bookmarkEnd w:id="145"/>
      <w:bookmarkEnd w:id="146"/>
      <w:r>
        <w:rPr>
          <w:lang w:val="en-GB"/>
        </w:rPr>
        <w:t xml:space="preserve">The point at which the Supply Meter Installation is to be installed shall be such point as shall be required by or shall be in accordance with paragraph </w:t>
      </w:r>
      <w:r>
        <w:rPr>
          <w:noProof w:val="0"/>
          <w:lang w:val="en-GB"/>
        </w:rPr>
        <w:t>7</w:t>
      </w:r>
      <w:r>
        <w:rPr>
          <w:lang w:val="en-GB"/>
        </w:rPr>
        <w:t xml:space="preserve"> of the Gas Code and the Gas Safety (Installation and Use) Regulations 1998.</w:t>
      </w:r>
      <w:bookmarkEnd w:id="147"/>
    </w:p>
    <w:p>
      <w:pPr>
        <w:pStyle w:val="Level-3"/>
        <w:rPr>
          <w:lang w:val="en-GB"/>
        </w:rPr>
      </w:pPr>
      <w:r>
        <w:rPr>
          <w:lang w:val="en-GB"/>
        </w:rPr>
        <w:t xml:space="preserve">For the avoidance of doubt, but without prejudice to the requirements of paragraph </w:t>
      </w:r>
      <w:r>
        <w:rPr>
          <w:noProof w:val="0"/>
          <w:lang w:val="en-GB"/>
        </w:rPr>
        <w:fldChar w:fldCharType="begin"/>
      </w:r>
      <w:r>
        <w:rPr>
          <w:noProof w:val="0"/>
          <w:lang w:val="en-GB"/>
        </w:rPr>
        <w:instrText xml:space="preserve"> REF _Ref484506779 \r \h  \* MERGEFORMAT </w:instrText>
      </w:r>
      <w:r>
        <w:rPr>
          <w:noProof w:val="0"/>
          <w:lang w:val="en-GB"/>
        </w:rPr>
      </w:r>
      <w:r>
        <w:rPr>
          <w:noProof w:val="0"/>
          <w:lang w:val="en-GB"/>
        </w:rPr>
        <w:fldChar w:fldCharType="separate"/>
      </w:r>
      <w:r>
        <w:rPr>
          <w:noProof w:val="0"/>
          <w:lang w:val="en-GB"/>
        </w:rPr>
        <w:t>2.1.1</w:t>
      </w:r>
      <w:r>
        <w:rPr>
          <w:noProof w:val="0"/>
          <w:lang w:val="en-GB"/>
        </w:rPr>
        <w:fldChar w:fldCharType="end"/>
      </w:r>
      <w:r>
        <w:rPr>
          <w:lang w:val="en-GB"/>
        </w:rPr>
        <w:t>, the Supply Meter shall be the meter referred to in the Gas Code, and may be provided, owned and/or installed by a person other than the Registered User.</w:t>
      </w:r>
    </w:p>
    <w:p>
      <w:pPr>
        <w:pStyle w:val="Level-3"/>
        <w:rPr>
          <w:lang w:val="en-GB"/>
        </w:rPr>
      </w:pPr>
      <w:r>
        <w:rPr>
          <w:lang w:val="en-GB"/>
        </w:rPr>
        <w:t xml:space="preserve">Nothing in this Section M prevents a User from securing that a Supply Meter Installation conforms to higher standards than are (or provides any function in addition to what is) required pursuant to paragraph </w:t>
      </w:r>
      <w:r>
        <w:rPr>
          <w:noProof w:val="0"/>
          <w:lang w:val="en-GB"/>
        </w:rPr>
        <w:fldChar w:fldCharType="begin"/>
      </w:r>
      <w:r>
        <w:rPr>
          <w:noProof w:val="0"/>
          <w:lang w:val="en-GB"/>
        </w:rPr>
        <w:instrText xml:space="preserve"> REF _Ref484506724 \r \h  \* MERGEFORMAT </w:instrText>
      </w:r>
      <w:r>
        <w:rPr>
          <w:noProof w:val="0"/>
          <w:lang w:val="en-GB"/>
        </w:rPr>
      </w:r>
      <w:r>
        <w:rPr>
          <w:noProof w:val="0"/>
          <w:lang w:val="en-GB"/>
        </w:rPr>
        <w:fldChar w:fldCharType="separate"/>
      </w:r>
      <w:r>
        <w:rPr>
          <w:noProof w:val="0"/>
          <w:lang w:val="en-GB"/>
        </w:rPr>
        <w:t>2.1.2</w:t>
      </w:r>
      <w:r>
        <w:rPr>
          <w:noProof w:val="0"/>
          <w:lang w:val="en-GB"/>
        </w:rPr>
        <w:fldChar w:fldCharType="end"/>
      </w:r>
      <w:r>
        <w:rPr>
          <w:lang w:val="en-GB"/>
        </w:rPr>
        <w:t>.</w:t>
      </w:r>
    </w:p>
    <w:p>
      <w:pPr>
        <w:pStyle w:val="Level-3"/>
        <w:rPr>
          <w:lang w:val="en-GB"/>
        </w:rPr>
      </w:pPr>
      <w:r>
        <w:rPr>
          <w:lang w:val="en-GB"/>
        </w:rPr>
        <w:t xml:space="preserve">The design and specification of certain Supply Meter Installations (where required to be installed) will be agreed with the Transporter in accordance with the </w:t>
      </w:r>
      <w:del w:id="148" w:author="Dentons" w:date="2017-01-10T11:07:00Z">
        <w:r>
          <w:rPr>
            <w:highlight w:val="lightGray"/>
          </w:rPr>
          <w:delText>T/PR</w:delText>
        </w:r>
      </w:del>
      <w:proofErr w:type="spellStart"/>
      <w:ins w:id="149" w:author="Dentons" w:date="2017-01-10T11:07:00Z">
        <w:r>
          <w:rPr>
            <w:noProof w:val="0"/>
            <w:highlight w:val="lightGray"/>
            <w:lang w:val="en-GB"/>
          </w:rPr>
          <w:t>GDN</w:t>
        </w:r>
        <w:proofErr w:type="spellEnd"/>
        <w:r>
          <w:rPr>
            <w:noProof w:val="0"/>
            <w:highlight w:val="lightGray"/>
            <w:lang w:val="en-GB"/>
          </w:rPr>
          <w:t>/PM</w:t>
        </w:r>
      </w:ins>
      <w:r>
        <w:rPr>
          <w:highlight w:val="lightGray"/>
          <w:lang w:val="en-GB"/>
        </w:rPr>
        <w:t>/GT2</w:t>
      </w:r>
      <w:r>
        <w:rPr>
          <w:rStyle w:val="CommentReference"/>
          <w:noProof w:val="0"/>
        </w:rPr>
        <w:commentReference w:id="150"/>
      </w:r>
      <w:r>
        <w:rPr>
          <w:lang w:val="en-GB"/>
        </w:rPr>
        <w:t xml:space="preserve"> and will comply with the relevant Ofgem Codes of Practice.</w:t>
      </w:r>
    </w:p>
    <w:p>
      <w:pPr>
        <w:pStyle w:val="Level-3"/>
        <w:rPr>
          <w:lang w:val="en-GB"/>
        </w:rPr>
      </w:pPr>
      <w:r>
        <w:rPr>
          <w:lang w:val="en-GB"/>
        </w:rPr>
        <w:t xml:space="preserve">Supply Meter Installations installed before the Metering Separation Date shall be deemed (for the purposes of the Code) to comply with the requirements of paragraphs </w:t>
      </w:r>
      <w:r>
        <w:rPr>
          <w:noProof w:val="0"/>
          <w:lang w:val="en-GB"/>
        </w:rPr>
        <w:fldChar w:fldCharType="begin"/>
      </w:r>
      <w:r>
        <w:rPr>
          <w:noProof w:val="0"/>
          <w:lang w:val="en-GB"/>
        </w:rPr>
        <w:instrText xml:space="preserve"> REF _Ref484506724 \r \h  \* MERGEFORMAT </w:instrText>
      </w:r>
      <w:r>
        <w:rPr>
          <w:noProof w:val="0"/>
          <w:lang w:val="en-GB"/>
        </w:rPr>
      </w:r>
      <w:r>
        <w:rPr>
          <w:noProof w:val="0"/>
          <w:lang w:val="en-GB"/>
        </w:rPr>
        <w:fldChar w:fldCharType="separate"/>
      </w:r>
      <w:r>
        <w:rPr>
          <w:noProof w:val="0"/>
          <w:lang w:val="en-GB"/>
        </w:rPr>
        <w:t>2.1.2</w:t>
      </w:r>
      <w:r>
        <w:rPr>
          <w:noProof w:val="0"/>
          <w:lang w:val="en-GB"/>
        </w:rPr>
        <w:fldChar w:fldCharType="end"/>
      </w:r>
      <w:r>
        <w:rPr>
          <w:noProof w:val="0"/>
          <w:lang w:val="en-GB"/>
        </w:rPr>
        <w:t xml:space="preserve"> and </w:t>
      </w:r>
      <w:r>
        <w:rPr>
          <w:noProof w:val="0"/>
          <w:lang w:val="en-GB"/>
        </w:rPr>
        <w:fldChar w:fldCharType="begin"/>
      </w:r>
      <w:r>
        <w:rPr>
          <w:noProof w:val="0"/>
          <w:lang w:val="en-GB"/>
        </w:rPr>
        <w:instrText xml:space="preserve"> REF _Ref484506737 \r \h  \* MERGEFORMAT </w:instrText>
      </w:r>
      <w:r>
        <w:rPr>
          <w:noProof w:val="0"/>
          <w:lang w:val="en-GB"/>
        </w:rPr>
      </w:r>
      <w:r>
        <w:rPr>
          <w:noProof w:val="0"/>
          <w:lang w:val="en-GB"/>
        </w:rPr>
        <w:fldChar w:fldCharType="separate"/>
      </w:r>
      <w:r>
        <w:rPr>
          <w:noProof w:val="0"/>
          <w:lang w:val="en-GB"/>
        </w:rPr>
        <w:t>2.1.3</w:t>
      </w:r>
      <w:r>
        <w:rPr>
          <w:noProof w:val="0"/>
          <w:lang w:val="en-GB"/>
        </w:rPr>
        <w:fldChar w:fldCharType="end"/>
      </w:r>
      <w:r>
        <w:rPr>
          <w:lang w:val="en-GB"/>
        </w:rPr>
        <w:t>, provided that this shall not prejudice any requirement for the installation of a different Supply Meter Installation arising by reason of a change in the nature of or the use of the Consumer's Plant after the Supply Meter Installation was installed.</w:t>
      </w:r>
    </w:p>
    <w:p>
      <w:pPr>
        <w:pStyle w:val="Level-3"/>
        <w:rPr>
          <w:highlight w:val="yellow"/>
          <w:lang w:val="en-GB"/>
        </w:rPr>
      </w:pPr>
      <w:r>
        <w:rPr>
          <w:highlight w:val="yellow"/>
          <w:lang w:val="en-GB"/>
        </w:rPr>
        <w:t xml:space="preserve">Whenever a Supply Meter Installation is replaced or modified the Registered User shall provide to the </w:t>
      </w:r>
      <w:del w:id="151" w:author="Dentons" w:date="2017-01-10T11:07:00Z">
        <w:r>
          <w:rPr>
            <w:highlight w:val="yellow"/>
          </w:rPr>
          <w:delText>Transporter</w:delText>
        </w:r>
      </w:del>
      <w:ins w:id="152" w:author="Dentons" w:date="2017-01-10T11:07:00Z">
        <w:r>
          <w:rPr>
            <w:noProof w:val="0"/>
            <w:highlight w:val="yellow"/>
            <w:lang w:val="en-GB"/>
          </w:rPr>
          <w:t>CDSP</w:t>
        </w:r>
      </w:ins>
      <w:r>
        <w:rPr>
          <w:highlight w:val="yellow"/>
          <w:lang w:val="en-GB"/>
        </w:rPr>
        <w:t xml:space="preserve">, Meter Information in accordance with paragraph </w:t>
      </w:r>
      <w:del w:id="153" w:author="Dentons" w:date="2017-01-10T11:07:00Z">
        <w:r>
          <w:rPr>
            <w:highlight w:val="yellow"/>
          </w:rPr>
          <w:fldChar w:fldCharType="begin"/>
        </w:r>
        <w:r>
          <w:rPr>
            <w:highlight w:val="yellow"/>
          </w:rPr>
          <w:delInstrText xml:space="preserve"> REF _Ref346616022 \r \h </w:delInstrText>
        </w:r>
      </w:del>
      <w:r>
        <w:rPr>
          <w:highlight w:val="yellow"/>
        </w:rPr>
        <w:instrText xml:space="preserve"> \* MERGEFORMAT </w:instrText>
      </w:r>
      <w:del w:id="154" w:author="Dentons" w:date="2017-01-10T11:07:00Z">
        <w:r>
          <w:rPr>
            <w:highlight w:val="yellow"/>
          </w:rPr>
        </w:r>
        <w:r>
          <w:rPr>
            <w:highlight w:val="yellow"/>
          </w:rPr>
          <w:fldChar w:fldCharType="separate"/>
        </w:r>
        <w:r>
          <w:rPr>
            <w:highlight w:val="yellow"/>
          </w:rPr>
          <w:delText>3</w:delText>
        </w:r>
        <w:r>
          <w:rPr>
            <w:highlight w:val="yellow"/>
          </w:rPr>
          <w:fldChar w:fldCharType="end"/>
        </w:r>
        <w:r>
          <w:rPr>
            <w:highlight w:val="yellow"/>
          </w:rPr>
          <w:delText xml:space="preserve"> and such information concerning the replacement or modification, within such period, as the Transporter may reasonably prescribe.</w:delText>
        </w:r>
      </w:del>
      <w:ins w:id="155" w:author="Dentons" w:date="2017-01-10T11:07:00Z">
        <w:r>
          <w:rPr>
            <w:noProof w:val="0"/>
            <w:highlight w:val="yellow"/>
            <w:lang w:val="en-GB"/>
          </w:rPr>
          <w:fldChar w:fldCharType="begin"/>
        </w:r>
        <w:r>
          <w:rPr>
            <w:noProof w:val="0"/>
            <w:highlight w:val="yellow"/>
            <w:lang w:val="en-GB"/>
          </w:rPr>
          <w:instrText xml:space="preserve"> REF _Ref346616056 \r \h  \* MERGEFORMAT </w:instrText>
        </w:r>
      </w:ins>
      <w:r>
        <w:rPr>
          <w:noProof w:val="0"/>
          <w:highlight w:val="yellow"/>
          <w:lang w:val="en-GB"/>
        </w:rPr>
      </w:r>
      <w:ins w:id="156" w:author="Dentons" w:date="2017-01-10T11:07:00Z">
        <w:r>
          <w:rPr>
            <w:noProof w:val="0"/>
            <w:highlight w:val="yellow"/>
            <w:lang w:val="en-GB"/>
          </w:rPr>
          <w:fldChar w:fldCharType="separate"/>
        </w:r>
      </w:ins>
      <w:r>
        <w:rPr>
          <w:noProof w:val="0"/>
          <w:highlight w:val="yellow"/>
          <w:lang w:val="en-GB"/>
        </w:rPr>
        <w:t>4</w:t>
      </w:r>
      <w:ins w:id="157" w:author="Dentons" w:date="2017-01-10T11:07:00Z">
        <w:r>
          <w:rPr>
            <w:noProof w:val="0"/>
            <w:highlight w:val="yellow"/>
            <w:lang w:val="en-GB"/>
          </w:rPr>
          <w:fldChar w:fldCharType="end"/>
        </w:r>
        <w:r>
          <w:rPr>
            <w:noProof w:val="0"/>
            <w:highlight w:val="yellow"/>
            <w:lang w:val="en-GB"/>
          </w:rPr>
          <w:t>.</w:t>
        </w:r>
      </w:ins>
    </w:p>
    <w:p>
      <w:pPr>
        <w:pStyle w:val="Level-3"/>
        <w:rPr>
          <w:lang w:val="en-GB"/>
        </w:rPr>
      </w:pPr>
      <w:r>
        <w:rPr>
          <w:lang w:val="en-GB"/>
        </w:rPr>
        <w:t xml:space="preserve">In respect of each Supply Meter Point at which the Class 1 Requirement applies, the Registered User will ensure that the Supply Meter Installation will be suitable and will remain suitable to enable the attachment, installation, maintenance and continuing operation of the Transporter Daily Read Equipment. This will require the Supply Meter to incorporate a port (Interface) capable of indicating a pulse representing a discrete amount of gas (usually 0.1, 1, 10, 100 or 1000 units) dependent on the make and size of meter, being a </w:t>
      </w:r>
      <w:r>
        <w:rPr>
          <w:lang w:val="en-GB"/>
        </w:rPr>
        <w:lastRenderedPageBreak/>
        <w:t>port on the Supply Meter providing such indication by cyclic changes in the electrical resistance across such port or otherwise (including but not limited to ports known as 'R5').</w:t>
      </w:r>
    </w:p>
    <w:p>
      <w:pPr>
        <w:pStyle w:val="Level-3"/>
        <w:rPr>
          <w:lang w:val="en-GB"/>
        </w:rPr>
      </w:pPr>
      <w:r>
        <w:rPr>
          <w:lang w:val="en-GB"/>
        </w:rPr>
        <w:t xml:space="preserve">The Registered User shall take all </w:t>
      </w:r>
      <w:del w:id="158" w:author="Dentons" w:date="2017-01-10T11:07:00Z">
        <w:r>
          <w:rPr>
            <w:highlight w:val="yellow"/>
          </w:rPr>
          <w:delText>resonable</w:delText>
        </w:r>
      </w:del>
      <w:ins w:id="159" w:author="Dentons" w:date="2017-01-10T11:07:00Z">
        <w:r>
          <w:rPr>
            <w:noProof w:val="0"/>
            <w:highlight w:val="yellow"/>
            <w:lang w:val="en-GB"/>
          </w:rPr>
          <w:t>reasonable</w:t>
        </w:r>
      </w:ins>
      <w:r>
        <w:rPr>
          <w:lang w:val="en-GB"/>
        </w:rPr>
        <w:t xml:space="preserve"> </w:t>
      </w:r>
      <w:r>
        <w:rPr>
          <w:rStyle w:val="CommentReference"/>
          <w:noProof w:val="0"/>
        </w:rPr>
        <w:commentReference w:id="160"/>
      </w:r>
      <w:r>
        <w:rPr>
          <w:lang w:val="en-GB"/>
        </w:rPr>
        <w:t xml:space="preserve"> steps to secure that any notice affixed for safety reasons to the Supply Meter Installation shall not be removed or defaced.</w:t>
      </w:r>
    </w:p>
    <w:p>
      <w:pPr>
        <w:pStyle w:val="Level-3"/>
        <w:rPr>
          <w:lang w:val="en-GB"/>
        </w:rPr>
      </w:pPr>
      <w:r>
        <w:rPr>
          <w:lang w:val="en-GB"/>
        </w:rPr>
        <w:t>Where in the opinion of the Transporter the Supply Meter Installation is unsafe or is in imminent risk of becoming unsafe then the Transporter will be entitled to take any steps to make the Supply Meter Installation safe.</w:t>
      </w:r>
    </w:p>
    <w:p>
      <w:pPr>
        <w:pStyle w:val="Level-3"/>
        <w:rPr>
          <w:lang w:val="en-GB"/>
        </w:rPr>
      </w:pPr>
      <w:r>
        <w:rPr>
          <w:lang w:val="en-GB"/>
        </w:rPr>
        <w:t>For the purposes of this Section M:</w:t>
      </w:r>
    </w:p>
    <w:p>
      <w:pPr>
        <w:pStyle w:val="Level-4a"/>
        <w:rPr>
          <w:highlight w:val="lightGray"/>
          <w:lang w:val="en-GB"/>
        </w:rPr>
      </w:pPr>
      <w:r>
        <w:rPr>
          <w:highlight w:val="lightGray"/>
          <w:lang w:val="en-GB"/>
        </w:rPr>
        <w:t>"</w:t>
      </w:r>
      <w:proofErr w:type="spellStart"/>
      <w:del w:id="161" w:author="Dentons" w:date="2017-01-10T11:07:00Z">
        <w:r>
          <w:rPr>
            <w:b/>
            <w:bCs/>
            <w:highlight w:val="lightGray"/>
          </w:rPr>
          <w:delText>T/PR</w:delText>
        </w:r>
      </w:del>
      <w:ins w:id="162" w:author="Dentons" w:date="2017-01-10T11:07:00Z">
        <w:r>
          <w:rPr>
            <w:b/>
            <w:highlight w:val="lightGray"/>
            <w:lang w:val="en-GB"/>
          </w:rPr>
          <w:t>GDN</w:t>
        </w:r>
        <w:proofErr w:type="spellEnd"/>
        <w:r>
          <w:rPr>
            <w:b/>
            <w:highlight w:val="lightGray"/>
            <w:lang w:val="en-GB"/>
          </w:rPr>
          <w:t>/PM</w:t>
        </w:r>
      </w:ins>
      <w:r>
        <w:rPr>
          <w:b/>
          <w:highlight w:val="lightGray"/>
          <w:lang w:val="en-GB"/>
        </w:rPr>
        <w:t>/GT2</w:t>
      </w:r>
      <w:r>
        <w:rPr>
          <w:highlight w:val="lightGray"/>
          <w:lang w:val="en-GB"/>
        </w:rPr>
        <w:t xml:space="preserve">" is the document entitled </w:t>
      </w:r>
      <w:ins w:id="163" w:author="Dentons" w:date="2017-01-10T11:07:00Z">
        <w:r>
          <w:rPr>
            <w:highlight w:val="lightGray"/>
            <w:lang w:val="en-GB"/>
          </w:rPr>
          <w:t xml:space="preserve">Management </w:t>
        </w:r>
      </w:ins>
      <w:r>
        <w:rPr>
          <w:highlight w:val="lightGray"/>
          <w:lang w:val="en-GB"/>
        </w:rPr>
        <w:t xml:space="preserve">Procedures for </w:t>
      </w:r>
      <w:del w:id="164" w:author="Dentons" w:date="2017-01-10T11:07:00Z">
        <w:r>
          <w:rPr>
            <w:highlight w:val="lightGray"/>
          </w:rPr>
          <w:delText>Obtaining Authorisation</w:delText>
        </w:r>
      </w:del>
      <w:ins w:id="165" w:author="Dentons" w:date="2017-01-10T11:07:00Z">
        <w:r>
          <w:rPr>
            <w:highlight w:val="lightGray"/>
            <w:lang w:val="en-GB"/>
          </w:rPr>
          <w:t>Requesting a Gas Transporter to: Authorise</w:t>
        </w:r>
      </w:ins>
      <w:r>
        <w:rPr>
          <w:highlight w:val="lightGray"/>
          <w:lang w:val="en-GB"/>
        </w:rPr>
        <w:t xml:space="preserve"> for the Setting and Sealing of </w:t>
      </w:r>
      <w:del w:id="166" w:author="Dentons" w:date="2017-01-10T11:07:00Z">
        <w:r>
          <w:rPr>
            <w:highlight w:val="lightGray"/>
          </w:rPr>
          <w:delText>the Meter Regulator</w:delText>
        </w:r>
      </w:del>
      <w:ins w:id="167" w:author="Dentons" w:date="2017-01-10T11:07:00Z">
        <w:r>
          <w:rPr>
            <w:highlight w:val="lightGray"/>
            <w:lang w:val="en-GB"/>
          </w:rPr>
          <w:t>Regulators</w:t>
        </w:r>
      </w:ins>
      <w:r>
        <w:rPr>
          <w:highlight w:val="lightGray"/>
          <w:lang w:val="en-GB"/>
        </w:rPr>
        <w:t xml:space="preserve"> and </w:t>
      </w:r>
      <w:del w:id="168" w:author="Dentons" w:date="2017-01-10T11:07:00Z">
        <w:r>
          <w:rPr>
            <w:highlight w:val="lightGray"/>
          </w:rPr>
          <w:delText xml:space="preserve">any </w:delText>
        </w:r>
      </w:del>
      <w:r>
        <w:rPr>
          <w:highlight w:val="lightGray"/>
          <w:lang w:val="en-GB"/>
        </w:rPr>
        <w:t xml:space="preserve">Associated </w:t>
      </w:r>
      <w:del w:id="169" w:author="Dentons" w:date="2017-01-10T11:07:00Z">
        <w:r>
          <w:rPr>
            <w:highlight w:val="lightGray"/>
          </w:rPr>
          <w:delText>Pressure Control and Protection</w:delText>
        </w:r>
      </w:del>
      <w:ins w:id="170" w:author="Dentons" w:date="2017-01-10T11:07:00Z">
        <w:r>
          <w:rPr>
            <w:highlight w:val="lightGray"/>
            <w:lang w:val="en-GB"/>
          </w:rPr>
          <w:t>Safety</w:t>
        </w:r>
      </w:ins>
      <w:r>
        <w:rPr>
          <w:highlight w:val="lightGray"/>
          <w:lang w:val="en-GB"/>
        </w:rPr>
        <w:t xml:space="preserve"> Device(s) </w:t>
      </w:r>
      <w:del w:id="171" w:author="Dentons" w:date="2017-01-10T11:07:00Z">
        <w:r>
          <w:rPr>
            <w:highlight w:val="lightGray"/>
          </w:rPr>
          <w:delText xml:space="preserve">associated with the Gas Supply Meter Installation </w:delText>
        </w:r>
      </w:del>
      <w:r>
        <w:rPr>
          <w:highlight w:val="lightGray"/>
          <w:lang w:val="en-GB"/>
        </w:rPr>
        <w:t>as published by the Transporter from time to time</w:t>
      </w:r>
      <w:ins w:id="172" w:author="Dentons" w:date="2017-01-10T11:07:00Z">
        <w:r>
          <w:rPr>
            <w:highlight w:val="lightGray"/>
            <w:lang w:val="en-GB"/>
          </w:rPr>
          <w:t xml:space="preserve"> and can be found on the Energy Networks Association Website</w:t>
        </w:r>
      </w:ins>
      <w:r>
        <w:rPr>
          <w:rStyle w:val="CommentReference"/>
        </w:rPr>
        <w:commentReference w:id="173"/>
      </w:r>
      <w:r>
        <w:rPr>
          <w:highlight w:val="lightGray"/>
          <w:lang w:val="en-GB"/>
        </w:rPr>
        <w:t>;</w:t>
      </w:r>
    </w:p>
    <w:p>
      <w:pPr>
        <w:pStyle w:val="Level-4a"/>
        <w:rPr>
          <w:lang w:val="en-GB"/>
        </w:rPr>
      </w:pPr>
      <w:r>
        <w:rPr>
          <w:lang w:val="en-GB"/>
        </w:rPr>
        <w:t>"Ofgem Codes of Practice" are:</w:t>
      </w:r>
    </w:p>
    <w:p>
      <w:pPr>
        <w:pStyle w:val="Level-5r"/>
        <w:rPr>
          <w:lang w:val="en-GB"/>
        </w:rPr>
      </w:pPr>
      <w:r>
        <w:rPr>
          <w:lang w:val="en-GB"/>
        </w:rPr>
        <w:t>Ofgas COP/1a: Code of practice for low-pressure diaphragm and electronic meter installations with badged meter capacities not exceeding 6m</w:t>
      </w:r>
      <w:r>
        <w:rPr>
          <w:vertAlign w:val="superscript"/>
          <w:lang w:val="en-GB"/>
        </w:rPr>
        <w:t>3</w:t>
      </w:r>
      <w:r>
        <w:rPr>
          <w:lang w:val="en-GB"/>
        </w:rPr>
        <w:t>/hr;</w:t>
      </w:r>
    </w:p>
    <w:p>
      <w:pPr>
        <w:pStyle w:val="Level-5r"/>
        <w:rPr>
          <w:lang w:val="en-GB"/>
        </w:rPr>
      </w:pPr>
      <w:r>
        <w:rPr>
          <w:lang w:val="en-GB"/>
        </w:rPr>
        <w:t>Ofgas COP/1b: Code of Practice for low pressure diaphragm and rotary displacement meter installations with badged meter capacities exceeding 6m</w:t>
      </w:r>
      <w:r>
        <w:rPr>
          <w:vertAlign w:val="superscript"/>
          <w:lang w:val="en-GB"/>
        </w:rPr>
        <w:t>3</w:t>
      </w:r>
      <w:r>
        <w:rPr>
          <w:lang w:val="en-GB"/>
        </w:rPr>
        <w:t>/hr (212ft</w:t>
      </w:r>
      <w:r>
        <w:rPr>
          <w:vertAlign w:val="superscript"/>
          <w:lang w:val="en-GB"/>
        </w:rPr>
        <w:t>3</w:t>
      </w:r>
      <w:r>
        <w:rPr>
          <w:lang w:val="en-GB"/>
        </w:rPr>
        <w:t>/hr) but not exceeding 1076m</w:t>
      </w:r>
      <w:r>
        <w:rPr>
          <w:vertAlign w:val="superscript"/>
          <w:lang w:val="en-GB"/>
        </w:rPr>
        <w:t>3</w:t>
      </w:r>
      <w:r>
        <w:rPr>
          <w:lang w:val="en-GB"/>
        </w:rPr>
        <w:t>/hr (38,000 ft</w:t>
      </w:r>
      <w:r>
        <w:rPr>
          <w:vertAlign w:val="superscript"/>
          <w:lang w:val="en-GB"/>
        </w:rPr>
        <w:t>3</w:t>
      </w:r>
      <w:r>
        <w:rPr>
          <w:lang w:val="en-GB"/>
        </w:rPr>
        <w:t>/hr); and</w:t>
      </w:r>
    </w:p>
    <w:p>
      <w:pPr>
        <w:pStyle w:val="Level-5r"/>
        <w:rPr>
          <w:lang w:val="en-GB"/>
        </w:rPr>
      </w:pPr>
      <w:r>
        <w:rPr>
          <w:lang w:val="en-GB"/>
        </w:rPr>
        <w:t>Ofgas COP/1c: Code of practice for all high pressure and other low-pressure meter installations not covered by COP/1a or COP/1b.</w:t>
      </w:r>
    </w:p>
    <w:p>
      <w:pPr>
        <w:pStyle w:val="Level-3"/>
        <w:rPr>
          <w:lang w:val="en-GB"/>
        </w:rPr>
      </w:pPr>
      <w:r>
        <w:rPr>
          <w:lang w:val="en-GB"/>
        </w:rPr>
        <w:t>Where, following such date as designated by the UK Link Committee and notified to Users for the purpose of this paragraph, a Smart Meter is installed at a Supply Meter Point, the User shall within 4 Days provide such data relating to the Supply Meter Point Reference Number of that Smart Meter as shown in Annex M-1. When added, such details will form part of the Supply Point register details for that Supply Meter Point.</w:t>
      </w:r>
    </w:p>
    <w:p>
      <w:pPr>
        <w:pStyle w:val="Level-3"/>
        <w:rPr>
          <w:ins w:id="174" w:author="Dentons" w:date="2017-01-10T11:07:00Z"/>
          <w:noProof w:val="0"/>
          <w:highlight w:val="lightGray"/>
          <w:lang w:val="en-GB"/>
        </w:rPr>
      </w:pPr>
      <w:ins w:id="175" w:author="Dentons" w:date="2017-01-10T11:07:00Z">
        <w:r>
          <w:rPr>
            <w:noProof w:val="0"/>
            <w:highlight w:val="lightGray"/>
            <w:lang w:val="en-GB"/>
          </w:rPr>
          <w:t xml:space="preserve">Where the User appoints a person to be the provider of an Advanced Meter at a Supply Meter Point or becomes aware of the existence of the provider of an Advanced Meter at a Supply Meter Point that it has not appointed or becomes aware of the existence of an Advanced Meter device at the Supply Meter Point then the User shall as soon as reasonably practicable provide and update the relevant information in accordance with the requirements of the UK Link Manual. In this paragraph Advanced Meter shall have the same construction as that set out in Standard Condition 12.22 of the Gas Suppliers Licence published by </w:t>
        </w:r>
      </w:ins>
      <w:del w:id="176" w:author="Dentons" w:date="2017-01-10T17:07:00Z">
        <w:r>
          <w:rPr>
            <w:noProof w:val="0"/>
            <w:highlight w:val="yellow"/>
            <w:lang w:val="en-GB"/>
          </w:rPr>
          <w:delText xml:space="preserve">Ofgem </w:delText>
        </w:r>
      </w:del>
      <w:ins w:id="177" w:author="Dentons" w:date="2017-01-10T11:07:00Z">
        <w:r>
          <w:rPr>
            <w:noProof w:val="0"/>
            <w:highlight w:val="yellow"/>
            <w:lang w:val="en-GB"/>
          </w:rPr>
          <w:t>the Authority</w:t>
        </w:r>
      </w:ins>
      <w:r>
        <w:rPr>
          <w:rStyle w:val="CommentReference"/>
          <w:noProof w:val="0"/>
        </w:rPr>
        <w:commentReference w:id="178"/>
      </w:r>
      <w:ins w:id="179" w:author="Dentons" w:date="2017-01-10T11:07:00Z">
        <w:r>
          <w:rPr>
            <w:noProof w:val="0"/>
            <w:highlight w:val="lightGray"/>
            <w:lang w:val="en-GB"/>
          </w:rPr>
          <w:t>.</w:t>
        </w:r>
      </w:ins>
      <w:r>
        <w:rPr>
          <w:rStyle w:val="CommentReference"/>
          <w:noProof w:val="0"/>
        </w:rPr>
        <w:t xml:space="preserve"> </w:t>
      </w:r>
      <w:r>
        <w:rPr>
          <w:rStyle w:val="CommentReference"/>
          <w:noProof w:val="0"/>
        </w:rPr>
        <w:commentReference w:id="180"/>
      </w:r>
    </w:p>
    <w:p>
      <w:pPr>
        <w:pStyle w:val="Level-2"/>
        <w:rPr>
          <w:lang w:val="en-GB"/>
        </w:rPr>
      </w:pPr>
      <w:bookmarkStart w:id="181" w:name="_Hlt514746288"/>
      <w:bookmarkStart w:id="182" w:name="_Hlt514746332"/>
      <w:bookmarkStart w:id="183" w:name="_Hlt514746335"/>
      <w:bookmarkStart w:id="184" w:name="_Hlt514746339"/>
      <w:bookmarkStart w:id="185" w:name="_Hlt514746390"/>
      <w:bookmarkStart w:id="186" w:name="_Hlt514746477"/>
      <w:bookmarkStart w:id="187" w:name="_Hlt514746492"/>
      <w:bookmarkStart w:id="188" w:name="_Hlt514746611"/>
      <w:bookmarkStart w:id="189" w:name="_Hlt514748496"/>
      <w:bookmarkStart w:id="190" w:name="_Hlt514748522"/>
      <w:bookmarkStart w:id="191" w:name="_Toc85363565"/>
      <w:bookmarkEnd w:id="181"/>
      <w:bookmarkEnd w:id="182"/>
      <w:bookmarkEnd w:id="183"/>
      <w:bookmarkEnd w:id="184"/>
      <w:bookmarkEnd w:id="185"/>
      <w:bookmarkEnd w:id="186"/>
      <w:bookmarkEnd w:id="187"/>
      <w:bookmarkEnd w:id="188"/>
      <w:bookmarkEnd w:id="189"/>
      <w:bookmarkEnd w:id="190"/>
      <w:r>
        <w:rPr>
          <w:lang w:val="en-GB"/>
        </w:rPr>
        <w:t>Failure of Supply Meter Installation</w:t>
      </w:r>
      <w:bookmarkEnd w:id="191"/>
    </w:p>
    <w:p>
      <w:pPr>
        <w:pStyle w:val="Level-3"/>
        <w:rPr>
          <w:lang w:val="en-GB"/>
        </w:rPr>
      </w:pPr>
      <w:r>
        <w:rPr>
          <w:lang w:val="en-GB"/>
        </w:rPr>
        <w:t>Where as a result of any failure or defect in any Supply Meter Installation gas cannot be offtaken from the Total System at the relevant Supply Meter Point, and except where Section J4.4.5(b) applies, the Transporter will not be in breach (by reason thereof) of its obligation to make gas available for offtake from the Total System.</w:t>
      </w:r>
    </w:p>
    <w:p>
      <w:pPr>
        <w:pStyle w:val="Level-2"/>
        <w:rPr>
          <w:lang w:val="en-GB"/>
        </w:rPr>
      </w:pPr>
      <w:bookmarkStart w:id="192" w:name="_Toc59945021"/>
      <w:bookmarkStart w:id="193" w:name="_Toc85363566"/>
      <w:r>
        <w:rPr>
          <w:lang w:val="en-GB"/>
        </w:rPr>
        <w:lastRenderedPageBreak/>
        <w:t>Interference with meters</w:t>
      </w:r>
      <w:bookmarkEnd w:id="192"/>
      <w:r>
        <w:rPr>
          <w:lang w:val="en-GB"/>
        </w:rPr>
        <w:t xml:space="preserve"> and meter by-pass utilisation</w:t>
      </w:r>
      <w:bookmarkEnd w:id="193"/>
    </w:p>
    <w:p>
      <w:pPr>
        <w:pStyle w:val="Body-3"/>
        <w:rPr>
          <w:lang w:val="en-GB"/>
        </w:rPr>
      </w:pPr>
      <w:r>
        <w:rPr>
          <w:lang w:val="en-GB"/>
        </w:rPr>
        <w:t>The Registered User shall take all reasonable steps to ensure that:</w:t>
      </w:r>
    </w:p>
    <w:p>
      <w:pPr>
        <w:pStyle w:val="Level-4a"/>
        <w:rPr>
          <w:lang w:val="en-GB"/>
        </w:rPr>
      </w:pPr>
      <w:r>
        <w:rPr>
          <w:lang w:val="en-GB"/>
        </w:rPr>
        <w:t xml:space="preserve">no person improperly breaks any seal affixed to any part of the Supply Meter Installation or tampers or otherwise interferes with any Supply Meter Installation, utilises a meter by-pass other than as permitted by </w:t>
      </w:r>
      <w:del w:id="194" w:author="Dentons" w:date="2017-01-10T11:07:00Z">
        <w:r>
          <w:rPr>
            <w:highlight w:val="lightGray"/>
          </w:rPr>
          <w:delText>T/PR/GT3</w:delText>
        </w:r>
      </w:del>
      <w:proofErr w:type="spellStart"/>
      <w:ins w:id="195" w:author="Dentons" w:date="2017-01-10T11:07:00Z">
        <w:r>
          <w:rPr>
            <w:highlight w:val="lightGray"/>
            <w:lang w:val="en-GB"/>
          </w:rPr>
          <w:t>GDN</w:t>
        </w:r>
        <w:proofErr w:type="spellEnd"/>
        <w:r>
          <w:rPr>
            <w:highlight w:val="lightGray"/>
            <w:lang w:val="en-GB"/>
          </w:rPr>
          <w:t>/PM/GT2</w:t>
        </w:r>
      </w:ins>
      <w:r>
        <w:rPr>
          <w:rStyle w:val="CommentReference"/>
          <w:b/>
          <w:bCs/>
        </w:rPr>
        <w:commentReference w:id="196"/>
      </w:r>
      <w:r>
        <w:rPr>
          <w:lang w:val="en-GB"/>
        </w:rPr>
        <w:t>, or utilises a temporary alternative arrangement;</w:t>
      </w:r>
    </w:p>
    <w:p>
      <w:pPr>
        <w:pStyle w:val="Level-4a"/>
        <w:rPr>
          <w:lang w:val="en-GB"/>
        </w:rPr>
      </w:pPr>
      <w:bookmarkStart w:id="197" w:name="M_2_3_1_b"/>
      <w:bookmarkEnd w:id="197"/>
      <w:r>
        <w:rPr>
          <w:lang w:val="en-GB"/>
        </w:rPr>
        <w:t xml:space="preserve">upon each visit to the Supply Point Premises by any representative of that User or the supplier, or by any person engaged (by that User, the supplier or the consumer) to obtain an On-site Meter Read, there is promptly reported to the Transporter any evidence which is or ought (having regard to the purposes for which such person is visiting the premises) to be apparent to such representative or person of the breaking of any such seal or of any such tampering or interference (including any activated tamper alarm) or otherwise of theft or attempted theft of gas, or the utilisation of a meter by-pass other than as permitted by </w:t>
      </w:r>
      <w:del w:id="198" w:author="Dentons" w:date="2017-01-10T11:07:00Z">
        <w:r>
          <w:rPr>
            <w:highlight w:val="lightGray"/>
          </w:rPr>
          <w:delText>T/PR/GT3</w:delText>
        </w:r>
      </w:del>
      <w:proofErr w:type="spellStart"/>
      <w:ins w:id="199" w:author="Dentons" w:date="2017-01-10T11:07:00Z">
        <w:r>
          <w:rPr>
            <w:highlight w:val="lightGray"/>
            <w:lang w:val="en-GB"/>
          </w:rPr>
          <w:t>GDN</w:t>
        </w:r>
        <w:proofErr w:type="spellEnd"/>
        <w:r>
          <w:rPr>
            <w:highlight w:val="lightGray"/>
            <w:lang w:val="en-GB"/>
          </w:rPr>
          <w:t>/PM/GT2</w:t>
        </w:r>
      </w:ins>
      <w:r>
        <w:rPr>
          <w:rStyle w:val="CommentReference"/>
          <w:b/>
          <w:bCs/>
        </w:rPr>
        <w:commentReference w:id="200"/>
      </w:r>
      <w:r>
        <w:rPr>
          <w:lang w:val="en-GB"/>
        </w:rPr>
        <w:t>, or the utilisation of a temporary alternative arrangement.</w:t>
      </w:r>
    </w:p>
    <w:p>
      <w:pPr>
        <w:pStyle w:val="Level-2"/>
        <w:rPr>
          <w:lang w:val="en-GB"/>
        </w:rPr>
      </w:pPr>
      <w:bookmarkStart w:id="201" w:name="_Hlt514746468"/>
      <w:bookmarkStart w:id="202" w:name="_Hlt7424843"/>
      <w:bookmarkStart w:id="203" w:name="_Ref484505577"/>
      <w:bookmarkStart w:id="204" w:name="_Ref484507317"/>
      <w:bookmarkStart w:id="205" w:name="_Toc59945022"/>
      <w:bookmarkStart w:id="206" w:name="_Toc85363567"/>
      <w:bookmarkEnd w:id="201"/>
      <w:bookmarkEnd w:id="202"/>
      <w:r>
        <w:rPr>
          <w:lang w:val="en-GB"/>
        </w:rPr>
        <w:t>Meter by-pass</w:t>
      </w:r>
      <w:bookmarkEnd w:id="203"/>
      <w:bookmarkEnd w:id="204"/>
      <w:bookmarkEnd w:id="205"/>
      <w:bookmarkEnd w:id="206"/>
    </w:p>
    <w:p>
      <w:pPr>
        <w:pStyle w:val="Level-3"/>
        <w:rPr>
          <w:lang w:val="en-GB"/>
        </w:rPr>
      </w:pPr>
      <w:r>
        <w:rPr>
          <w:lang w:val="en-GB"/>
        </w:rPr>
        <w:t xml:space="preserve">In the circumstances permitted by the Registered User in accordance with </w:t>
      </w:r>
      <w:del w:id="207" w:author="Dentons" w:date="2017-01-10T11:07:00Z">
        <w:r>
          <w:rPr>
            <w:highlight w:val="lightGray"/>
          </w:rPr>
          <w:delText>T/PR/GT3</w:delText>
        </w:r>
      </w:del>
      <w:proofErr w:type="spellStart"/>
      <w:ins w:id="208" w:author="Dentons" w:date="2017-01-10T11:07:00Z">
        <w:r>
          <w:rPr>
            <w:noProof w:val="0"/>
            <w:highlight w:val="lightGray"/>
            <w:lang w:val="en-GB"/>
          </w:rPr>
          <w:t>GDN</w:t>
        </w:r>
        <w:proofErr w:type="spellEnd"/>
        <w:r>
          <w:rPr>
            <w:noProof w:val="0"/>
            <w:highlight w:val="lightGray"/>
            <w:lang w:val="en-GB"/>
          </w:rPr>
          <w:t>/PM/GT2</w:t>
        </w:r>
      </w:ins>
      <w:r>
        <w:rPr>
          <w:rStyle w:val="CommentReference"/>
          <w:noProof w:val="0"/>
        </w:rPr>
        <w:commentReference w:id="209"/>
      </w:r>
      <w:r>
        <w:rPr>
          <w:lang w:val="en-GB"/>
        </w:rPr>
        <w:t xml:space="preserve"> a meter by-pass may be installed (as a part of the Supply Meter Installation), or a temporary alternative arrangement may be utilised, at a Supply Meter Point.</w:t>
      </w:r>
    </w:p>
    <w:p>
      <w:pPr>
        <w:pStyle w:val="Level-3"/>
        <w:rPr>
          <w:lang w:val="en-GB"/>
        </w:rPr>
      </w:pPr>
      <w:r>
        <w:rPr>
          <w:lang w:val="en-GB"/>
        </w:rPr>
        <w:t>For the purposes of the Code:</w:t>
      </w:r>
    </w:p>
    <w:p>
      <w:pPr>
        <w:pStyle w:val="Level-4a"/>
        <w:rPr>
          <w:lang w:val="en-GB"/>
        </w:rPr>
      </w:pPr>
      <w:r>
        <w:rPr>
          <w:lang w:val="en-GB"/>
        </w:rPr>
        <w:t>a "</w:t>
      </w:r>
      <w:r>
        <w:rPr>
          <w:b/>
          <w:lang w:val="en-GB"/>
        </w:rPr>
        <w:t>meter by-pass</w:t>
      </w:r>
      <w:r>
        <w:rPr>
          <w:lang w:val="en-GB"/>
        </w:rPr>
        <w:t>" is any pipe, and associated gas fittings used in connection with it, used to supply gas to a consumer without passing through the Supply Meter, and thereby secure the continued offtake of gas at the Supply Meter Point, in the event of any failure of, or any work on, part of the Supply Meter Installation which would impede the flow of gas through the Supply Meter;</w:t>
      </w:r>
    </w:p>
    <w:p>
      <w:pPr>
        <w:pStyle w:val="Level-4a"/>
        <w:rPr>
          <w:lang w:val="en-GB"/>
        </w:rPr>
      </w:pPr>
      <w:r>
        <w:rPr>
          <w:lang w:val="en-GB"/>
        </w:rPr>
        <w:t>a "</w:t>
      </w:r>
      <w:r>
        <w:rPr>
          <w:b/>
          <w:lang w:val="en-GB"/>
        </w:rPr>
        <w:t>temporary alternative arrangement</w:t>
      </w:r>
      <w:r>
        <w:rPr>
          <w:lang w:val="en-GB"/>
        </w:rPr>
        <w:t>" is an arrangement other than by means of a meter by-pass to temporarily enable the flow of gas to the premises of a consumer without measurement by a Supply Meter;</w:t>
      </w:r>
    </w:p>
    <w:p>
      <w:pPr>
        <w:pStyle w:val="Level-4a"/>
        <w:rPr>
          <w:del w:id="210" w:author="Dentons" w:date="2017-01-10T11:07:00Z"/>
          <w:highlight w:val="lightGray"/>
        </w:rPr>
      </w:pPr>
      <w:del w:id="211" w:author="Dentons" w:date="2017-01-10T11:07:00Z">
        <w:r>
          <w:rPr>
            <w:highlight w:val="lightGray"/>
          </w:rPr>
          <w:delText>"</w:delText>
        </w:r>
        <w:r>
          <w:rPr>
            <w:b/>
            <w:bCs/>
            <w:highlight w:val="lightGray"/>
          </w:rPr>
          <w:delText>T/PR/GT3</w:delText>
        </w:r>
        <w:r>
          <w:rPr>
            <w:highlight w:val="lightGray"/>
          </w:rPr>
          <w:delText>" is the document entitled Procedures for Meter By-pass Provision, Use and Approval relating to the installation and utilisation of meter by-passes, as published by the Transporter from time to time.</w:delText>
        </w:r>
      </w:del>
    </w:p>
    <w:p>
      <w:pPr>
        <w:pStyle w:val="Level-4a"/>
        <w:rPr>
          <w:ins w:id="212" w:author="Dentons" w:date="2017-01-10T11:07:00Z"/>
          <w:highlight w:val="lightGray"/>
          <w:lang w:val="en-GB"/>
        </w:rPr>
      </w:pPr>
      <w:ins w:id="213" w:author="Dentons" w:date="2017-01-10T11:07:00Z">
        <w:r>
          <w:rPr>
            <w:highlight w:val="lightGray"/>
            <w:lang w:val="en-GB"/>
          </w:rPr>
          <w:t>Not used.</w:t>
        </w:r>
      </w:ins>
      <w:r>
        <w:rPr>
          <w:rStyle w:val="CommentReference"/>
        </w:rPr>
        <w:t xml:space="preserve"> </w:t>
      </w:r>
      <w:r>
        <w:rPr>
          <w:rStyle w:val="CommentReference"/>
        </w:rPr>
        <w:commentReference w:id="214"/>
      </w:r>
    </w:p>
    <w:p>
      <w:pPr>
        <w:pStyle w:val="Level-3"/>
        <w:rPr>
          <w:lang w:val="en-GB"/>
        </w:rPr>
      </w:pPr>
      <w:r>
        <w:rPr>
          <w:lang w:val="en-GB"/>
        </w:rPr>
        <w:t xml:space="preserve">Where the Registered User has permitted a meter by-pass to be installed, or temporary alternative arrangement to be utilised, at a Supply Meter Point it shall notify the </w:t>
      </w:r>
      <w:del w:id="215" w:author="Dentons" w:date="2017-01-10T11:07:00Z">
        <w:r>
          <w:rPr>
            <w:highlight w:val="yellow"/>
          </w:rPr>
          <w:delText>Transporter</w:delText>
        </w:r>
      </w:del>
      <w:ins w:id="216" w:author="Dentons" w:date="2017-01-10T11:07:00Z">
        <w:r>
          <w:rPr>
            <w:noProof w:val="0"/>
            <w:highlight w:val="yellow"/>
            <w:lang w:val="en-GB"/>
          </w:rPr>
          <w:t>CDSP</w:t>
        </w:r>
      </w:ins>
      <w:r>
        <w:rPr>
          <w:lang w:val="en-GB"/>
        </w:rPr>
        <w:t xml:space="preserve"> as soon as reasonably practicable following such installation or utilisation.</w:t>
      </w:r>
    </w:p>
    <w:p>
      <w:pPr>
        <w:pStyle w:val="Level-3"/>
        <w:rPr>
          <w:lang w:val="en-GB"/>
        </w:rPr>
      </w:pPr>
      <w:bookmarkStart w:id="217" w:name="_Hlt514746472"/>
      <w:bookmarkStart w:id="218" w:name="_Ref484507346"/>
      <w:bookmarkEnd w:id="217"/>
      <w:r>
        <w:rPr>
          <w:lang w:val="en-GB"/>
        </w:rPr>
        <w:t>Where a meter by-pass is installed, or a temporary alternative arrangement utilised, at a Supply Meter Point then in the event of a cessation of use:</w:t>
      </w:r>
      <w:bookmarkEnd w:id="218"/>
    </w:p>
    <w:p>
      <w:pPr>
        <w:pStyle w:val="Level-4a"/>
        <w:rPr>
          <w:lang w:val="en-GB"/>
        </w:rPr>
      </w:pPr>
      <w:r>
        <w:rPr>
          <w:lang w:val="en-GB"/>
        </w:rPr>
        <w:t>within 2</w:t>
      </w:r>
      <w:ins w:id="219" w:author="Dentons" w:date="2017-01-10T11:07:00Z">
        <w:r>
          <w:rPr>
            <w:lang w:val="en-GB"/>
          </w:rPr>
          <w:t xml:space="preserve"> </w:t>
        </w:r>
        <w:r>
          <w:rPr>
            <w:highlight w:val="lightGray"/>
            <w:lang w:val="en-GB"/>
          </w:rPr>
          <w:t>Supply Point Systems</w:t>
        </w:r>
      </w:ins>
      <w:r>
        <w:rPr>
          <w:lang w:val="en-GB"/>
        </w:rPr>
        <w:t xml:space="preserve"> </w:t>
      </w:r>
      <w:r>
        <w:rPr>
          <w:rStyle w:val="CommentReference"/>
        </w:rPr>
        <w:commentReference w:id="220"/>
      </w:r>
      <w:r>
        <w:rPr>
          <w:lang w:val="en-GB"/>
        </w:rPr>
        <w:t xml:space="preserve">Business Days following the Day on which such discontinuance occurred, the Registered User shall notify the </w:t>
      </w:r>
      <w:del w:id="221" w:author="Dentons" w:date="2017-01-10T11:07:00Z">
        <w:r>
          <w:rPr>
            <w:highlight w:val="yellow"/>
          </w:rPr>
          <w:delText>Transporter</w:delText>
        </w:r>
      </w:del>
      <w:ins w:id="222" w:author="Dentons" w:date="2017-01-10T11:07:00Z">
        <w:r>
          <w:rPr>
            <w:highlight w:val="yellow"/>
            <w:lang w:val="en-GB"/>
          </w:rPr>
          <w:t>CDSP</w:t>
        </w:r>
      </w:ins>
      <w:r>
        <w:rPr>
          <w:lang w:val="en-GB"/>
        </w:rPr>
        <w:t xml:space="preserve"> of the following information:</w:t>
      </w:r>
    </w:p>
    <w:p>
      <w:pPr>
        <w:pStyle w:val="Level-5r"/>
        <w:rPr>
          <w:lang w:val="en-GB"/>
        </w:rPr>
      </w:pPr>
      <w:r>
        <w:rPr>
          <w:lang w:val="en-GB"/>
        </w:rPr>
        <w:t>the MPRN;</w:t>
      </w:r>
    </w:p>
    <w:p>
      <w:pPr>
        <w:pStyle w:val="Level-5r"/>
        <w:rPr>
          <w:lang w:val="en-GB"/>
        </w:rPr>
      </w:pPr>
      <w:r>
        <w:rPr>
          <w:lang w:val="en-GB"/>
        </w:rPr>
        <w:lastRenderedPageBreak/>
        <w:t>the Shipper ID;</w:t>
      </w:r>
    </w:p>
    <w:p>
      <w:pPr>
        <w:pStyle w:val="Level-5r"/>
        <w:rPr>
          <w:lang w:val="en-GB"/>
        </w:rPr>
      </w:pPr>
      <w:r>
        <w:rPr>
          <w:lang w:val="en-GB"/>
        </w:rPr>
        <w:t>the type of Supply Meter Point (identified as a Class 3 or 4 Supply Meter Point or Class 1 or 2 Supply Meter Point);</w:t>
      </w:r>
    </w:p>
    <w:p>
      <w:pPr>
        <w:pStyle w:val="Level-5r"/>
        <w:rPr>
          <w:lang w:val="en-GB"/>
        </w:rPr>
      </w:pPr>
      <w:bookmarkStart w:id="223" w:name="_Hlt514746464"/>
      <w:bookmarkStart w:id="224" w:name="_Ref484507298"/>
      <w:bookmarkEnd w:id="223"/>
      <w:r>
        <w:rPr>
          <w:lang w:val="en-GB"/>
        </w:rPr>
        <w:t>the date on which the meter by-pass was opened or the temporary alternative arrangement commenced;</w:t>
      </w:r>
      <w:bookmarkEnd w:id="224"/>
    </w:p>
    <w:p>
      <w:pPr>
        <w:pStyle w:val="Level-5r"/>
        <w:rPr>
          <w:lang w:val="en-GB"/>
        </w:rPr>
      </w:pPr>
      <w:r>
        <w:rPr>
          <w:lang w:val="en-GB"/>
        </w:rPr>
        <w:t>the time at which the meter by-pass opened or the temporary alternative arrangement commenced;</w:t>
      </w:r>
    </w:p>
    <w:p>
      <w:pPr>
        <w:pStyle w:val="Level-5r"/>
        <w:rPr>
          <w:lang w:val="en-GB"/>
        </w:rPr>
      </w:pPr>
      <w:r>
        <w:rPr>
          <w:lang w:val="en-GB"/>
        </w:rPr>
        <w:t>the Meter Reading at the time on which the meter by-pass opened or the temporary alternative arrangement commenced;</w:t>
      </w:r>
    </w:p>
    <w:p>
      <w:pPr>
        <w:pStyle w:val="Level-5r"/>
        <w:rPr>
          <w:lang w:val="en-GB"/>
        </w:rPr>
      </w:pPr>
      <w:r>
        <w:rPr>
          <w:lang w:val="en-GB"/>
        </w:rPr>
        <w:t>the date on which the meter by-pass was closed or the temporary alternative arrangement ceased;</w:t>
      </w:r>
    </w:p>
    <w:p>
      <w:pPr>
        <w:pStyle w:val="Level-5r"/>
        <w:rPr>
          <w:lang w:val="en-GB"/>
        </w:rPr>
      </w:pPr>
      <w:r>
        <w:rPr>
          <w:lang w:val="en-GB"/>
        </w:rPr>
        <w:t>the time on which the meter by-pass was closed or the temporary alternative arrangement ceased;</w:t>
      </w:r>
    </w:p>
    <w:p>
      <w:pPr>
        <w:pStyle w:val="Level-5r"/>
        <w:rPr>
          <w:lang w:val="en-GB"/>
        </w:rPr>
      </w:pPr>
      <w:bookmarkStart w:id="225" w:name="_Ref353999836"/>
      <w:r>
        <w:rPr>
          <w:lang w:val="en-GB"/>
        </w:rPr>
        <w:t>the Meter Reading (obtained by an On-site Meter Read) at the time on which the meter by-pass was closed or the temporary alternative arrangement ceased;</w:t>
      </w:r>
      <w:bookmarkEnd w:id="225"/>
    </w:p>
    <w:p>
      <w:pPr>
        <w:pStyle w:val="Level-4a"/>
        <w:rPr>
          <w:lang w:val="en-GB"/>
        </w:rPr>
      </w:pPr>
      <w:bookmarkStart w:id="226" w:name="_Ref354000794"/>
      <w:r>
        <w:rPr>
          <w:lang w:val="en-GB"/>
        </w:rPr>
        <w:t xml:space="preserve">within 15 </w:t>
      </w:r>
      <w:ins w:id="227" w:author="Dentons" w:date="2017-01-10T11:07:00Z">
        <w:r>
          <w:rPr>
            <w:highlight w:val="lightGray"/>
            <w:lang w:val="en-GB"/>
          </w:rPr>
          <w:t>Supply Point Systems</w:t>
        </w:r>
        <w:r>
          <w:rPr>
            <w:lang w:val="en-GB"/>
          </w:rPr>
          <w:t xml:space="preserve"> </w:t>
        </w:r>
      </w:ins>
      <w:r>
        <w:rPr>
          <w:rStyle w:val="CommentReference"/>
        </w:rPr>
        <w:commentReference w:id="228"/>
      </w:r>
      <w:r>
        <w:rPr>
          <w:lang w:val="en-GB"/>
        </w:rPr>
        <w:t xml:space="preserve">Business Days following the Day on which cessation occurred, the Registered User shall notify the </w:t>
      </w:r>
      <w:del w:id="229" w:author="Dentons" w:date="2017-01-10T11:07:00Z">
        <w:r>
          <w:rPr>
            <w:highlight w:val="yellow"/>
          </w:rPr>
          <w:delText>Transporter</w:delText>
        </w:r>
      </w:del>
      <w:ins w:id="230" w:author="Dentons" w:date="2017-01-10T11:07:00Z">
        <w:r>
          <w:rPr>
            <w:highlight w:val="yellow"/>
            <w:lang w:val="en-GB"/>
          </w:rPr>
          <w:t>CDSP</w:t>
        </w:r>
      </w:ins>
      <w:r>
        <w:rPr>
          <w:lang w:val="en-GB"/>
        </w:rPr>
        <w:t xml:space="preserve"> of its estimate of gas used in accordance with paragraph </w:t>
      </w:r>
      <w:r>
        <w:rPr>
          <w:lang w:val="en-GB"/>
        </w:rPr>
        <w:fldChar w:fldCharType="begin"/>
      </w:r>
      <w:r>
        <w:rPr>
          <w:lang w:val="en-GB"/>
        </w:rPr>
        <w:instrText xml:space="preserve"> REF _Ref346618587 \r \h  \* MERGEFORMAT </w:instrText>
      </w:r>
      <w:r>
        <w:rPr>
          <w:lang w:val="en-GB"/>
        </w:rPr>
      </w:r>
      <w:r>
        <w:rPr>
          <w:lang w:val="en-GB"/>
        </w:rPr>
        <w:fldChar w:fldCharType="separate"/>
      </w:r>
      <w:r>
        <w:rPr>
          <w:lang w:val="en-GB"/>
        </w:rPr>
        <w:t>2.4.5</w:t>
      </w:r>
      <w:r>
        <w:rPr>
          <w:lang w:val="en-GB"/>
        </w:rPr>
        <w:fldChar w:fldCharType="end"/>
      </w:r>
      <w:r>
        <w:rPr>
          <w:lang w:val="en-GB"/>
        </w:rPr>
        <w:t xml:space="preserve"> or </w:t>
      </w:r>
      <w:r>
        <w:rPr>
          <w:lang w:val="en-GB"/>
        </w:rPr>
        <w:fldChar w:fldCharType="begin"/>
      </w:r>
      <w:r>
        <w:rPr>
          <w:lang w:val="en-GB"/>
        </w:rPr>
        <w:instrText xml:space="preserve"> REF _Ref346618624 \r \h  \* MERGEFORMAT </w:instrText>
      </w:r>
      <w:r>
        <w:rPr>
          <w:lang w:val="en-GB"/>
        </w:rPr>
      </w:r>
      <w:r>
        <w:rPr>
          <w:lang w:val="en-GB"/>
        </w:rPr>
        <w:fldChar w:fldCharType="separate"/>
      </w:r>
      <w:r>
        <w:rPr>
          <w:lang w:val="en-GB"/>
        </w:rPr>
        <w:t>2.4.6</w:t>
      </w:r>
      <w:r>
        <w:rPr>
          <w:lang w:val="en-GB"/>
        </w:rPr>
        <w:fldChar w:fldCharType="end"/>
      </w:r>
      <w:r>
        <w:rPr>
          <w:lang w:val="en-GB"/>
        </w:rPr>
        <w:t xml:space="preserve"> where such estimate is 10,000 kWh (</w:t>
      </w:r>
      <w:r>
        <w:rPr>
          <w:i/>
          <w:lang w:val="en-GB"/>
        </w:rPr>
        <w:t xml:space="preserve">340 </w:t>
      </w:r>
      <w:proofErr w:type="spellStart"/>
      <w:r>
        <w:rPr>
          <w:i/>
          <w:lang w:val="en-GB"/>
        </w:rPr>
        <w:t>therms</w:t>
      </w:r>
      <w:proofErr w:type="spellEnd"/>
      <w:r>
        <w:rPr>
          <w:lang w:val="en-GB"/>
        </w:rPr>
        <w:t>) or greater;</w:t>
      </w:r>
      <w:bookmarkEnd w:id="226"/>
    </w:p>
    <w:p>
      <w:pPr>
        <w:pStyle w:val="Level-4a"/>
        <w:rPr>
          <w:lang w:val="en-GB"/>
        </w:rPr>
      </w:pPr>
      <w:bookmarkStart w:id="231" w:name="_Ref353999778"/>
      <w:proofErr w:type="gramStart"/>
      <w:r>
        <w:rPr>
          <w:lang w:val="en-GB"/>
        </w:rPr>
        <w:t>an</w:t>
      </w:r>
      <w:proofErr w:type="gramEnd"/>
      <w:r>
        <w:rPr>
          <w:lang w:val="en-GB"/>
        </w:rPr>
        <w:t xml:space="preserve"> Offtake Reconciliation shall be carried out in accordance with paragraph </w:t>
      </w:r>
      <w:r>
        <w:rPr>
          <w:lang w:val="en-GB"/>
        </w:rPr>
        <w:fldChar w:fldCharType="begin"/>
      </w:r>
      <w:r>
        <w:rPr>
          <w:lang w:val="en-GB"/>
        </w:rPr>
        <w:instrText xml:space="preserve"> REF _Ref353998671 \r \h  \* MERGEFORMAT </w:instrText>
      </w:r>
      <w:r>
        <w:rPr>
          <w:lang w:val="en-GB"/>
        </w:rPr>
      </w:r>
      <w:r>
        <w:rPr>
          <w:lang w:val="en-GB"/>
        </w:rPr>
        <w:fldChar w:fldCharType="separate"/>
      </w:r>
      <w:r>
        <w:rPr>
          <w:lang w:val="en-GB"/>
        </w:rPr>
        <w:t>2.4.7</w:t>
      </w:r>
      <w:r>
        <w:rPr>
          <w:lang w:val="en-GB"/>
        </w:rPr>
        <w:fldChar w:fldCharType="end"/>
      </w:r>
      <w:r>
        <w:rPr>
          <w:lang w:val="en-GB"/>
        </w:rPr>
        <w:t xml:space="preserve"> (and no adjustment will be made in respect of the determination of any </w:t>
      </w:r>
      <w:proofErr w:type="spellStart"/>
      <w:r>
        <w:rPr>
          <w:lang w:val="en-GB"/>
        </w:rPr>
        <w:t>UDQO</w:t>
      </w:r>
      <w:proofErr w:type="spellEnd"/>
      <w:r>
        <w:rPr>
          <w:lang w:val="en-GB"/>
        </w:rPr>
        <w:t xml:space="preserve"> of the User or for any other purpose).</w:t>
      </w:r>
      <w:bookmarkEnd w:id="231"/>
      <w:r>
        <w:rPr>
          <w:lang w:val="en-GB"/>
        </w:rPr>
        <w:t xml:space="preserve"> </w:t>
      </w:r>
    </w:p>
    <w:p>
      <w:pPr>
        <w:pStyle w:val="Level-3"/>
        <w:rPr>
          <w:lang w:val="en-GB"/>
        </w:rPr>
      </w:pPr>
      <w:bookmarkStart w:id="232" w:name="_Ref346618587"/>
      <w:r>
        <w:rPr>
          <w:lang w:val="en-GB"/>
        </w:rPr>
        <w:t xml:space="preserve">Where a meter by-pass is open or the temporary alternative arrangement is in use on any Day at a Supply Meter Point, subject to paragraph </w:t>
      </w:r>
      <w:r>
        <w:rPr>
          <w:noProof w:val="0"/>
          <w:lang w:val="en-GB"/>
        </w:rPr>
        <w:fldChar w:fldCharType="begin"/>
      </w:r>
      <w:r>
        <w:rPr>
          <w:noProof w:val="0"/>
          <w:lang w:val="en-GB"/>
        </w:rPr>
        <w:instrText xml:space="preserve"> REF _Ref346618624 \r \h  \* MERGEFORMAT </w:instrText>
      </w:r>
      <w:r>
        <w:rPr>
          <w:noProof w:val="0"/>
          <w:lang w:val="en-GB"/>
        </w:rPr>
      </w:r>
      <w:r>
        <w:rPr>
          <w:noProof w:val="0"/>
          <w:lang w:val="en-GB"/>
        </w:rPr>
        <w:fldChar w:fldCharType="separate"/>
      </w:r>
      <w:r>
        <w:rPr>
          <w:noProof w:val="0"/>
          <w:lang w:val="en-GB"/>
        </w:rPr>
        <w:t>2.4.6</w:t>
      </w:r>
      <w:r>
        <w:rPr>
          <w:noProof w:val="0"/>
          <w:lang w:val="en-GB"/>
        </w:rPr>
        <w:fldChar w:fldCharType="end"/>
      </w:r>
      <w:r>
        <w:rPr>
          <w:lang w:val="en-GB"/>
        </w:rPr>
        <w:t>:</w:t>
      </w:r>
      <w:bookmarkEnd w:id="232"/>
    </w:p>
    <w:p>
      <w:pPr>
        <w:pStyle w:val="Level-4a"/>
        <w:rPr>
          <w:lang w:val="en-GB"/>
        </w:rPr>
      </w:pPr>
      <w:bookmarkStart w:id="233" w:name="_Ref346618931"/>
      <w:r>
        <w:rPr>
          <w:lang w:val="en-GB"/>
        </w:rPr>
        <w:t>an estimate of the volume of gas offtaken for each such Day will be calculated:</w:t>
      </w:r>
      <w:bookmarkEnd w:id="233"/>
    </w:p>
    <w:p>
      <w:pPr>
        <w:pStyle w:val="Level-5r"/>
        <w:rPr>
          <w:lang w:val="en-GB"/>
        </w:rPr>
      </w:pPr>
      <w:r>
        <w:rPr>
          <w:lang w:val="en-GB"/>
        </w:rPr>
        <w:t xml:space="preserve">in the case of a Class 1 or 2 Supply Meter Point, in accordance with paragraph </w:t>
      </w:r>
      <w:r>
        <w:rPr>
          <w:lang w:val="en-GB"/>
        </w:rPr>
        <w:fldChar w:fldCharType="begin"/>
      </w:r>
      <w:r>
        <w:rPr>
          <w:lang w:val="en-GB"/>
        </w:rPr>
        <w:instrText xml:space="preserve"> REF _Ref346618849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5.4</w:t>
      </w:r>
      <w:r>
        <w:rPr>
          <w:lang w:val="en-GB"/>
        </w:rPr>
        <w:fldChar w:fldCharType="end"/>
      </w:r>
      <w:r>
        <w:rPr>
          <w:lang w:val="en-GB"/>
        </w:rPr>
        <w:t>;</w:t>
      </w:r>
    </w:p>
    <w:p>
      <w:pPr>
        <w:pStyle w:val="Level-5r"/>
        <w:rPr>
          <w:lang w:val="en-GB"/>
        </w:rPr>
      </w:pPr>
      <w:r>
        <w:rPr>
          <w:lang w:val="en-GB"/>
        </w:rPr>
        <w:t xml:space="preserve">in the case of a Class 3 or 4 Supply Meter Point, by dividing the Annual Quantity for such Supply Meter Point by 365; </w:t>
      </w:r>
    </w:p>
    <w:p>
      <w:pPr>
        <w:pStyle w:val="Level-4a"/>
        <w:rPr>
          <w:lang w:val="en-GB"/>
        </w:rPr>
      </w:pPr>
      <w:r>
        <w:rPr>
          <w:lang w:val="en-GB"/>
        </w:rPr>
        <w:t xml:space="preserve">for less than one Day, in the case of a Class 1 or 2 Supply Meter Point, the estimate of the volume of gas offtaken for such part Day will be calculated by the Registered User by dividing the estimate generated for such Day in accordance with paragraph </w:t>
      </w:r>
      <w:r>
        <w:rPr>
          <w:lang w:val="en-GB"/>
        </w:rPr>
        <w:fldChar w:fldCharType="begin"/>
      </w:r>
      <w:r>
        <w:rPr>
          <w:lang w:val="en-GB"/>
        </w:rPr>
        <w:instrText xml:space="preserve"> REF _Ref346618931 \r \h  \* MERGEFORMAT </w:instrText>
      </w:r>
      <w:r>
        <w:rPr>
          <w:lang w:val="en-GB"/>
        </w:rPr>
      </w:r>
      <w:r>
        <w:rPr>
          <w:lang w:val="en-GB"/>
        </w:rPr>
        <w:fldChar w:fldCharType="separate"/>
      </w:r>
      <w:r>
        <w:rPr>
          <w:lang w:val="en-GB"/>
        </w:rPr>
        <w:t>(a)</w:t>
      </w:r>
      <w:r>
        <w:rPr>
          <w:lang w:val="en-GB"/>
        </w:rPr>
        <w:fldChar w:fldCharType="end"/>
      </w:r>
      <w:r>
        <w:rPr>
          <w:lang w:val="en-GB"/>
        </w:rPr>
        <w:t xml:space="preserve"> by 24 to produce an hourly estimate which will in turn be multiplied to the nearest whole number by the number of hours during such Day that the meter by-pass was open</w:t>
      </w:r>
      <w:ins w:id="234" w:author="Dentons" w:date="2017-01-10T11:07:00Z">
        <w:r>
          <w:rPr>
            <w:highlight w:val="yellow"/>
            <w:lang w:val="en-GB"/>
          </w:rPr>
          <w:t>, and the Registered User shall notify the CDSP</w:t>
        </w:r>
      </w:ins>
      <w:ins w:id="235" w:author="Dentons" w:date="2017-01-19T08:26:00Z">
        <w:r>
          <w:rPr>
            <w:highlight w:val="yellow"/>
            <w:lang w:val="en-GB"/>
          </w:rPr>
          <w:t xml:space="preserve"> of such estimate</w:t>
        </w:r>
      </w:ins>
      <w:r>
        <w:rPr>
          <w:highlight w:val="yellow"/>
          <w:lang w:val="en-GB"/>
        </w:rPr>
        <w:t>.</w:t>
      </w:r>
    </w:p>
    <w:p>
      <w:pPr>
        <w:pStyle w:val="Level-3"/>
        <w:rPr>
          <w:lang w:val="en-GB"/>
        </w:rPr>
      </w:pPr>
      <w:bookmarkStart w:id="236" w:name="_Ref346618624"/>
      <w:r>
        <w:rPr>
          <w:lang w:val="en-GB"/>
        </w:rPr>
        <w:t xml:space="preserve">Where information is available </w:t>
      </w:r>
      <w:ins w:id="237" w:author="Dentons" w:date="2017-01-23T10:58:00Z">
        <w:r>
          <w:rPr>
            <w:highlight w:val="yellow"/>
            <w:lang w:val="en-GB"/>
          </w:rPr>
          <w:t xml:space="preserve">from </w:t>
        </w:r>
      </w:ins>
      <w:del w:id="238" w:author="Dentons" w:date="2017-01-23T10:58:00Z">
        <w:r>
          <w:rPr>
            <w:highlight w:val="yellow"/>
            <w:lang w:val="en-GB"/>
          </w:rPr>
          <w:delText>which enables</w:delText>
        </w:r>
        <w:r>
          <w:rPr>
            <w:lang w:val="en-GB"/>
          </w:rPr>
          <w:delText xml:space="preserve"> </w:delText>
        </w:r>
      </w:del>
      <w:r>
        <w:rPr>
          <w:lang w:val="en-GB"/>
        </w:rPr>
        <w:t xml:space="preserve">the </w:t>
      </w:r>
      <w:r>
        <w:t>Transporter</w:t>
      </w:r>
      <w:r>
        <w:rPr>
          <w:lang w:val="en-GB"/>
        </w:rPr>
        <w:t xml:space="preserve"> or the Registered User </w:t>
      </w:r>
      <w:ins w:id="239" w:author="Dentons" w:date="2017-01-23T10:58:00Z">
        <w:r>
          <w:rPr>
            <w:highlight w:val="yellow"/>
            <w:lang w:val="en-GB"/>
          </w:rPr>
          <w:t>which enables the CDSP</w:t>
        </w:r>
        <w:r>
          <w:rPr>
            <w:lang w:val="en-GB"/>
          </w:rPr>
          <w:t xml:space="preserve"> </w:t>
        </w:r>
      </w:ins>
      <w:r>
        <w:rPr>
          <w:lang w:val="en-GB"/>
        </w:rPr>
        <w:t xml:space="preserve">to make a more accurate estimate of the gas offtaken, such information will be used for such purpose in substitution of the estimate calculated under paragraph </w:t>
      </w:r>
      <w:r>
        <w:rPr>
          <w:noProof w:val="0"/>
          <w:lang w:val="en-GB"/>
        </w:rPr>
        <w:fldChar w:fldCharType="begin"/>
      </w:r>
      <w:r>
        <w:rPr>
          <w:noProof w:val="0"/>
          <w:lang w:val="en-GB"/>
        </w:rPr>
        <w:instrText xml:space="preserve"> REF _Ref346618587 \r \h  \* MERGEFORMAT </w:instrText>
      </w:r>
      <w:r>
        <w:rPr>
          <w:noProof w:val="0"/>
          <w:lang w:val="en-GB"/>
        </w:rPr>
      </w:r>
      <w:r>
        <w:rPr>
          <w:noProof w:val="0"/>
          <w:lang w:val="en-GB"/>
        </w:rPr>
        <w:fldChar w:fldCharType="separate"/>
      </w:r>
      <w:r>
        <w:rPr>
          <w:noProof w:val="0"/>
          <w:lang w:val="en-GB"/>
        </w:rPr>
        <w:t>2.4.5</w:t>
      </w:r>
      <w:r>
        <w:rPr>
          <w:noProof w:val="0"/>
          <w:lang w:val="en-GB"/>
        </w:rPr>
        <w:fldChar w:fldCharType="end"/>
      </w:r>
      <w:r>
        <w:rPr>
          <w:lang w:val="en-GB"/>
        </w:rPr>
        <w:t xml:space="preserve"> .</w:t>
      </w:r>
      <w:bookmarkEnd w:id="236"/>
    </w:p>
    <w:p>
      <w:pPr>
        <w:pStyle w:val="Level-3"/>
        <w:rPr>
          <w:lang w:val="en-GB"/>
        </w:rPr>
      </w:pPr>
      <w:bookmarkStart w:id="240" w:name="_Ref353998671"/>
      <w:r>
        <w:rPr>
          <w:lang w:val="en-GB"/>
        </w:rPr>
        <w:t xml:space="preserve">For the purposes of the Offtake Reconciliation required under paragraph </w:t>
      </w:r>
      <w:r>
        <w:rPr>
          <w:lang w:val="en-GB"/>
        </w:rPr>
        <w:fldChar w:fldCharType="begin"/>
      </w:r>
      <w:r>
        <w:rPr>
          <w:lang w:val="en-GB"/>
        </w:rPr>
        <w:instrText xml:space="preserve"> REF _Ref353999778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2.4.4(c)</w:t>
      </w:r>
      <w:r>
        <w:rPr>
          <w:lang w:val="en-GB"/>
        </w:rPr>
        <w:fldChar w:fldCharType="end"/>
      </w:r>
      <w:r>
        <w:rPr>
          <w:lang w:val="en-GB"/>
        </w:rPr>
        <w:t>:</w:t>
      </w:r>
      <w:bookmarkEnd w:id="240"/>
    </w:p>
    <w:p>
      <w:pPr>
        <w:pStyle w:val="Level-4a"/>
        <w:rPr>
          <w:lang w:val="en-GB"/>
        </w:rPr>
      </w:pPr>
      <w:r>
        <w:rPr>
          <w:lang w:val="en-GB"/>
        </w:rPr>
        <w:t xml:space="preserve">the Meter Reading referred to in paragraph </w:t>
      </w:r>
      <w:r>
        <w:rPr>
          <w:lang w:val="en-GB"/>
        </w:rPr>
        <w:fldChar w:fldCharType="begin"/>
      </w:r>
      <w:r>
        <w:rPr>
          <w:lang w:val="en-GB"/>
        </w:rPr>
        <w:instrText xml:space="preserve"> REF _Ref353999836 \r \h  \* MERGEFORMAT </w:instrText>
      </w:r>
      <w:r>
        <w:rPr>
          <w:lang w:val="en-GB"/>
        </w:rPr>
      </w:r>
      <w:r>
        <w:rPr>
          <w:lang w:val="en-GB"/>
        </w:rPr>
        <w:fldChar w:fldCharType="separate"/>
      </w:r>
      <w:r>
        <w:rPr>
          <w:lang w:val="en-GB"/>
        </w:rPr>
        <w:t>2.4.4(a)(ix)</w:t>
      </w:r>
      <w:r>
        <w:rPr>
          <w:lang w:val="en-GB"/>
        </w:rPr>
        <w:fldChar w:fldCharType="end"/>
      </w:r>
      <w:r>
        <w:rPr>
          <w:lang w:val="en-GB"/>
        </w:rPr>
        <w:t xml:space="preserve"> shall be the </w:t>
      </w:r>
      <w:r>
        <w:rPr>
          <w:lang w:val="en-GB"/>
        </w:rPr>
        <w:lastRenderedPageBreak/>
        <w:t>Reconciliation Meter Reading;</w:t>
      </w:r>
    </w:p>
    <w:p>
      <w:pPr>
        <w:pStyle w:val="Level-4a"/>
        <w:rPr>
          <w:lang w:val="en-GB"/>
        </w:rPr>
      </w:pPr>
      <w:r>
        <w:rPr>
          <w:lang w:val="en-GB"/>
        </w:rPr>
        <w:t>the Reconciliation Metered Period shall be the period ending with the Read Date of that Meter Reading, and starting on the Read Date of:</w:t>
      </w:r>
    </w:p>
    <w:p>
      <w:pPr>
        <w:pStyle w:val="Level-5r"/>
        <w:rPr>
          <w:lang w:val="en-GB"/>
        </w:rPr>
      </w:pPr>
      <w:r>
        <w:rPr>
          <w:lang w:val="en-GB"/>
        </w:rPr>
        <w:t>the most recently submitted Valid Meter Reading; or</w:t>
      </w:r>
    </w:p>
    <w:p>
      <w:pPr>
        <w:pStyle w:val="Level-5r"/>
        <w:rPr>
          <w:lang w:val="en-GB"/>
        </w:rPr>
      </w:pPr>
      <w:r>
        <w:rPr>
          <w:lang w:val="en-GB"/>
        </w:rPr>
        <w:t xml:space="preserve">in the case of a Supply Meter to which paragraph </w:t>
      </w:r>
      <w:r>
        <w:rPr>
          <w:noProof w:val="0"/>
          <w:lang w:val="en-GB"/>
        </w:rPr>
        <w:fldChar w:fldCharType="begin"/>
      </w:r>
      <w:r>
        <w:rPr>
          <w:noProof w:val="0"/>
          <w:lang w:val="en-GB"/>
        </w:rPr>
        <w:instrText xml:space="preserve"> REF _Ref346627724 \r \h  \* MERGEFORMAT </w:instrText>
      </w:r>
      <w:r>
        <w:rPr>
          <w:noProof w:val="0"/>
          <w:lang w:val="en-GB"/>
        </w:rPr>
      </w:r>
      <w:r>
        <w:rPr>
          <w:noProof w:val="0"/>
          <w:lang w:val="en-GB"/>
        </w:rPr>
        <w:fldChar w:fldCharType="separate"/>
      </w:r>
      <w:r>
        <w:rPr>
          <w:noProof w:val="0"/>
          <w:lang w:val="en-GB"/>
        </w:rPr>
        <w:t>5.12</w:t>
      </w:r>
      <w:r>
        <w:rPr>
          <w:noProof w:val="0"/>
          <w:lang w:val="en-GB"/>
        </w:rPr>
        <w:fldChar w:fldCharType="end"/>
      </w:r>
      <w:r>
        <w:rPr>
          <w:lang w:val="en-GB"/>
        </w:rPr>
        <w:t xml:space="preserve"> applies, the most recent Check Read; </w:t>
      </w:r>
    </w:p>
    <w:p>
      <w:pPr>
        <w:pStyle w:val="Level-4a"/>
        <w:rPr>
          <w:lang w:val="en-GB"/>
        </w:rPr>
      </w:pPr>
      <w:r>
        <w:rPr>
          <w:lang w:val="en-GB"/>
        </w:rPr>
        <w:t xml:space="preserve">for the purposes of determining the Reconciliation Metered Volume, the volume estimated (under paragraph </w:t>
      </w:r>
      <w:r>
        <w:rPr>
          <w:lang w:val="en-GB"/>
        </w:rPr>
        <w:fldChar w:fldCharType="begin"/>
      </w:r>
      <w:r>
        <w:rPr>
          <w:lang w:val="en-GB"/>
        </w:rPr>
        <w:instrText xml:space="preserve"> REF _Ref346618587 \r \h  \* MERGEFORMAT </w:instrText>
      </w:r>
      <w:r>
        <w:rPr>
          <w:lang w:val="en-GB"/>
        </w:rPr>
      </w:r>
      <w:r>
        <w:rPr>
          <w:lang w:val="en-GB"/>
        </w:rPr>
        <w:fldChar w:fldCharType="separate"/>
      </w:r>
      <w:r>
        <w:rPr>
          <w:lang w:val="en-GB"/>
        </w:rPr>
        <w:t>2.4.5</w:t>
      </w:r>
      <w:r>
        <w:rPr>
          <w:lang w:val="en-GB"/>
        </w:rPr>
        <w:fldChar w:fldCharType="end"/>
      </w:r>
      <w:r>
        <w:rPr>
          <w:lang w:val="en-GB"/>
        </w:rPr>
        <w:t xml:space="preserve"> or </w:t>
      </w:r>
      <w:r>
        <w:rPr>
          <w:lang w:val="en-GB"/>
        </w:rPr>
        <w:fldChar w:fldCharType="begin"/>
      </w:r>
      <w:r>
        <w:rPr>
          <w:lang w:val="en-GB"/>
        </w:rPr>
        <w:instrText xml:space="preserve"> REF _Ref346618624 \r \h  \* MERGEFORMAT </w:instrText>
      </w:r>
      <w:r>
        <w:rPr>
          <w:lang w:val="en-GB"/>
        </w:rPr>
      </w:r>
      <w:r>
        <w:rPr>
          <w:lang w:val="en-GB"/>
        </w:rPr>
        <w:fldChar w:fldCharType="separate"/>
      </w:r>
      <w:r>
        <w:rPr>
          <w:lang w:val="en-GB"/>
        </w:rPr>
        <w:t>2.4.6</w:t>
      </w:r>
      <w:r>
        <w:rPr>
          <w:lang w:val="en-GB"/>
        </w:rPr>
        <w:fldChar w:fldCharType="end"/>
      </w:r>
      <w:r>
        <w:rPr>
          <w:lang w:val="en-GB"/>
        </w:rPr>
        <w:t>) for any Day within the Reconciliation Metered Period will be added to the Metered Volume;</w:t>
      </w:r>
    </w:p>
    <w:p>
      <w:pPr>
        <w:pStyle w:val="Level-4a"/>
        <w:rPr>
          <w:lang w:val="en-GB"/>
        </w:rPr>
      </w:pPr>
      <w:proofErr w:type="gramStart"/>
      <w:r>
        <w:rPr>
          <w:lang w:val="en-GB"/>
        </w:rPr>
        <w:t>in</w:t>
      </w:r>
      <w:proofErr w:type="gramEnd"/>
      <w:r>
        <w:rPr>
          <w:lang w:val="en-GB"/>
        </w:rPr>
        <w:t xml:space="preserve"> the case of a Supply Meter to which paragraph </w:t>
      </w:r>
      <w:r>
        <w:rPr>
          <w:lang w:val="en-GB"/>
        </w:rPr>
        <w:fldChar w:fldCharType="begin"/>
      </w:r>
      <w:r>
        <w:rPr>
          <w:lang w:val="en-GB"/>
        </w:rPr>
        <w:instrText xml:space="preserve"> REF _Ref346627724 \r \h  \* MERGEFORMAT </w:instrText>
      </w:r>
      <w:r>
        <w:rPr>
          <w:lang w:val="en-GB"/>
        </w:rPr>
      </w:r>
      <w:r>
        <w:rPr>
          <w:lang w:val="en-GB"/>
        </w:rPr>
        <w:fldChar w:fldCharType="separate"/>
      </w:r>
      <w:r>
        <w:rPr>
          <w:lang w:val="en-GB"/>
        </w:rPr>
        <w:t>5.12</w:t>
      </w:r>
      <w:r>
        <w:rPr>
          <w:lang w:val="en-GB"/>
        </w:rPr>
        <w:fldChar w:fldCharType="end"/>
      </w:r>
      <w:r>
        <w:rPr>
          <w:lang w:val="en-GB"/>
        </w:rPr>
        <w:t xml:space="preserve"> applies, the Meter Read </w:t>
      </w:r>
      <w:del w:id="241" w:author="Dentons" w:date="2017-01-10T11:07:00Z">
        <w:r>
          <w:delText xml:space="preserve"> </w:delText>
        </w:r>
      </w:del>
      <w:r>
        <w:rPr>
          <w:lang w:val="en-GB"/>
        </w:rPr>
        <w:t xml:space="preserve">referred to in paragraph </w:t>
      </w:r>
      <w:r>
        <w:rPr>
          <w:lang w:val="en-GB"/>
        </w:rPr>
        <w:fldChar w:fldCharType="begin"/>
      </w:r>
      <w:r>
        <w:rPr>
          <w:lang w:val="en-GB"/>
        </w:rPr>
        <w:instrText xml:space="preserve"> REF _Ref353999836 \r \h  \* MERGEFORMAT </w:instrText>
      </w:r>
      <w:r>
        <w:rPr>
          <w:lang w:val="en-GB"/>
        </w:rPr>
      </w:r>
      <w:r>
        <w:rPr>
          <w:lang w:val="en-GB"/>
        </w:rPr>
        <w:fldChar w:fldCharType="separate"/>
      </w:r>
      <w:r>
        <w:rPr>
          <w:lang w:val="en-GB"/>
        </w:rPr>
        <w:t>2.4.4(a)(ix)</w:t>
      </w:r>
      <w:r>
        <w:rPr>
          <w:lang w:val="en-GB"/>
        </w:rPr>
        <w:fldChar w:fldCharType="end"/>
      </w:r>
      <w:r>
        <w:rPr>
          <w:lang w:val="en-GB"/>
        </w:rPr>
        <w:t xml:space="preserve"> shall be treated as a Check Read.</w:t>
      </w:r>
    </w:p>
    <w:p>
      <w:pPr>
        <w:pStyle w:val="Level-3"/>
        <w:rPr>
          <w:lang w:val="en-GB"/>
        </w:rPr>
      </w:pPr>
      <w:r>
        <w:rPr>
          <w:lang w:val="en-GB"/>
        </w:rPr>
        <w:t>The Registered User will ensure that:</w:t>
      </w:r>
    </w:p>
    <w:p>
      <w:pPr>
        <w:pStyle w:val="Level-4a"/>
        <w:rPr>
          <w:lang w:val="en-GB"/>
        </w:rPr>
      </w:pPr>
      <w:r>
        <w:rPr>
          <w:lang w:val="en-GB"/>
        </w:rPr>
        <w:t>the meter by-pass is resealed promptly; or (as the case may be);</w:t>
      </w:r>
    </w:p>
    <w:p>
      <w:pPr>
        <w:pStyle w:val="Level-4a"/>
        <w:rPr>
          <w:lang w:val="en-GB"/>
        </w:rPr>
      </w:pPr>
      <w:r>
        <w:rPr>
          <w:lang w:val="en-GB"/>
        </w:rPr>
        <w:t>further use of the temporary alternative arrangement is no longer possible</w:t>
      </w:r>
    </w:p>
    <w:p>
      <w:pPr>
        <w:pStyle w:val="Body-4"/>
        <w:rPr>
          <w:lang w:val="en-GB"/>
        </w:rPr>
      </w:pPr>
      <w:proofErr w:type="gramStart"/>
      <w:r>
        <w:rPr>
          <w:lang w:val="en-GB"/>
        </w:rPr>
        <w:t>following</w:t>
      </w:r>
      <w:proofErr w:type="gramEnd"/>
      <w:r>
        <w:rPr>
          <w:lang w:val="en-GB"/>
        </w:rPr>
        <w:t xml:space="preserve"> cessation of its use.</w:t>
      </w:r>
    </w:p>
    <w:p>
      <w:pPr>
        <w:pStyle w:val="Level-2"/>
        <w:rPr>
          <w:lang w:val="en-GB"/>
        </w:rPr>
      </w:pPr>
      <w:bookmarkStart w:id="242" w:name="_Toc59945023"/>
      <w:bookmarkStart w:id="243" w:name="_Toc85363568"/>
      <w:r>
        <w:rPr>
          <w:lang w:val="en-GB"/>
        </w:rPr>
        <w:t>Prepayment meters</w:t>
      </w:r>
      <w:bookmarkEnd w:id="242"/>
      <w:bookmarkEnd w:id="243"/>
    </w:p>
    <w:p>
      <w:pPr>
        <w:pStyle w:val="Level-3"/>
        <w:rPr>
          <w:lang w:val="en-GB"/>
        </w:rPr>
      </w:pPr>
      <w:bookmarkStart w:id="244" w:name="_Hlt514746350"/>
      <w:bookmarkStart w:id="245" w:name="_Ref484506929"/>
      <w:bookmarkEnd w:id="244"/>
      <w:r>
        <w:rPr>
          <w:lang w:val="en-GB"/>
        </w:rPr>
        <w:t>Where the Supply Meter Installation includes a prepayment installation:</w:t>
      </w:r>
      <w:bookmarkEnd w:id="245"/>
    </w:p>
    <w:p>
      <w:pPr>
        <w:pStyle w:val="Level-4a"/>
        <w:rPr>
          <w:lang w:val="en-GB"/>
        </w:rPr>
      </w:pPr>
      <w:r>
        <w:rPr>
          <w:lang w:val="en-GB"/>
        </w:rPr>
        <w:t>the Registered User will be responsible for making arrangements for payment collection (including emptying or replacement of coin or token boxes or arrangements with any issuer of payment tokens or cards), and for remedying faults resulting from the abuse or defective use of the prepayment installation;</w:t>
      </w:r>
    </w:p>
    <w:p>
      <w:pPr>
        <w:pStyle w:val="Level-4a"/>
        <w:rPr>
          <w:lang w:val="en-GB"/>
        </w:rPr>
      </w:pPr>
      <w:proofErr w:type="gramStart"/>
      <w:r>
        <w:rPr>
          <w:lang w:val="en-GB"/>
        </w:rPr>
        <w:t>any</w:t>
      </w:r>
      <w:proofErr w:type="gramEnd"/>
      <w:r>
        <w:rPr>
          <w:lang w:val="en-GB"/>
        </w:rPr>
        <w:t xml:space="preserve"> theft or other loss in respect of monies representing payments made into the prepayment facility will be for the User's account and the Transporter will have no responsibility to the User or supplier or consumer therefor. </w:t>
      </w:r>
    </w:p>
    <w:p>
      <w:pPr>
        <w:pStyle w:val="Level-3"/>
        <w:rPr>
          <w:lang w:val="en-GB"/>
        </w:rPr>
      </w:pPr>
      <w:bookmarkStart w:id="246" w:name="_Hlt514746497"/>
      <w:bookmarkStart w:id="247" w:name="_Ref484507429"/>
      <w:bookmarkEnd w:id="246"/>
      <w:r>
        <w:rPr>
          <w:lang w:val="en-GB"/>
        </w:rPr>
        <w:t>Where:</w:t>
      </w:r>
      <w:bookmarkEnd w:id="247"/>
    </w:p>
    <w:p>
      <w:pPr>
        <w:pStyle w:val="Level-4a"/>
        <w:rPr>
          <w:lang w:val="en-GB"/>
        </w:rPr>
      </w:pPr>
      <w:r>
        <w:rPr>
          <w:lang w:val="en-GB"/>
        </w:rPr>
        <w:t>a Supply Meter Installation includes a prepayment installation;</w:t>
      </w:r>
    </w:p>
    <w:p>
      <w:pPr>
        <w:pStyle w:val="Level-4a"/>
        <w:rPr>
          <w:lang w:val="en-GB"/>
        </w:rPr>
      </w:pPr>
      <w:bookmarkStart w:id="248" w:name="_Hlt514746502"/>
      <w:bookmarkStart w:id="249" w:name="_Ref484507448"/>
      <w:bookmarkEnd w:id="248"/>
      <w:r>
        <w:rPr>
          <w:lang w:val="en-GB"/>
        </w:rPr>
        <w:t>the Transporter takes any step under paragraph 18 or 19 of the Gas Code (Disconnections) in respect of gas not flowing to the Supply Point Premises or to appliances at such premises; and</w:t>
      </w:r>
      <w:bookmarkEnd w:id="249"/>
    </w:p>
    <w:p>
      <w:pPr>
        <w:pStyle w:val="Level-4a"/>
        <w:rPr>
          <w:lang w:val="en-GB"/>
        </w:rPr>
      </w:pPr>
      <w:r>
        <w:rPr>
          <w:lang w:val="en-GB"/>
        </w:rPr>
        <w:t>after taking such steps the Transporter ascertains that the cause of gas not flowing is the inability of the consumer to utilise the prepayment installation, overfilling of a coin or token box, use of defective payment tokens or cards, or any fault in or tampering with a prepayment facility</w:t>
      </w:r>
    </w:p>
    <w:p>
      <w:pPr>
        <w:pStyle w:val="Body-4"/>
        <w:rPr>
          <w:lang w:val="en-GB"/>
        </w:rPr>
      </w:pPr>
      <w:proofErr w:type="gramStart"/>
      <w:r>
        <w:rPr>
          <w:lang w:val="en-GB"/>
        </w:rPr>
        <w:t>then</w:t>
      </w:r>
      <w:proofErr w:type="gramEnd"/>
      <w:r>
        <w:rPr>
          <w:lang w:val="en-GB"/>
        </w:rPr>
        <w:t xml:space="preserve"> paragraph </w:t>
      </w:r>
      <w:r>
        <w:rPr>
          <w:lang w:val="en-GB"/>
        </w:rPr>
        <w:fldChar w:fldCharType="begin"/>
      </w:r>
      <w:r>
        <w:rPr>
          <w:lang w:val="en-GB"/>
        </w:rPr>
        <w:instrText xml:space="preserve"> REF _Ref484507411 \r \h  \* MERGEFORMAT </w:instrText>
      </w:r>
      <w:r>
        <w:rPr>
          <w:lang w:val="en-GB"/>
        </w:rPr>
      </w:r>
      <w:r>
        <w:rPr>
          <w:lang w:val="en-GB"/>
        </w:rPr>
        <w:fldChar w:fldCharType="separate"/>
      </w:r>
      <w:r>
        <w:rPr>
          <w:lang w:val="en-GB"/>
        </w:rPr>
        <w:t>2.5.3</w:t>
      </w:r>
      <w:r>
        <w:rPr>
          <w:lang w:val="en-GB"/>
        </w:rPr>
        <w:fldChar w:fldCharType="end"/>
      </w:r>
      <w:r>
        <w:rPr>
          <w:lang w:val="en-GB"/>
        </w:rPr>
        <w:t xml:space="preserve"> shall apply.</w:t>
      </w:r>
    </w:p>
    <w:p>
      <w:pPr>
        <w:pStyle w:val="Level-3"/>
        <w:rPr>
          <w:lang w:val="en-GB"/>
        </w:rPr>
      </w:pPr>
      <w:bookmarkStart w:id="250" w:name="_Hlt514746494"/>
      <w:bookmarkStart w:id="251" w:name="_Ref484507411"/>
      <w:bookmarkEnd w:id="250"/>
      <w:r>
        <w:rPr>
          <w:lang w:val="en-GB"/>
        </w:rPr>
        <w:t xml:space="preserve">In the circumstances in paragraph </w:t>
      </w:r>
      <w:r>
        <w:rPr>
          <w:noProof w:val="0"/>
          <w:lang w:val="en-GB"/>
        </w:rPr>
        <w:fldChar w:fldCharType="begin"/>
      </w:r>
      <w:r>
        <w:rPr>
          <w:noProof w:val="0"/>
          <w:lang w:val="en-GB"/>
        </w:rPr>
        <w:instrText xml:space="preserve"> REF _Ref484507429 \r \h  \* MERGEFORMAT </w:instrText>
      </w:r>
      <w:r>
        <w:rPr>
          <w:noProof w:val="0"/>
          <w:lang w:val="en-GB"/>
        </w:rPr>
      </w:r>
      <w:r>
        <w:rPr>
          <w:noProof w:val="0"/>
          <w:lang w:val="en-GB"/>
        </w:rPr>
        <w:fldChar w:fldCharType="separate"/>
      </w:r>
      <w:r>
        <w:rPr>
          <w:noProof w:val="0"/>
          <w:lang w:val="en-GB"/>
        </w:rPr>
        <w:t>2.5.2</w:t>
      </w:r>
      <w:r>
        <w:rPr>
          <w:noProof w:val="0"/>
          <w:lang w:val="en-GB"/>
        </w:rPr>
        <w:fldChar w:fldCharType="end"/>
      </w:r>
      <w:r>
        <w:rPr>
          <w:lang w:val="en-GB"/>
        </w:rPr>
        <w:t>:</w:t>
      </w:r>
      <w:bookmarkEnd w:id="251"/>
    </w:p>
    <w:p>
      <w:pPr>
        <w:pStyle w:val="Level-4a"/>
        <w:rPr>
          <w:lang w:val="en-GB"/>
        </w:rPr>
      </w:pPr>
      <w:bookmarkStart w:id="252" w:name="_Hlt514746521"/>
      <w:bookmarkStart w:id="253" w:name="_Ref484507464"/>
      <w:bookmarkEnd w:id="252"/>
      <w:r>
        <w:rPr>
          <w:lang w:val="en-GB"/>
        </w:rPr>
        <w:t xml:space="preserve">the Transporter shall be entitled (without liability to the Registered User) to take any reasonable steps to ensure the restoration of supply to the consumer through the Supply Meter Installation until the end of the next following </w:t>
      </w:r>
      <w:ins w:id="254" w:author="Dentons" w:date="2017-01-10T11:07:00Z">
        <w:r>
          <w:rPr>
            <w:highlight w:val="lightGray"/>
            <w:lang w:val="en-GB"/>
          </w:rPr>
          <w:t xml:space="preserve">Supply Point Systems </w:t>
        </w:r>
      </w:ins>
      <w:r>
        <w:rPr>
          <w:rStyle w:val="CommentReference"/>
        </w:rPr>
        <w:commentReference w:id="255"/>
      </w:r>
      <w:r>
        <w:rPr>
          <w:lang w:val="en-GB"/>
        </w:rPr>
        <w:t>Business Day (making such assumption as to the rate of offtake as shall appear reasonable);</w:t>
      </w:r>
      <w:bookmarkEnd w:id="253"/>
    </w:p>
    <w:p>
      <w:pPr>
        <w:pStyle w:val="Level-4a"/>
        <w:rPr>
          <w:lang w:val="en-GB"/>
        </w:rPr>
      </w:pPr>
      <w:r>
        <w:rPr>
          <w:lang w:val="en-GB"/>
        </w:rPr>
        <w:t xml:space="preserve">the Registered User shall reimburse to the Transporter the cost and </w:t>
      </w:r>
      <w:r>
        <w:rPr>
          <w:lang w:val="en-GB"/>
        </w:rPr>
        <w:lastRenderedPageBreak/>
        <w:t>expense incurred by the Transporter in taking the steps referred to in paragra</w:t>
      </w:r>
      <w:bookmarkStart w:id="256" w:name="_GoBack"/>
      <w:bookmarkEnd w:id="256"/>
      <w:r>
        <w:rPr>
          <w:lang w:val="en-GB"/>
        </w:rPr>
        <w:t xml:space="preserve">ph </w:t>
      </w:r>
      <w:r>
        <w:rPr>
          <w:lang w:val="en-GB"/>
        </w:rPr>
        <w:fldChar w:fldCharType="begin"/>
      </w:r>
      <w:r>
        <w:rPr>
          <w:lang w:val="en-GB"/>
        </w:rPr>
        <w:instrText xml:space="preserve"> REF _Ref484507448 \r \h  \* MERGEFORMAT </w:instrText>
      </w:r>
      <w:r>
        <w:rPr>
          <w:lang w:val="en-GB"/>
        </w:rPr>
      </w:r>
      <w:r>
        <w:rPr>
          <w:lang w:val="en-GB"/>
        </w:rPr>
        <w:fldChar w:fldCharType="separate"/>
      </w:r>
      <w:r>
        <w:rPr>
          <w:lang w:val="en-GB"/>
        </w:rPr>
        <w:t>2.5.2(b)</w:t>
      </w:r>
      <w:r>
        <w:rPr>
          <w:lang w:val="en-GB"/>
        </w:rPr>
        <w:fldChar w:fldCharType="end"/>
      </w:r>
      <w:r>
        <w:rPr>
          <w:lang w:val="en-GB"/>
        </w:rPr>
        <w:t xml:space="preserve"> and paragraph </w:t>
      </w:r>
      <w:r>
        <w:rPr>
          <w:lang w:val="en-GB"/>
        </w:rPr>
        <w:fldChar w:fldCharType="begin"/>
      </w:r>
      <w:r>
        <w:rPr>
          <w:lang w:val="en-GB"/>
        </w:rPr>
        <w:instrText xml:space="preserve"> REF _Ref484507464 \r \h  \* MERGEFORMAT </w:instrText>
      </w:r>
      <w:r>
        <w:rPr>
          <w:lang w:val="en-GB"/>
        </w:rPr>
      </w:r>
      <w:r>
        <w:rPr>
          <w:lang w:val="en-GB"/>
        </w:rPr>
        <w:fldChar w:fldCharType="separate"/>
      </w:r>
      <w:r>
        <w:rPr>
          <w:lang w:val="en-GB"/>
        </w:rPr>
        <w:t>(a)</w:t>
      </w:r>
      <w:r>
        <w:rPr>
          <w:lang w:val="en-GB"/>
        </w:rPr>
        <w:fldChar w:fldCharType="end"/>
      </w:r>
      <w:r>
        <w:rPr>
          <w:lang w:val="en-GB"/>
        </w:rPr>
        <w:t xml:space="preserve"> above (including the value of any coins, tokens or cards utilised for the purpose in paragraph </w:t>
      </w:r>
      <w:r>
        <w:rPr>
          <w:lang w:val="en-GB"/>
        </w:rPr>
        <w:fldChar w:fldCharType="begin"/>
      </w:r>
      <w:r>
        <w:rPr>
          <w:lang w:val="en-GB"/>
        </w:rPr>
        <w:instrText xml:space="preserve"> REF M_2_5_3_a \n \h  \* MERGEFORMAT </w:instrText>
      </w:r>
      <w:r>
        <w:rPr>
          <w:lang w:val="en-GB"/>
        </w:rPr>
      </w:r>
      <w:r>
        <w:rPr>
          <w:lang w:val="en-GB"/>
        </w:rPr>
        <w:fldChar w:fldCharType="separate"/>
      </w:r>
      <w:r>
        <w:rPr>
          <w:lang w:val="en-GB"/>
        </w:rPr>
        <w:t>3.1.4</w:t>
      </w:r>
      <w:r>
        <w:rPr>
          <w:lang w:val="en-GB"/>
        </w:rPr>
        <w:fldChar w:fldCharType="end"/>
      </w:r>
      <w:r>
        <w:rPr>
          <w:lang w:val="en-GB"/>
        </w:rPr>
        <w:t xml:space="preserve">). </w:t>
      </w:r>
    </w:p>
    <w:p>
      <w:pPr>
        <w:pStyle w:val="Level-1"/>
        <w:rPr>
          <w:rFonts w:ascii="Times New Roman" w:hAnsi="Times New Roman"/>
          <w:sz w:val="22"/>
          <w:lang w:val="en-GB"/>
        </w:rPr>
      </w:pPr>
      <w:bookmarkStart w:id="257" w:name="_Hlt120523806"/>
      <w:bookmarkStart w:id="258" w:name="_Hlt122331485"/>
      <w:bookmarkStart w:id="259" w:name="_Ref346616022"/>
      <w:bookmarkStart w:id="260" w:name="_Ref120523801"/>
      <w:bookmarkEnd w:id="257"/>
      <w:bookmarkEnd w:id="258"/>
      <w:r>
        <w:rPr>
          <w:rFonts w:ascii="Times New Roman" w:hAnsi="Times New Roman"/>
          <w:sz w:val="22"/>
          <w:lang w:val="en-GB"/>
        </w:rPr>
        <w:t>SPECIAL METERING SUPPLY METER INSTALLATION</w:t>
      </w:r>
      <w:bookmarkEnd w:id="259"/>
    </w:p>
    <w:p>
      <w:pPr>
        <w:pStyle w:val="Level-2"/>
        <w:rPr>
          <w:lang w:val="en-GB"/>
        </w:rPr>
      </w:pPr>
      <w:r>
        <w:rPr>
          <w:lang w:val="en-GB"/>
        </w:rPr>
        <w:t>Supply Point Metering</w:t>
      </w:r>
      <w:bookmarkEnd w:id="260"/>
    </w:p>
    <w:p>
      <w:pPr>
        <w:pStyle w:val="Level-3"/>
        <w:rPr>
          <w:lang w:val="en-GB"/>
        </w:rPr>
      </w:pPr>
      <w:r>
        <w:rPr>
          <w:lang w:val="en-GB"/>
        </w:rPr>
        <w:t>Where the Transporter is providing the Supply Meter Installation or any part of it and it is comprised within a Special Metering Supply Point (a "</w:t>
      </w:r>
      <w:r>
        <w:rPr>
          <w:b/>
          <w:lang w:val="en-GB"/>
        </w:rPr>
        <w:t>Special Metering Supply Meter Installation</w:t>
      </w:r>
      <w:r>
        <w:rPr>
          <w:lang w:val="en-GB"/>
        </w:rPr>
        <w:t xml:space="preserve">"), the provisions of this paragraph </w:t>
      </w:r>
      <w:r>
        <w:rPr>
          <w:lang w:val="en-GB"/>
        </w:rPr>
        <w:fldChar w:fldCharType="begin"/>
      </w:r>
      <w:r>
        <w:rPr>
          <w:lang w:val="en-GB"/>
        </w:rPr>
        <w:instrText xml:space="preserve"> REF _Ref120523801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3</w:t>
      </w:r>
      <w:r>
        <w:rPr>
          <w:lang w:val="en-GB"/>
        </w:rPr>
        <w:fldChar w:fldCharType="end"/>
      </w:r>
      <w:r>
        <w:rPr>
          <w:lang w:val="en-GB"/>
        </w:rPr>
        <w:t xml:space="preserve"> apply.</w:t>
      </w:r>
    </w:p>
    <w:p>
      <w:pPr>
        <w:pStyle w:val="Level-3"/>
        <w:rPr>
          <w:lang w:val="en-GB"/>
        </w:rPr>
      </w:pPr>
      <w:bookmarkStart w:id="261" w:name="_Hlt120524273"/>
      <w:bookmarkStart w:id="262" w:name="_Ref120523675"/>
      <w:bookmarkEnd w:id="261"/>
      <w:r>
        <w:rPr>
          <w:lang w:val="en-GB"/>
        </w:rPr>
        <w:t>Except as the Transporter may otherwise agree in an Ancillary Agreement with the Registered User:</w:t>
      </w:r>
      <w:bookmarkEnd w:id="262"/>
    </w:p>
    <w:p>
      <w:pPr>
        <w:pStyle w:val="Level-4a"/>
        <w:rPr>
          <w:color w:val="000000"/>
          <w:lang w:val="en-GB"/>
        </w:rPr>
      </w:pPr>
      <w:bookmarkStart w:id="263" w:name="_Hlt120523650"/>
      <w:bookmarkStart w:id="264" w:name="_Hlt120523709"/>
      <w:bookmarkStart w:id="265" w:name="_Ref120523642"/>
      <w:bookmarkEnd w:id="263"/>
      <w:bookmarkEnd w:id="264"/>
      <w:r>
        <w:rPr>
          <w:lang w:val="en-GB"/>
        </w:rPr>
        <w:t xml:space="preserve">subject to sub paragraph </w:t>
      </w:r>
      <w:r>
        <w:rPr>
          <w:lang w:val="en-GB"/>
        </w:rPr>
        <w:fldChar w:fldCharType="begin"/>
      </w:r>
      <w:r>
        <w:rPr>
          <w:lang w:val="en-GB"/>
        </w:rPr>
        <w:instrText xml:space="preserve"> REF _Ref120523476 \n \h  \* MERGEFORMAT </w:instrText>
      </w:r>
      <w:r>
        <w:rPr>
          <w:lang w:val="en-GB"/>
        </w:rPr>
      </w:r>
      <w:r>
        <w:rPr>
          <w:lang w:val="en-GB"/>
        </w:rPr>
        <w:fldChar w:fldCharType="separate"/>
      </w:r>
      <w:r>
        <w:rPr>
          <w:lang w:val="en-GB"/>
        </w:rPr>
        <w:t>(c)</w:t>
      </w:r>
      <w:r>
        <w:rPr>
          <w:lang w:val="en-GB"/>
        </w:rPr>
        <w:fldChar w:fldCharType="end"/>
      </w:r>
      <w:r>
        <w:rPr>
          <w:lang w:val="en-GB"/>
        </w:rPr>
        <w:t xml:space="preserve"> and </w:t>
      </w:r>
      <w:r>
        <w:rPr>
          <w:lang w:val="en-GB"/>
        </w:rPr>
        <w:fldChar w:fldCharType="begin"/>
      </w:r>
      <w:r>
        <w:rPr>
          <w:lang w:val="en-GB"/>
        </w:rPr>
        <w:instrText xml:space="preserve"> REF _Ref120523495 \n \h  \* MERGEFORMAT </w:instrText>
      </w:r>
      <w:r>
        <w:rPr>
          <w:lang w:val="en-GB"/>
        </w:rPr>
      </w:r>
      <w:r>
        <w:rPr>
          <w:lang w:val="en-GB"/>
        </w:rPr>
        <w:fldChar w:fldCharType="separate"/>
      </w:r>
      <w:r>
        <w:rPr>
          <w:lang w:val="en-GB"/>
        </w:rPr>
        <w:t>(d)</w:t>
      </w:r>
      <w:r>
        <w:rPr>
          <w:lang w:val="en-GB"/>
        </w:rPr>
        <w:fldChar w:fldCharType="end"/>
      </w:r>
      <w:r>
        <w:rPr>
          <w:lang w:val="en-GB"/>
        </w:rPr>
        <w:t xml:space="preserve"> and to paragraphs </w:t>
      </w:r>
      <w:r>
        <w:rPr>
          <w:lang w:val="en-GB"/>
        </w:rPr>
        <w:fldChar w:fldCharType="begin"/>
      </w:r>
      <w:r>
        <w:rPr>
          <w:lang w:val="en-GB"/>
        </w:rPr>
        <w:instrText xml:space="preserve"> REF _Ref120523517 \n \h  \* MERGEFORMAT </w:instrText>
      </w:r>
      <w:r>
        <w:rPr>
          <w:lang w:val="en-GB"/>
        </w:rPr>
      </w:r>
      <w:r>
        <w:rPr>
          <w:lang w:val="en-GB"/>
        </w:rPr>
        <w:fldChar w:fldCharType="separate"/>
      </w:r>
      <w:r>
        <w:rPr>
          <w:lang w:val="en-GB"/>
        </w:rPr>
        <w:t>3.1.4</w:t>
      </w:r>
      <w:r>
        <w:rPr>
          <w:lang w:val="en-GB"/>
        </w:rPr>
        <w:fldChar w:fldCharType="end"/>
      </w:r>
      <w:r>
        <w:rPr>
          <w:lang w:val="en-GB"/>
        </w:rPr>
        <w:t xml:space="preserve"> and </w:t>
      </w:r>
      <w:r>
        <w:rPr>
          <w:lang w:val="en-GB"/>
        </w:rPr>
        <w:fldChar w:fldCharType="begin"/>
      </w:r>
      <w:r>
        <w:rPr>
          <w:lang w:val="en-GB"/>
        </w:rPr>
        <w:instrText xml:space="preserve"> REF _Ref120523537 \n \h  \* MERGEFORMAT </w:instrText>
      </w:r>
      <w:r>
        <w:rPr>
          <w:lang w:val="en-GB"/>
        </w:rPr>
      </w:r>
      <w:r>
        <w:rPr>
          <w:lang w:val="en-GB"/>
        </w:rPr>
        <w:fldChar w:fldCharType="separate"/>
      </w:r>
      <w:r>
        <w:rPr>
          <w:lang w:val="en-GB"/>
        </w:rPr>
        <w:t>3.1.5</w:t>
      </w:r>
      <w:r>
        <w:rPr>
          <w:lang w:val="en-GB"/>
        </w:rPr>
        <w:fldChar w:fldCharType="end"/>
      </w:r>
      <w:r>
        <w:rPr>
          <w:lang w:val="en-GB"/>
        </w:rPr>
        <w:t>, the Transporter will be responsible for securing (on behalf of the Registered User) the</w:t>
      </w:r>
      <w:del w:id="266" w:author="Dentons" w:date="2017-01-10T11:07:00Z">
        <w:r>
          <w:delText xml:space="preserve"> </w:delText>
        </w:r>
      </w:del>
      <w:r>
        <w:rPr>
          <w:lang w:val="en-GB"/>
        </w:rPr>
        <w:t xml:space="preserve"> maintenance, repair, exchange and replacement of the Special Metering Supply Meter Installation or relevant part of it provided by the Transporter within a reasonable time after a request to do so and subject to payment of appropriate charges in accordance with the Metering Charges Statement;</w:t>
      </w:r>
      <w:bookmarkEnd w:id="265"/>
      <w:r>
        <w:rPr>
          <w:lang w:val="en-GB"/>
        </w:rPr>
        <w:t xml:space="preserve"> </w:t>
      </w:r>
    </w:p>
    <w:p>
      <w:pPr>
        <w:pStyle w:val="Level-4a"/>
        <w:rPr>
          <w:color w:val="000000"/>
          <w:lang w:val="en-GB"/>
        </w:rPr>
      </w:pPr>
      <w:r>
        <w:rPr>
          <w:lang w:val="en-GB"/>
        </w:rPr>
        <w:t>the Registered User shall secure that there are made available (without charge to the Transporter) at the Supply Point Premises:</w:t>
      </w:r>
    </w:p>
    <w:p>
      <w:pPr>
        <w:pStyle w:val="Level-5r"/>
        <w:rPr>
          <w:lang w:val="en-GB"/>
        </w:rPr>
      </w:pPr>
      <w:r>
        <w:rPr>
          <w:lang w:val="en-GB"/>
        </w:rPr>
        <w:t>a suitable site (at a location complying with paragraph M</w:t>
      </w:r>
      <w:r>
        <w:rPr>
          <w:noProof w:val="0"/>
          <w:lang w:val="en-GB"/>
        </w:rPr>
        <w:fldChar w:fldCharType="begin"/>
      </w:r>
      <w:r>
        <w:rPr>
          <w:noProof w:val="0"/>
          <w:lang w:val="en-GB"/>
        </w:rPr>
        <w:instrText xml:space="preserve"> REF _Ref484506737 \r \h  \* MERGEFORMAT </w:instrText>
      </w:r>
      <w:r>
        <w:rPr>
          <w:noProof w:val="0"/>
          <w:lang w:val="en-GB"/>
        </w:rPr>
      </w:r>
      <w:r>
        <w:rPr>
          <w:noProof w:val="0"/>
          <w:lang w:val="en-GB"/>
        </w:rPr>
        <w:fldChar w:fldCharType="separate"/>
      </w:r>
      <w:r>
        <w:rPr>
          <w:noProof w:val="0"/>
          <w:lang w:val="en-GB"/>
        </w:rPr>
        <w:t>2.1.3</w:t>
      </w:r>
      <w:r>
        <w:rPr>
          <w:noProof w:val="0"/>
          <w:lang w:val="en-GB"/>
        </w:rPr>
        <w:fldChar w:fldCharType="end"/>
      </w:r>
      <w:r>
        <w:rPr>
          <w:lang w:val="en-GB"/>
        </w:rPr>
        <w:t>) at the Supply Point Premises, and suitable support, protection and security, for the Special Metering Supply Meter Installation;</w:t>
      </w:r>
    </w:p>
    <w:p>
      <w:pPr>
        <w:pStyle w:val="Level-5r"/>
        <w:rPr>
          <w:lang w:val="en-GB"/>
        </w:rPr>
      </w:pPr>
      <w:r>
        <w:rPr>
          <w:lang w:val="en-GB"/>
        </w:rPr>
        <w:t>supplies of power, water and drainage as appropriate for the Special Metering Supply Meter Installation;</w:t>
      </w:r>
    </w:p>
    <w:p>
      <w:pPr>
        <w:pStyle w:val="Level-5r"/>
        <w:rPr>
          <w:lang w:val="en-GB"/>
        </w:rPr>
      </w:pPr>
      <w:r>
        <w:rPr>
          <w:lang w:val="en-GB"/>
        </w:rPr>
        <w:t xml:space="preserve">such access, at all reasonable times and in any event between 08:00 and 17:00 hours on any </w:t>
      </w:r>
      <w:ins w:id="267" w:author="Dentons" w:date="2017-01-10T11:07:00Z">
        <w:r>
          <w:rPr>
            <w:noProof w:val="0"/>
            <w:highlight w:val="lightGray"/>
            <w:lang w:val="en-GB"/>
          </w:rPr>
          <w:t>Supply Point Systems</w:t>
        </w:r>
        <w:r>
          <w:rPr>
            <w:noProof w:val="0"/>
            <w:lang w:val="en-GB"/>
          </w:rPr>
          <w:t xml:space="preserve"> </w:t>
        </w:r>
      </w:ins>
      <w:r>
        <w:rPr>
          <w:rStyle w:val="CommentReference"/>
          <w:noProof w:val="0"/>
        </w:rPr>
        <w:commentReference w:id="268"/>
      </w:r>
      <w:r>
        <w:rPr>
          <w:lang w:val="en-GB"/>
        </w:rPr>
        <w:t xml:space="preserve">Business Day, to the Supply Point Premises as shall be required to enable the Transporter to carry out all Meter Installation Works required pursuant to sub paragraph </w:t>
      </w:r>
      <w:bookmarkStart w:id="269" w:name="_Hlt120523648"/>
      <w:r>
        <w:rPr>
          <w:lang w:val="en-GB"/>
        </w:rPr>
        <w:fldChar w:fldCharType="begin"/>
      </w:r>
      <w:r>
        <w:rPr>
          <w:lang w:val="en-GB"/>
        </w:rPr>
        <w:instrText xml:space="preserve"> REF _Ref120523642 \n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(a)</w:t>
      </w:r>
      <w:r>
        <w:rPr>
          <w:lang w:val="en-GB"/>
        </w:rPr>
        <w:fldChar w:fldCharType="end"/>
      </w:r>
      <w:bookmarkEnd w:id="269"/>
      <w:r>
        <w:rPr>
          <w:lang w:val="en-GB"/>
        </w:rPr>
        <w:t>;</w:t>
      </w:r>
    </w:p>
    <w:p>
      <w:pPr>
        <w:pStyle w:val="Level-4a"/>
        <w:rPr>
          <w:lang w:val="en-GB"/>
        </w:rPr>
      </w:pPr>
      <w:bookmarkStart w:id="270" w:name="_Hlt120523562"/>
      <w:bookmarkStart w:id="271" w:name="_Ref120523476"/>
      <w:bookmarkEnd w:id="270"/>
      <w:r>
        <w:rPr>
          <w:lang w:val="en-GB"/>
        </w:rPr>
        <w:t>the Registered User shall take all reasonable steps to secure that the Special Metering Supply Meter Installation is not damaged or otherwise mistreated;</w:t>
      </w:r>
      <w:bookmarkEnd w:id="271"/>
    </w:p>
    <w:p>
      <w:pPr>
        <w:pStyle w:val="Level-4a"/>
        <w:rPr>
          <w:lang w:val="en-GB"/>
        </w:rPr>
      </w:pPr>
      <w:bookmarkStart w:id="272" w:name="_Hlt120523566"/>
      <w:bookmarkStart w:id="273" w:name="_Ref120523495"/>
      <w:bookmarkEnd w:id="272"/>
      <w:r>
        <w:rPr>
          <w:lang w:val="en-GB"/>
        </w:rPr>
        <w:t>ownership of the Special Metering Supply Meter Installation shall remain with the Transporter (or any person to whom the Transporter may transfer ownership); and the Registered User shall take all reasonable steps to secure that any notice to that effect affixed thereto by the Transporter shall not be removed or defaced.</w:t>
      </w:r>
      <w:bookmarkEnd w:id="273"/>
    </w:p>
    <w:p>
      <w:pPr>
        <w:pStyle w:val="Level-3"/>
        <w:rPr>
          <w:lang w:val="en-GB"/>
        </w:rPr>
      </w:pPr>
      <w:r>
        <w:rPr>
          <w:lang w:val="en-GB"/>
        </w:rPr>
        <w:t xml:space="preserve">Nothing in paragraph </w:t>
      </w:r>
      <w:r>
        <w:rPr>
          <w:noProof w:val="0"/>
          <w:lang w:val="en-GB"/>
        </w:rPr>
        <w:fldChar w:fldCharType="begin"/>
      </w:r>
      <w:r>
        <w:rPr>
          <w:noProof w:val="0"/>
          <w:lang w:val="en-GB"/>
        </w:rPr>
        <w:instrText xml:space="preserve"> REF _Ref120523675 \n \h  \* MERGEFORMAT </w:instrText>
      </w:r>
      <w:r>
        <w:rPr>
          <w:noProof w:val="0"/>
          <w:lang w:val="en-GB"/>
        </w:rPr>
      </w:r>
      <w:r>
        <w:rPr>
          <w:noProof w:val="0"/>
          <w:lang w:val="en-GB"/>
        </w:rPr>
        <w:fldChar w:fldCharType="separate"/>
      </w:r>
      <w:r>
        <w:rPr>
          <w:noProof w:val="0"/>
          <w:lang w:val="en-GB"/>
        </w:rPr>
        <w:t>3.1.2</w:t>
      </w:r>
      <w:r>
        <w:rPr>
          <w:noProof w:val="0"/>
          <w:lang w:val="en-GB"/>
        </w:rPr>
        <w:fldChar w:fldCharType="end"/>
      </w:r>
      <w:r>
        <w:rPr>
          <w:lang w:val="en-GB"/>
        </w:rPr>
        <w:t xml:space="preserve"> requires the Transporter:</w:t>
      </w:r>
    </w:p>
    <w:p>
      <w:pPr>
        <w:pStyle w:val="Level-4a"/>
        <w:rPr>
          <w:lang w:val="en-GB"/>
        </w:rPr>
      </w:pPr>
      <w:bookmarkStart w:id="274" w:name="_Hlt120523757"/>
      <w:bookmarkStart w:id="275" w:name="_Hlt120523780"/>
      <w:bookmarkStart w:id="276" w:name="_Ref120523747"/>
      <w:bookmarkEnd w:id="274"/>
      <w:bookmarkEnd w:id="275"/>
      <w:r>
        <w:rPr>
          <w:lang w:val="en-GB"/>
        </w:rPr>
        <w:t>to replace any part of a Special Metering Supply Meter Installation other than where such replacement is necessary as a result of the failure (including by reason of damage, normal wear or tear or defective design or manufacture) thereof;</w:t>
      </w:r>
      <w:bookmarkEnd w:id="276"/>
    </w:p>
    <w:p>
      <w:pPr>
        <w:pStyle w:val="Level-4a"/>
        <w:rPr>
          <w:lang w:val="en-GB"/>
        </w:rPr>
      </w:pPr>
      <w:r>
        <w:rPr>
          <w:lang w:val="en-GB"/>
        </w:rPr>
        <w:t xml:space="preserve">to carry out any Meter Installation Works other than for the purposes of maintaining or repairing or (where required under sub paragraph </w:t>
      </w:r>
      <w:r>
        <w:rPr>
          <w:lang w:val="en-GB"/>
        </w:rPr>
        <w:fldChar w:fldCharType="begin"/>
      </w:r>
      <w:r>
        <w:rPr>
          <w:lang w:val="en-GB"/>
        </w:rPr>
        <w:instrText xml:space="preserve"> REF _Ref120523642 \n \h  \* MERGEFORMAT </w:instrText>
      </w:r>
      <w:r>
        <w:rPr>
          <w:lang w:val="en-GB"/>
        </w:rPr>
      </w:r>
      <w:r>
        <w:rPr>
          <w:lang w:val="en-GB"/>
        </w:rPr>
        <w:fldChar w:fldCharType="separate"/>
      </w:r>
      <w:r>
        <w:rPr>
          <w:lang w:val="en-GB"/>
        </w:rPr>
        <w:t>(a)</w:t>
      </w:r>
      <w:r>
        <w:rPr>
          <w:lang w:val="en-GB"/>
        </w:rPr>
        <w:fldChar w:fldCharType="end"/>
      </w:r>
      <w:r>
        <w:rPr>
          <w:lang w:val="en-GB"/>
        </w:rPr>
        <w:t>) replacing a Special Metering Supply Meter Installation or part thereof provided by the Transporter;</w:t>
      </w:r>
    </w:p>
    <w:p>
      <w:pPr>
        <w:pStyle w:val="Level-4a"/>
        <w:rPr>
          <w:lang w:val="en-GB"/>
        </w:rPr>
      </w:pPr>
      <w:proofErr w:type="gramStart"/>
      <w:r>
        <w:rPr>
          <w:lang w:val="en-GB"/>
        </w:rPr>
        <w:lastRenderedPageBreak/>
        <w:t>except</w:t>
      </w:r>
      <w:proofErr w:type="gramEnd"/>
      <w:r>
        <w:rPr>
          <w:lang w:val="en-GB"/>
        </w:rPr>
        <w:t xml:space="preserve"> in the case of routine maintenance, to carry out any Meter Installation Works until reasonable notice has been given to the Transporter of the requirement for such works.</w:t>
      </w:r>
    </w:p>
    <w:p>
      <w:pPr>
        <w:pStyle w:val="Level-3"/>
        <w:rPr>
          <w:lang w:val="en-GB"/>
        </w:rPr>
      </w:pPr>
      <w:bookmarkStart w:id="277" w:name="_Hlt120523555"/>
      <w:bookmarkStart w:id="278" w:name="_Ref120523517"/>
      <w:bookmarkEnd w:id="277"/>
      <w:r>
        <w:rPr>
          <w:lang w:val="en-GB"/>
        </w:rPr>
        <w:t xml:space="preserve">Meter Installation Works carried out by the Transporter for the purposes of maintaining, repairing or (where required having regard to sub paragraph </w:t>
      </w:r>
      <w:r>
        <w:rPr>
          <w:noProof w:val="0"/>
          <w:lang w:val="en-GB"/>
        </w:rPr>
        <w:fldChar w:fldCharType="begin"/>
      </w:r>
      <w:r>
        <w:rPr>
          <w:noProof w:val="0"/>
          <w:lang w:val="en-GB"/>
        </w:rPr>
        <w:instrText xml:space="preserve"> REF _Ref120523747 \r \h  \* MERGEFORMAT </w:instrText>
      </w:r>
      <w:r>
        <w:rPr>
          <w:noProof w:val="0"/>
          <w:lang w:val="en-GB"/>
        </w:rPr>
      </w:r>
      <w:r>
        <w:rPr>
          <w:noProof w:val="0"/>
          <w:lang w:val="en-GB"/>
        </w:rPr>
        <w:fldChar w:fldCharType="separate"/>
      </w:r>
      <w:r>
        <w:rPr>
          <w:noProof w:val="0"/>
          <w:lang w:val="en-GB"/>
        </w:rPr>
        <w:t>3.1.3(a)</w:t>
      </w:r>
      <w:r>
        <w:rPr>
          <w:noProof w:val="0"/>
          <w:lang w:val="en-GB"/>
        </w:rPr>
        <w:fldChar w:fldCharType="end"/>
      </w:r>
      <w:r>
        <w:rPr>
          <w:lang w:val="en-GB"/>
        </w:rPr>
        <w:t xml:space="preserve">) replacing any part of a Special Metering Supply Meter Installation to which this paragraph </w:t>
      </w:r>
      <w:r>
        <w:rPr>
          <w:noProof w:val="0"/>
          <w:lang w:val="en-GB"/>
        </w:rPr>
        <w:fldChar w:fldCharType="begin"/>
      </w:r>
      <w:r>
        <w:rPr>
          <w:noProof w:val="0"/>
          <w:lang w:val="en-GB"/>
        </w:rPr>
        <w:instrText xml:space="preserve"> REF _Ref120523801 \r \h  \* MERGEFORMAT </w:instrText>
      </w:r>
      <w:r>
        <w:rPr>
          <w:noProof w:val="0"/>
          <w:lang w:val="en-GB"/>
        </w:rPr>
      </w:r>
      <w:r>
        <w:rPr>
          <w:noProof w:val="0"/>
          <w:lang w:val="en-GB"/>
        </w:rPr>
        <w:fldChar w:fldCharType="separate"/>
      </w:r>
      <w:r>
        <w:rPr>
          <w:noProof w:val="0"/>
          <w:lang w:val="en-GB"/>
        </w:rPr>
        <w:t>3</w:t>
      </w:r>
      <w:r>
        <w:rPr>
          <w:noProof w:val="0"/>
          <w:lang w:val="en-GB"/>
        </w:rPr>
        <w:fldChar w:fldCharType="end"/>
      </w:r>
      <w:r>
        <w:rPr>
          <w:lang w:val="en-GB"/>
        </w:rPr>
        <w:t xml:space="preserve"> applies will not be Siteworks for the purposes of Section </w:t>
      </w:r>
      <w:r>
        <w:fldChar w:fldCharType="begin"/>
      </w:r>
      <w:r>
        <w:instrText xml:space="preserve"> HYPERLINK "file:///C:\\NRPortbl\\UK_Active\\JHL\\02_08_TPDG.doc" \l "G_7_1" </w:instrText>
      </w:r>
      <w:ins w:id="279" w:author="Dentons" w:date="2017-01-24T10:17:00Z"/>
      <w:r>
        <w:fldChar w:fldCharType="separate"/>
      </w:r>
      <w:r>
        <w:rPr>
          <w:rStyle w:val="Hyperlink"/>
          <w:noProof w:val="0"/>
          <w:lang w:val="en-GB"/>
        </w:rPr>
        <w:t>G7.1</w:t>
      </w:r>
      <w:bookmarkStart w:id="280" w:name="M_2_5_3_a"/>
      <w:bookmarkEnd w:id="280"/>
      <w:r>
        <w:rPr>
          <w:rStyle w:val="Hyperlink"/>
          <w:noProof w:val="0"/>
          <w:lang w:val="en-GB"/>
        </w:rPr>
        <w:fldChar w:fldCharType="end"/>
      </w:r>
      <w:r>
        <w:rPr>
          <w:lang w:val="en-GB"/>
        </w:rPr>
        <w:t>.</w:t>
      </w:r>
      <w:bookmarkEnd w:id="278"/>
    </w:p>
    <w:p>
      <w:pPr>
        <w:pStyle w:val="Level-3"/>
        <w:rPr>
          <w:lang w:val="en-GB"/>
        </w:rPr>
      </w:pPr>
      <w:bookmarkStart w:id="281" w:name="_Hlt120523558"/>
      <w:bookmarkStart w:id="282" w:name="_Ref120523537"/>
      <w:bookmarkEnd w:id="281"/>
      <w:r>
        <w:rPr>
          <w:lang w:val="en-GB"/>
        </w:rPr>
        <w:t xml:space="preserve">Any Meter Installation Works which any person may request the Transporter to carry out in respect of a Special Metering Supply Meter Installation other than as required under paragraph </w:t>
      </w:r>
      <w:r>
        <w:rPr>
          <w:lang w:val="en-GB"/>
        </w:rPr>
        <w:fldChar w:fldCharType="begin"/>
      </w:r>
      <w:r>
        <w:rPr>
          <w:lang w:val="en-GB"/>
        </w:rPr>
        <w:instrText xml:space="preserve"> REF _Ref120523675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3.1.2</w:t>
      </w:r>
      <w:r>
        <w:rPr>
          <w:lang w:val="en-GB"/>
        </w:rPr>
        <w:fldChar w:fldCharType="end"/>
      </w:r>
      <w:r>
        <w:rPr>
          <w:lang w:val="en-GB"/>
        </w:rPr>
        <w:t>, including:</w:t>
      </w:r>
      <w:bookmarkEnd w:id="282"/>
    </w:p>
    <w:p>
      <w:pPr>
        <w:pStyle w:val="Level-4a"/>
        <w:rPr>
          <w:lang w:val="en-GB"/>
        </w:rPr>
      </w:pPr>
      <w:r>
        <w:rPr>
          <w:lang w:val="en-GB"/>
        </w:rPr>
        <w:t>the provision of a Special Metering Supply Meter Installation</w:t>
      </w:r>
      <w:del w:id="283" w:author="Dentons" w:date="2017-01-10T11:07:00Z">
        <w:r>
          <w:delText xml:space="preserve"> </w:delText>
        </w:r>
      </w:del>
      <w:r>
        <w:rPr>
          <w:lang w:val="en-GB"/>
        </w:rPr>
        <w:t xml:space="preserve"> at a New Supply Meter Point;</w:t>
      </w:r>
    </w:p>
    <w:p>
      <w:pPr>
        <w:pStyle w:val="Level-4a"/>
        <w:rPr>
          <w:lang w:val="en-GB"/>
        </w:rPr>
      </w:pPr>
      <w:r>
        <w:rPr>
          <w:lang w:val="en-GB"/>
        </w:rPr>
        <w:t xml:space="preserve">the provision of a Special Metering Supply Meter Installation at a Supply Meter Point where by reason of a change in the nature or extent of the consumer’s requirements for the supply of gas the existing Special Metering Supply Meter Installation no longer complies with the requirements of paragraphs </w:t>
      </w:r>
      <w:r>
        <w:rPr>
          <w:lang w:val="en-GB"/>
        </w:rPr>
        <w:fldChar w:fldCharType="begin"/>
      </w:r>
      <w:r>
        <w:rPr>
          <w:lang w:val="en-GB"/>
        </w:rPr>
        <w:instrText xml:space="preserve"> REF _Ref120524294 \r \h  \* MERGEFORMAT </w:instrText>
      </w:r>
      <w:r>
        <w:rPr>
          <w:lang w:val="en-GB"/>
        </w:rPr>
      </w:r>
      <w:r>
        <w:rPr>
          <w:lang w:val="en-GB"/>
        </w:rPr>
        <w:fldChar w:fldCharType="separate"/>
      </w:r>
      <w:r>
        <w:rPr>
          <w:lang w:val="en-GB"/>
        </w:rPr>
        <w:t>2.1.2</w:t>
      </w:r>
      <w:r>
        <w:rPr>
          <w:lang w:val="en-GB"/>
        </w:rPr>
        <w:fldChar w:fldCharType="end"/>
      </w:r>
      <w:r>
        <w:rPr>
          <w:lang w:val="en-GB"/>
        </w:rPr>
        <w:t xml:space="preserve"> and </w:t>
      </w:r>
      <w:r>
        <w:rPr>
          <w:lang w:val="en-GB"/>
        </w:rPr>
        <w:fldChar w:fldCharType="begin"/>
      </w:r>
      <w:r>
        <w:rPr>
          <w:lang w:val="en-GB"/>
        </w:rPr>
        <w:instrText xml:space="preserve"> REF _Ref484506737 \r \h  \* MERGEFORMAT </w:instrText>
      </w:r>
      <w:r>
        <w:rPr>
          <w:lang w:val="en-GB"/>
        </w:rPr>
      </w:r>
      <w:r>
        <w:rPr>
          <w:lang w:val="en-GB"/>
        </w:rPr>
        <w:fldChar w:fldCharType="separate"/>
      </w:r>
      <w:r>
        <w:rPr>
          <w:lang w:val="en-GB"/>
        </w:rPr>
        <w:t>2.1.3</w:t>
      </w:r>
      <w:r>
        <w:rPr>
          <w:lang w:val="en-GB"/>
        </w:rPr>
        <w:fldChar w:fldCharType="end"/>
      </w:r>
    </w:p>
    <w:p>
      <w:pPr>
        <w:pStyle w:val="BodyText"/>
        <w:rPr>
          <w:rFonts w:ascii="Times New Roman" w:hAnsi="Times New Roman"/>
          <w:sz w:val="22"/>
        </w:rPr>
      </w:pPr>
      <w:proofErr w:type="gramStart"/>
      <w:r>
        <w:rPr>
          <w:rFonts w:ascii="Times New Roman" w:hAnsi="Times New Roman"/>
          <w:sz w:val="22"/>
        </w:rPr>
        <w:t>will</w:t>
      </w:r>
      <w:proofErr w:type="gramEnd"/>
      <w:r>
        <w:rPr>
          <w:rFonts w:ascii="Times New Roman" w:hAnsi="Times New Roman"/>
          <w:sz w:val="22"/>
        </w:rPr>
        <w:t xml:space="preserve"> be </w:t>
      </w:r>
      <w:proofErr w:type="spellStart"/>
      <w:r>
        <w:rPr>
          <w:rFonts w:ascii="Times New Roman" w:hAnsi="Times New Roman"/>
          <w:sz w:val="22"/>
        </w:rPr>
        <w:t>Siteworks</w:t>
      </w:r>
      <w:proofErr w:type="spellEnd"/>
      <w:r>
        <w:rPr>
          <w:rFonts w:ascii="Times New Roman" w:hAnsi="Times New Roman"/>
          <w:sz w:val="22"/>
        </w:rPr>
        <w:t xml:space="preserve"> subject to and in accordance with Section </w:t>
      </w:r>
      <w:r>
        <w:fldChar w:fldCharType="begin"/>
      </w:r>
      <w:r>
        <w:instrText xml:space="preserve"> HYPERLINK "file:///C:\\NRPortbl\\UK_Active\\JHL\\02_08_TPDG.doc" \l "G_7_1" </w:instrText>
      </w:r>
      <w:ins w:id="284" w:author="Dentons" w:date="2017-01-24T10:17:00Z"/>
      <w:r>
        <w:fldChar w:fldCharType="separate"/>
      </w:r>
      <w:r>
        <w:rPr>
          <w:rStyle w:val="Hyperlink"/>
          <w:rFonts w:ascii="Times New Roman" w:hAnsi="Times New Roman"/>
          <w:sz w:val="22"/>
        </w:rPr>
        <w:t>G7.1</w:t>
      </w:r>
      <w:r>
        <w:rPr>
          <w:rStyle w:val="Hyperlink"/>
          <w:rFonts w:ascii="Times New Roman" w:hAnsi="Times New Roman"/>
          <w:sz w:val="22"/>
        </w:rPr>
        <w:fldChar w:fldCharType="end"/>
      </w:r>
      <w:r>
        <w:rPr>
          <w:rFonts w:ascii="Times New Roman" w:hAnsi="Times New Roman"/>
          <w:sz w:val="22"/>
        </w:rPr>
        <w:t>.</w:t>
      </w:r>
    </w:p>
    <w:p>
      <w:pPr>
        <w:pStyle w:val="Level-3"/>
        <w:rPr>
          <w:lang w:val="en-GB"/>
        </w:rPr>
      </w:pPr>
      <w:r>
        <w:rPr>
          <w:lang w:val="en-GB"/>
        </w:rPr>
        <w:t xml:space="preserve">Nothing in this paragraph </w:t>
      </w:r>
      <w:r>
        <w:rPr>
          <w:noProof w:val="0"/>
          <w:lang w:val="en-GB"/>
        </w:rPr>
        <w:fldChar w:fldCharType="begin"/>
      </w:r>
      <w:r>
        <w:rPr>
          <w:noProof w:val="0"/>
          <w:lang w:val="en-GB"/>
        </w:rPr>
        <w:instrText xml:space="preserve"> REF _Ref120523801 \r \h  \* MERGEFORMAT </w:instrText>
      </w:r>
      <w:r>
        <w:rPr>
          <w:noProof w:val="0"/>
          <w:lang w:val="en-GB"/>
        </w:rPr>
      </w:r>
      <w:r>
        <w:rPr>
          <w:noProof w:val="0"/>
          <w:lang w:val="en-GB"/>
        </w:rPr>
        <w:fldChar w:fldCharType="separate"/>
      </w:r>
      <w:r>
        <w:rPr>
          <w:noProof w:val="0"/>
          <w:lang w:val="en-GB"/>
        </w:rPr>
        <w:t>3</w:t>
      </w:r>
      <w:r>
        <w:rPr>
          <w:noProof w:val="0"/>
          <w:lang w:val="en-GB"/>
        </w:rPr>
        <w:fldChar w:fldCharType="end"/>
      </w:r>
      <w:r>
        <w:rPr>
          <w:lang w:val="en-GB"/>
        </w:rPr>
        <w:t xml:space="preserve"> prevents the Transporter from providing at the request of the consumer or supplier a Special Metering Supply Meter Installation or which conforms to higher standards than are (or provides any function in addition to what is) required pursuant to Section M</w:t>
      </w:r>
      <w:r>
        <w:rPr>
          <w:noProof w:val="0"/>
          <w:lang w:val="en-GB"/>
        </w:rPr>
        <w:fldChar w:fldCharType="begin"/>
      </w:r>
      <w:r>
        <w:rPr>
          <w:noProof w:val="0"/>
          <w:lang w:val="en-GB"/>
        </w:rPr>
        <w:instrText xml:space="preserve"> REF _Ref120524294 \r \h  \* MERGEFORMAT </w:instrText>
      </w:r>
      <w:r>
        <w:rPr>
          <w:noProof w:val="0"/>
          <w:lang w:val="en-GB"/>
        </w:rPr>
      </w:r>
      <w:r>
        <w:rPr>
          <w:noProof w:val="0"/>
          <w:lang w:val="en-GB"/>
        </w:rPr>
        <w:fldChar w:fldCharType="separate"/>
      </w:r>
      <w:r>
        <w:rPr>
          <w:noProof w:val="0"/>
          <w:lang w:val="en-GB"/>
        </w:rPr>
        <w:t>2.1.2</w:t>
      </w:r>
      <w:r>
        <w:rPr>
          <w:noProof w:val="0"/>
          <w:lang w:val="en-GB"/>
        </w:rPr>
        <w:fldChar w:fldCharType="end"/>
      </w:r>
      <w:r>
        <w:rPr>
          <w:lang w:val="en-GB"/>
        </w:rPr>
        <w:t>, provided that (unless the Registered User has otherwise agreed) the amount of the relevant charge payable by the Registered User will not thereby be increased.</w:t>
      </w:r>
    </w:p>
    <w:p>
      <w:pPr>
        <w:pStyle w:val="Level-3"/>
        <w:rPr>
          <w:lang w:val="en-GB"/>
        </w:rPr>
      </w:pPr>
      <w:r>
        <w:rPr>
          <w:lang w:val="en-GB"/>
        </w:rPr>
        <w:t xml:space="preserve">Where as a result of any failure or defect in any Special Metering Supply Meter Installation provided by the Transporter gas cannot be offtaken from the System at the relevant Supply Meter Point and except where Section </w:t>
      </w:r>
      <w:r>
        <w:fldChar w:fldCharType="begin"/>
      </w:r>
      <w:r>
        <w:instrText xml:space="preserve"> HYPERLINK "file:///C:\\NRPortbl\\UK_Active\\JHL\\02_11_TPDJ.doc" \l "J_4_4_5_b" </w:instrText>
      </w:r>
      <w:ins w:id="285" w:author="Dentons" w:date="2017-01-24T10:17:00Z"/>
      <w:r>
        <w:fldChar w:fldCharType="separate"/>
      </w:r>
      <w:r>
        <w:rPr>
          <w:rStyle w:val="Hyperlink"/>
          <w:noProof w:val="0"/>
          <w:lang w:val="en-GB"/>
        </w:rPr>
        <w:t>J4.4.5(b)</w:t>
      </w:r>
      <w:r>
        <w:rPr>
          <w:rStyle w:val="Hyperlink"/>
          <w:noProof w:val="0"/>
          <w:lang w:val="en-GB"/>
        </w:rPr>
        <w:fldChar w:fldCharType="end"/>
      </w:r>
      <w:r>
        <w:rPr>
          <w:lang w:val="en-GB"/>
        </w:rPr>
        <w:t xml:space="preserve"> applies, the Transporter will not be in breach (by reason thereof) of its obligation to make gas available for offtake from the Total System until:</w:t>
      </w:r>
    </w:p>
    <w:p>
      <w:pPr>
        <w:pStyle w:val="Level-4a"/>
        <w:rPr>
          <w:lang w:val="en-GB"/>
        </w:rPr>
      </w:pPr>
      <w:r>
        <w:rPr>
          <w:lang w:val="en-GB"/>
        </w:rPr>
        <w:t>written notice of such failure, defect or requirement has been given to the Transporter; and</w:t>
      </w:r>
    </w:p>
    <w:p>
      <w:pPr>
        <w:pStyle w:val="Level-4a"/>
        <w:rPr>
          <w:lang w:val="en-GB"/>
        </w:rPr>
      </w:pPr>
      <w:proofErr w:type="gramStart"/>
      <w:r>
        <w:rPr>
          <w:lang w:val="en-GB"/>
        </w:rPr>
        <w:t>the</w:t>
      </w:r>
      <w:proofErr w:type="gramEnd"/>
      <w:r>
        <w:rPr>
          <w:lang w:val="en-GB"/>
        </w:rPr>
        <w:t xml:space="preserve"> expiry after such notice of a reasonable period for the Transporter to carry out the required Meter Installation Works.</w:t>
      </w:r>
    </w:p>
    <w:p>
      <w:pPr>
        <w:pStyle w:val="Level-3"/>
        <w:rPr>
          <w:lang w:val="en-GB"/>
        </w:rPr>
      </w:pPr>
      <w:r>
        <w:rPr>
          <w:lang w:val="en-GB"/>
        </w:rPr>
        <w:t>For the purposes of Section M, "</w:t>
      </w:r>
      <w:r>
        <w:rPr>
          <w:b/>
          <w:lang w:val="en-GB"/>
        </w:rPr>
        <w:t>Meter Installation Works</w:t>
      </w:r>
      <w:r>
        <w:rPr>
          <w:lang w:val="en-GB"/>
        </w:rPr>
        <w:t>" means the installation testing, maintenance, repair, exchange or replacement of a Special Metering Supply Meter Installation or any part thereof.</w:t>
      </w:r>
    </w:p>
    <w:p>
      <w:pPr>
        <w:pStyle w:val="Level-3"/>
        <w:rPr>
          <w:lang w:val="en-GB"/>
        </w:rPr>
      </w:pPr>
      <w:r>
        <w:rPr>
          <w:lang w:val="en-GB"/>
        </w:rPr>
        <w:t>Any Code Communication in respect of any activities performed in relation to a Special Metering Supply Meter Installation shall only be made by Conventional Notice.</w:t>
      </w:r>
    </w:p>
    <w:p>
      <w:pPr>
        <w:pStyle w:val="Level-3"/>
        <w:rPr>
          <w:lang w:val="en-GB"/>
        </w:rPr>
      </w:pPr>
      <w:r>
        <w:rPr>
          <w:lang w:val="en-GB"/>
        </w:rPr>
        <w:t>Where as a result of any Meter Installation Works undertaken by the Transporter in relation to Special Metering Supply Meter Installation, the relevant Meter Information recorded in the Supply Point Register ceases to be accurate, the Transporter will after completing such Meter Installation Works</w:t>
      </w:r>
      <w:ins w:id="286" w:author="Dentons" w:date="2017-01-10T11:07:00Z">
        <w:r>
          <w:rPr>
            <w:noProof w:val="0"/>
            <w:lang w:val="en-GB"/>
          </w:rPr>
          <w:t xml:space="preserve"> </w:t>
        </w:r>
        <w:r>
          <w:rPr>
            <w:noProof w:val="0"/>
            <w:highlight w:val="yellow"/>
            <w:lang w:val="en-GB"/>
          </w:rPr>
          <w:t>notify the CDSP and the CDSP will</w:t>
        </w:r>
      </w:ins>
      <w:r>
        <w:rPr>
          <w:lang w:val="en-GB"/>
        </w:rPr>
        <w:t>:</w:t>
      </w:r>
    </w:p>
    <w:p>
      <w:pPr>
        <w:pStyle w:val="Level-4a"/>
        <w:rPr>
          <w:lang w:val="en-GB"/>
        </w:rPr>
      </w:pPr>
      <w:r>
        <w:rPr>
          <w:lang w:val="en-GB"/>
        </w:rPr>
        <w:t xml:space="preserve">amend the Supply Point Register so as to record the change in relevant </w:t>
      </w:r>
      <w:r>
        <w:rPr>
          <w:lang w:val="en-GB"/>
        </w:rPr>
        <w:lastRenderedPageBreak/>
        <w:t>Meter Information required as a result of such works; and</w:t>
      </w:r>
    </w:p>
    <w:p>
      <w:pPr>
        <w:pStyle w:val="Level-4a"/>
        <w:rPr>
          <w:lang w:val="en-GB"/>
        </w:rPr>
      </w:pPr>
      <w:proofErr w:type="gramStart"/>
      <w:r>
        <w:rPr>
          <w:lang w:val="en-GB"/>
        </w:rPr>
        <w:t>provide</w:t>
      </w:r>
      <w:proofErr w:type="gramEnd"/>
      <w:r>
        <w:rPr>
          <w:lang w:val="en-GB"/>
        </w:rPr>
        <w:t xml:space="preserve"> to the Registered User(s) details of the amendment made pursuant to the above.</w:t>
      </w:r>
    </w:p>
    <w:p>
      <w:pPr>
        <w:pStyle w:val="Level-2"/>
        <w:rPr>
          <w:lang w:val="en-GB"/>
        </w:rPr>
      </w:pPr>
      <w:bookmarkStart w:id="287" w:name="_Ref120524503"/>
      <w:r>
        <w:rPr>
          <w:lang w:val="en-GB"/>
        </w:rPr>
        <w:t>Supply Point Register Amendment</w:t>
      </w:r>
      <w:bookmarkEnd w:id="287"/>
    </w:p>
    <w:p>
      <w:pPr>
        <w:pStyle w:val="Level-3"/>
        <w:rPr>
          <w:lang w:val="en-GB"/>
        </w:rPr>
      </w:pPr>
      <w:bookmarkStart w:id="288" w:name="_Ref120524545"/>
      <w:r>
        <w:rPr>
          <w:lang w:val="en-GB"/>
        </w:rPr>
        <w:t>Where as a result of any Meter Installation Works undertaken by the Transporter in relation to an applicable Supply Meter Point, the relevant Meter Information recorded in the Supply Point Register ceases to be accurate, the Transporter will after completing such works</w:t>
      </w:r>
      <w:del w:id="289" w:author="Dentons" w:date="2017-01-10T11:07:00Z">
        <w:r>
          <w:rPr>
            <w:highlight w:val="yellow"/>
          </w:rPr>
          <w:delText>:</w:delText>
        </w:r>
      </w:del>
      <w:ins w:id="290" w:author="Dentons" w:date="2017-01-10T11:07:00Z">
        <w:r>
          <w:rPr>
            <w:noProof w:val="0"/>
            <w:highlight w:val="yellow"/>
            <w:lang w:val="en-GB"/>
          </w:rPr>
          <w:t xml:space="preserve"> notify the CDSP and the CDSP will:</w:t>
        </w:r>
      </w:ins>
      <w:bookmarkEnd w:id="288"/>
      <w:r>
        <w:rPr>
          <w:lang w:val="en-GB"/>
        </w:rPr>
        <w:t xml:space="preserve"> </w:t>
      </w:r>
    </w:p>
    <w:p>
      <w:pPr>
        <w:pStyle w:val="Level-4a"/>
        <w:rPr>
          <w:lang w:val="en-GB"/>
        </w:rPr>
      </w:pPr>
      <w:bookmarkStart w:id="291" w:name="_Ref120524477"/>
      <w:r>
        <w:rPr>
          <w:lang w:val="en-GB"/>
        </w:rPr>
        <w:t>amend the Supply Point Register so as to record the change in relevant Meter Information required as a result of such works; and</w:t>
      </w:r>
      <w:bookmarkEnd w:id="291"/>
    </w:p>
    <w:p>
      <w:pPr>
        <w:pStyle w:val="Level-4a"/>
        <w:rPr>
          <w:lang w:val="en-GB"/>
        </w:rPr>
      </w:pPr>
      <w:proofErr w:type="gramStart"/>
      <w:r>
        <w:rPr>
          <w:lang w:val="en-GB"/>
        </w:rPr>
        <w:t>provide</w:t>
      </w:r>
      <w:proofErr w:type="gramEnd"/>
      <w:r>
        <w:rPr>
          <w:lang w:val="en-GB"/>
        </w:rPr>
        <w:t xml:space="preserve"> to the Registered User details of the amendment made pursuant to paragraph </w:t>
      </w:r>
      <w:r>
        <w:rPr>
          <w:lang w:val="en-GB"/>
        </w:rPr>
        <w:fldChar w:fldCharType="begin"/>
      </w:r>
      <w:r>
        <w:rPr>
          <w:lang w:val="en-GB"/>
        </w:rPr>
        <w:instrText xml:space="preserve"> REF _Ref120524477 \r \h  \* MERGEFORMAT </w:instrText>
      </w:r>
      <w:r>
        <w:rPr>
          <w:lang w:val="en-GB"/>
        </w:rPr>
      </w:r>
      <w:r>
        <w:rPr>
          <w:lang w:val="en-GB"/>
        </w:rPr>
        <w:fldChar w:fldCharType="separate"/>
      </w:r>
      <w:r>
        <w:rPr>
          <w:lang w:val="en-GB"/>
        </w:rPr>
        <w:t>(a)</w:t>
      </w:r>
      <w:r>
        <w:rPr>
          <w:lang w:val="en-GB"/>
        </w:rPr>
        <w:fldChar w:fldCharType="end"/>
      </w:r>
      <w:r>
        <w:rPr>
          <w:lang w:val="en-GB"/>
        </w:rPr>
        <w:t xml:space="preserve">. </w:t>
      </w:r>
    </w:p>
    <w:p>
      <w:pPr>
        <w:pStyle w:val="Level-3"/>
        <w:rPr>
          <w:lang w:val="en-GB"/>
        </w:rPr>
      </w:pPr>
      <w:r>
        <w:rPr>
          <w:lang w:val="en-GB"/>
        </w:rPr>
        <w:t xml:space="preserve">For the purposes of this paragraph </w:t>
      </w:r>
      <w:r>
        <w:rPr>
          <w:noProof w:val="0"/>
          <w:lang w:val="en-GB"/>
        </w:rPr>
        <w:fldChar w:fldCharType="begin"/>
      </w:r>
      <w:r>
        <w:rPr>
          <w:noProof w:val="0"/>
          <w:lang w:val="en-GB"/>
        </w:rPr>
        <w:instrText xml:space="preserve"> REF _Ref120524503 \r \h  \* MERGEFORMAT </w:instrText>
      </w:r>
      <w:r>
        <w:rPr>
          <w:noProof w:val="0"/>
          <w:lang w:val="en-GB"/>
        </w:rPr>
      </w:r>
      <w:r>
        <w:rPr>
          <w:noProof w:val="0"/>
          <w:lang w:val="en-GB"/>
        </w:rPr>
        <w:fldChar w:fldCharType="separate"/>
      </w:r>
      <w:r>
        <w:rPr>
          <w:noProof w:val="0"/>
          <w:lang w:val="en-GB"/>
        </w:rPr>
        <w:t>3.2</w:t>
      </w:r>
      <w:r>
        <w:rPr>
          <w:noProof w:val="0"/>
          <w:lang w:val="en-GB"/>
        </w:rPr>
        <w:fldChar w:fldCharType="end"/>
      </w:r>
      <w:r>
        <w:rPr>
          <w:lang w:val="en-GB"/>
        </w:rPr>
        <w:t xml:space="preserve"> </w:t>
      </w:r>
    </w:p>
    <w:p>
      <w:pPr>
        <w:pStyle w:val="Level-4a"/>
        <w:rPr>
          <w:lang w:val="en-GB"/>
        </w:rPr>
      </w:pPr>
      <w:proofErr w:type="gramStart"/>
      <w:r>
        <w:rPr>
          <w:lang w:val="en-GB"/>
        </w:rPr>
        <w:t>an</w:t>
      </w:r>
      <w:proofErr w:type="gramEnd"/>
      <w:r>
        <w:rPr>
          <w:lang w:val="en-GB"/>
        </w:rPr>
        <w:t xml:space="preserve"> "</w:t>
      </w:r>
      <w:r>
        <w:rPr>
          <w:b/>
          <w:lang w:val="en-GB"/>
        </w:rPr>
        <w:t>applicable</w:t>
      </w:r>
      <w:r>
        <w:rPr>
          <w:lang w:val="en-GB"/>
        </w:rPr>
        <w:t xml:space="preserve">" Supply Meter Point is a Supply Meter Point, other than an NTS Supply Meter Point or a Supply Meter Point comprised in a </w:t>
      </w:r>
      <w:proofErr w:type="spellStart"/>
      <w:r>
        <w:rPr>
          <w:lang w:val="en-GB"/>
        </w:rPr>
        <w:t>VLDMC</w:t>
      </w:r>
      <w:proofErr w:type="spellEnd"/>
      <w:r>
        <w:rPr>
          <w:lang w:val="en-GB"/>
        </w:rPr>
        <w:t xml:space="preserve"> Supply Point, in relation to which the Transporter provides the Special Metering Supply Meter Installation.</w:t>
      </w:r>
    </w:p>
    <w:p>
      <w:pPr>
        <w:pStyle w:val="Level-4a"/>
        <w:rPr>
          <w:lang w:val="en-GB"/>
        </w:rPr>
      </w:pPr>
      <w:proofErr w:type="gramStart"/>
      <w:r>
        <w:rPr>
          <w:lang w:val="en-GB"/>
        </w:rPr>
        <w:t>references</w:t>
      </w:r>
      <w:proofErr w:type="gramEnd"/>
      <w:r>
        <w:rPr>
          <w:lang w:val="en-GB"/>
        </w:rPr>
        <w:t xml:space="preserve"> to a Supply Meter Point include a New Supply Meter Point, and accordingly references to a change in relevant Meter Information includes the creation of initial relevant Meter Information.</w:t>
      </w:r>
    </w:p>
    <w:p>
      <w:pPr>
        <w:pStyle w:val="Level-4a"/>
        <w:rPr>
          <w:lang w:val="en-GB"/>
        </w:rPr>
      </w:pPr>
      <w:proofErr w:type="gramStart"/>
      <w:r>
        <w:rPr>
          <w:lang w:val="en-GB"/>
        </w:rPr>
        <w:t>relevant</w:t>
      </w:r>
      <w:proofErr w:type="gramEnd"/>
      <w:r>
        <w:rPr>
          <w:lang w:val="en-GB"/>
        </w:rPr>
        <w:t xml:space="preserve"> Meter Information is such Meter Information as is specified in the UK Link Manual.</w:t>
      </w:r>
    </w:p>
    <w:p>
      <w:pPr>
        <w:pStyle w:val="Level-4a"/>
        <w:rPr>
          <w:lang w:val="en-GB"/>
        </w:rPr>
      </w:pPr>
      <w:r>
        <w:rPr>
          <w:lang w:val="en-GB"/>
        </w:rPr>
        <w:t>in relation to any calendar month and any User, a "</w:t>
      </w:r>
      <w:r>
        <w:rPr>
          <w:b/>
          <w:lang w:val="en-GB"/>
        </w:rPr>
        <w:t>relevant</w:t>
      </w:r>
      <w:r>
        <w:rPr>
          <w:lang w:val="en-GB"/>
        </w:rPr>
        <w:t xml:space="preserve">" Supply Meter Point is an applicable Supply Meter Point of which the User is Registered User and in relation to which the Meter Installation Works referred to in paragraph </w:t>
      </w:r>
      <w:r>
        <w:rPr>
          <w:lang w:val="en-GB"/>
        </w:rPr>
        <w:fldChar w:fldCharType="begin"/>
      </w:r>
      <w:r>
        <w:rPr>
          <w:lang w:val="en-GB"/>
        </w:rPr>
        <w:instrText xml:space="preserve"> REF _Ref120524545 \r \h  \* MERGEFORMAT </w:instrText>
      </w:r>
      <w:r>
        <w:rPr>
          <w:lang w:val="en-GB"/>
        </w:rPr>
      </w:r>
      <w:r>
        <w:rPr>
          <w:lang w:val="en-GB"/>
        </w:rPr>
        <w:fldChar w:fldCharType="separate"/>
      </w:r>
      <w:r>
        <w:rPr>
          <w:lang w:val="en-GB"/>
        </w:rPr>
        <w:t>3.2.1</w:t>
      </w:r>
      <w:r>
        <w:rPr>
          <w:lang w:val="en-GB"/>
        </w:rPr>
        <w:fldChar w:fldCharType="end"/>
      </w:r>
      <w:r>
        <w:rPr>
          <w:lang w:val="en-GB"/>
        </w:rPr>
        <w:t xml:space="preserve"> were completed in that month.</w:t>
      </w:r>
    </w:p>
    <w:p>
      <w:pPr>
        <w:pStyle w:val="Level-4a"/>
        <w:rPr>
          <w:lang w:val="en-GB"/>
        </w:rPr>
      </w:pPr>
      <w:proofErr w:type="gramStart"/>
      <w:r>
        <w:rPr>
          <w:lang w:val="en-GB"/>
        </w:rPr>
        <w:t>a</w:t>
      </w:r>
      <w:proofErr w:type="gramEnd"/>
      <w:r>
        <w:rPr>
          <w:lang w:val="en-GB"/>
        </w:rPr>
        <w:t xml:space="preserve"> relevant Supply Meter Point will not be treated as one in relation to which the Transporter did not comply with paragraph </w:t>
      </w:r>
      <w:r>
        <w:rPr>
          <w:lang w:val="en-GB"/>
        </w:rPr>
        <w:fldChar w:fldCharType="begin"/>
      </w:r>
      <w:r>
        <w:rPr>
          <w:lang w:val="en-GB"/>
        </w:rPr>
        <w:instrText xml:space="preserve"> REF _Ref120524545 \r \h  \* MERGEFORMAT </w:instrText>
      </w:r>
      <w:r>
        <w:rPr>
          <w:lang w:val="en-GB"/>
        </w:rPr>
      </w:r>
      <w:r>
        <w:rPr>
          <w:lang w:val="en-GB"/>
        </w:rPr>
        <w:fldChar w:fldCharType="separate"/>
      </w:r>
      <w:r>
        <w:rPr>
          <w:lang w:val="en-GB"/>
        </w:rPr>
        <w:t>3.2.1</w:t>
      </w:r>
      <w:r>
        <w:rPr>
          <w:lang w:val="en-GB"/>
        </w:rPr>
        <w:fldChar w:fldCharType="end"/>
      </w:r>
      <w:r>
        <w:rPr>
          <w:lang w:val="en-GB"/>
        </w:rPr>
        <w:t xml:space="preserve"> where the Transporter was unable to comply with paragraph </w:t>
      </w:r>
      <w:r>
        <w:rPr>
          <w:lang w:val="en-GB"/>
        </w:rPr>
        <w:fldChar w:fldCharType="begin"/>
      </w:r>
      <w:r>
        <w:rPr>
          <w:lang w:val="en-GB"/>
        </w:rPr>
        <w:instrText xml:space="preserve"> REF _Ref120524545 \r \h  \* MERGEFORMAT </w:instrText>
      </w:r>
      <w:r>
        <w:rPr>
          <w:lang w:val="en-GB"/>
        </w:rPr>
      </w:r>
      <w:r>
        <w:rPr>
          <w:lang w:val="en-GB"/>
        </w:rPr>
        <w:fldChar w:fldCharType="separate"/>
      </w:r>
      <w:r>
        <w:rPr>
          <w:lang w:val="en-GB"/>
        </w:rPr>
        <w:t>3.2.1</w:t>
      </w:r>
      <w:r>
        <w:rPr>
          <w:lang w:val="en-GB"/>
        </w:rPr>
        <w:fldChar w:fldCharType="end"/>
      </w:r>
      <w:r>
        <w:rPr>
          <w:lang w:val="en-GB"/>
        </w:rPr>
        <w:t xml:space="preserve"> by reason of Force Majeure.</w:t>
      </w:r>
    </w:p>
    <w:p>
      <w:pPr>
        <w:pStyle w:val="Level-4a"/>
        <w:rPr>
          <w:lang w:val="en-GB"/>
        </w:rPr>
      </w:pPr>
      <w:r>
        <w:rPr>
          <w:lang w:val="en-GB"/>
        </w:rPr>
        <w:t xml:space="preserve">in relation to any relevant Supply Meter Point, any period within which the Transporter is to comply with paragraph </w:t>
      </w:r>
      <w:r>
        <w:rPr>
          <w:lang w:val="en-GB"/>
        </w:rPr>
        <w:fldChar w:fldCharType="begin"/>
      </w:r>
      <w:r>
        <w:rPr>
          <w:lang w:val="en-GB"/>
        </w:rPr>
        <w:instrText xml:space="preserve"> REF _Ref120524545 \r \h  \* MERGEFORMAT </w:instrText>
      </w:r>
      <w:r>
        <w:rPr>
          <w:lang w:val="en-GB"/>
        </w:rPr>
      </w:r>
      <w:r>
        <w:rPr>
          <w:lang w:val="en-GB"/>
        </w:rPr>
        <w:fldChar w:fldCharType="separate"/>
      </w:r>
      <w:r>
        <w:rPr>
          <w:lang w:val="en-GB"/>
        </w:rPr>
        <w:t>3.2.1</w:t>
      </w:r>
      <w:r>
        <w:rPr>
          <w:lang w:val="en-GB"/>
        </w:rPr>
        <w:fldChar w:fldCharType="end"/>
      </w:r>
      <w:r>
        <w:rPr>
          <w:lang w:val="en-GB"/>
        </w:rPr>
        <w:t xml:space="preserve"> runs from the</w:t>
      </w:r>
      <w:ins w:id="292" w:author="Dentons" w:date="2017-01-10T11:07:00Z">
        <w:r>
          <w:rPr>
            <w:lang w:val="en-GB"/>
          </w:rPr>
          <w:t xml:space="preserve"> </w:t>
        </w:r>
        <w:r>
          <w:rPr>
            <w:highlight w:val="lightGray"/>
            <w:lang w:val="en-GB"/>
          </w:rPr>
          <w:t>Supply Point Systems</w:t>
        </w:r>
      </w:ins>
      <w:r>
        <w:rPr>
          <w:lang w:val="en-GB"/>
        </w:rPr>
        <w:t xml:space="preserve"> </w:t>
      </w:r>
      <w:r>
        <w:rPr>
          <w:rStyle w:val="CommentReference"/>
        </w:rPr>
        <w:commentReference w:id="293"/>
      </w:r>
      <w:r>
        <w:rPr>
          <w:lang w:val="en-GB"/>
        </w:rPr>
        <w:t xml:space="preserve">Business Day after the relevant Meter Installation Works (therein referred to) were completed. </w:t>
      </w:r>
    </w:p>
    <w:p>
      <w:pPr>
        <w:pStyle w:val="Level-3"/>
        <w:rPr>
          <w:lang w:val="en-GB"/>
        </w:rPr>
      </w:pPr>
      <w:r>
        <w:rPr>
          <w:lang w:val="en-GB"/>
        </w:rPr>
        <w:t xml:space="preserve">Paragraphs </w:t>
      </w:r>
      <w:r>
        <w:rPr>
          <w:noProof w:val="0"/>
          <w:lang w:val="en-GB"/>
        </w:rPr>
        <w:fldChar w:fldCharType="begin"/>
      </w:r>
      <w:r>
        <w:rPr>
          <w:noProof w:val="0"/>
          <w:lang w:val="en-GB"/>
        </w:rPr>
        <w:instrText xml:space="preserve"> REF _Ref120524633 \r \h  \* MERGEFORMAT </w:instrText>
      </w:r>
      <w:r>
        <w:rPr>
          <w:noProof w:val="0"/>
          <w:lang w:val="en-GB"/>
        </w:rPr>
      </w:r>
      <w:r>
        <w:rPr>
          <w:noProof w:val="0"/>
          <w:lang w:val="en-GB"/>
        </w:rPr>
        <w:fldChar w:fldCharType="separate"/>
      </w:r>
      <w:r>
        <w:rPr>
          <w:noProof w:val="0"/>
          <w:lang w:val="en-GB"/>
        </w:rPr>
        <w:t>3.2.4</w:t>
      </w:r>
      <w:r>
        <w:rPr>
          <w:noProof w:val="0"/>
          <w:lang w:val="en-GB"/>
        </w:rPr>
        <w:fldChar w:fldCharType="end"/>
      </w:r>
      <w:r>
        <w:rPr>
          <w:noProof w:val="0"/>
          <w:lang w:val="en-GB"/>
        </w:rPr>
        <w:t xml:space="preserve"> and </w:t>
      </w:r>
      <w:r>
        <w:rPr>
          <w:noProof w:val="0"/>
          <w:lang w:val="en-GB"/>
        </w:rPr>
        <w:fldChar w:fldCharType="begin"/>
      </w:r>
      <w:r>
        <w:rPr>
          <w:noProof w:val="0"/>
          <w:lang w:val="en-GB"/>
        </w:rPr>
        <w:instrText xml:space="preserve"> REF _Ref120524651 \r \h  \* MERGEFORMAT </w:instrText>
      </w:r>
      <w:r>
        <w:rPr>
          <w:noProof w:val="0"/>
          <w:lang w:val="en-GB"/>
        </w:rPr>
      </w:r>
      <w:r>
        <w:rPr>
          <w:noProof w:val="0"/>
          <w:lang w:val="en-GB"/>
        </w:rPr>
        <w:fldChar w:fldCharType="separate"/>
      </w:r>
      <w:r>
        <w:rPr>
          <w:noProof w:val="0"/>
          <w:lang w:val="en-GB"/>
        </w:rPr>
        <w:t>3.2.5</w:t>
      </w:r>
      <w:r>
        <w:rPr>
          <w:noProof w:val="0"/>
          <w:lang w:val="en-GB"/>
        </w:rPr>
        <w:fldChar w:fldCharType="end"/>
      </w:r>
      <w:r>
        <w:rPr>
          <w:lang w:val="en-GB"/>
        </w:rPr>
        <w:t xml:space="preserve"> shall apply separately in relation to relevant Supply Meter Points whose Annual Quantities exceed, and do not exceed, 293,000 kWh (10,000 therms).</w:t>
      </w:r>
    </w:p>
    <w:p>
      <w:pPr>
        <w:pStyle w:val="Level-3"/>
        <w:rPr>
          <w:lang w:val="en-GB"/>
        </w:rPr>
      </w:pPr>
      <w:bookmarkStart w:id="294" w:name="_Ref120524633"/>
      <w:r>
        <w:rPr>
          <w:lang w:val="en-GB"/>
        </w:rPr>
        <w:t xml:space="preserve">The Transporter will comply with paragraph </w:t>
      </w:r>
      <w:r>
        <w:rPr>
          <w:noProof w:val="0"/>
          <w:lang w:val="en-GB"/>
        </w:rPr>
        <w:fldChar w:fldCharType="begin"/>
      </w:r>
      <w:r>
        <w:rPr>
          <w:noProof w:val="0"/>
          <w:lang w:val="en-GB"/>
        </w:rPr>
        <w:instrText xml:space="preserve"> REF _Ref120524545 \r \h  \* MERGEFORMAT </w:instrText>
      </w:r>
      <w:r>
        <w:rPr>
          <w:noProof w:val="0"/>
          <w:lang w:val="en-GB"/>
        </w:rPr>
      </w:r>
      <w:r>
        <w:rPr>
          <w:noProof w:val="0"/>
          <w:lang w:val="en-GB"/>
        </w:rPr>
        <w:fldChar w:fldCharType="separate"/>
      </w:r>
      <w:r>
        <w:rPr>
          <w:noProof w:val="0"/>
          <w:lang w:val="en-GB"/>
        </w:rPr>
        <w:t>3.2.1</w:t>
      </w:r>
      <w:r>
        <w:rPr>
          <w:noProof w:val="0"/>
          <w:lang w:val="en-GB"/>
        </w:rPr>
        <w:fldChar w:fldCharType="end"/>
      </w:r>
      <w:r>
        <w:rPr>
          <w:noProof w:val="0"/>
          <w:lang w:val="en-GB"/>
        </w:rPr>
        <w:t xml:space="preserve"> within 5 </w:t>
      </w:r>
      <w:ins w:id="295" w:author="Dentons" w:date="2017-01-10T11:07:00Z">
        <w:r>
          <w:rPr>
            <w:noProof w:val="0"/>
            <w:highlight w:val="lightGray"/>
            <w:lang w:val="en-GB"/>
          </w:rPr>
          <w:t>Supply Point Systems</w:t>
        </w:r>
      </w:ins>
      <w:r>
        <w:rPr>
          <w:lang w:val="en-GB"/>
        </w:rPr>
        <w:t xml:space="preserve"> </w:t>
      </w:r>
      <w:r>
        <w:rPr>
          <w:rStyle w:val="CommentReference"/>
          <w:noProof w:val="0"/>
        </w:rPr>
        <w:commentReference w:id="296"/>
      </w:r>
      <w:r>
        <w:rPr>
          <w:lang w:val="en-GB"/>
        </w:rPr>
        <w:t>Business Days in respect of at least 95% of relevant Supply Meter Points in relation to each User, in relation to each calendar month.</w:t>
      </w:r>
      <w:bookmarkEnd w:id="294"/>
    </w:p>
    <w:p>
      <w:pPr>
        <w:pStyle w:val="Level-3"/>
        <w:rPr>
          <w:lang w:val="en-GB"/>
        </w:rPr>
      </w:pPr>
      <w:bookmarkStart w:id="297" w:name="_Ref120524651"/>
      <w:r>
        <w:rPr>
          <w:lang w:val="en-GB"/>
        </w:rPr>
        <w:t xml:space="preserve">If, in relation to any calendar month and any User, the Transporter does not comply with the requirement in paragraph </w:t>
      </w:r>
      <w:r>
        <w:rPr>
          <w:noProof w:val="0"/>
          <w:lang w:val="en-GB"/>
        </w:rPr>
        <w:fldChar w:fldCharType="begin"/>
      </w:r>
      <w:r>
        <w:rPr>
          <w:noProof w:val="0"/>
          <w:lang w:val="en-GB"/>
        </w:rPr>
        <w:instrText xml:space="preserve"> REF _Ref120524633 \r \h  \* MERGEFORMAT </w:instrText>
      </w:r>
      <w:r>
        <w:rPr>
          <w:noProof w:val="0"/>
          <w:lang w:val="en-GB"/>
        </w:rPr>
      </w:r>
      <w:r>
        <w:rPr>
          <w:noProof w:val="0"/>
          <w:lang w:val="en-GB"/>
        </w:rPr>
        <w:fldChar w:fldCharType="separate"/>
      </w:r>
      <w:r>
        <w:rPr>
          <w:noProof w:val="0"/>
          <w:lang w:val="en-GB"/>
        </w:rPr>
        <w:t>3.2.4</w:t>
      </w:r>
      <w:r>
        <w:rPr>
          <w:noProof w:val="0"/>
          <w:lang w:val="en-GB"/>
        </w:rPr>
        <w:fldChar w:fldCharType="end"/>
      </w:r>
      <w:r>
        <w:rPr>
          <w:lang w:val="en-GB"/>
        </w:rPr>
        <w:t>, the Transporter will pay to the User an amount calculated as:</w:t>
      </w:r>
      <w:bookmarkEnd w:id="297"/>
      <w:r>
        <w:rPr>
          <w:lang w:val="en-GB"/>
        </w:rPr>
        <w:t xml:space="preserve"> </w:t>
      </w:r>
    </w:p>
    <w:p>
      <w:pPr>
        <w:jc w:val="center"/>
        <w:rPr>
          <w:color w:val="000000"/>
          <w:sz w:val="22"/>
          <w:lang w:val="en-GB"/>
        </w:rPr>
      </w:pPr>
      <w:r>
        <w:rPr>
          <w:color w:val="000000"/>
          <w:sz w:val="22"/>
          <w:lang w:val="en-GB"/>
        </w:rPr>
        <w:t>((0.95 *M) - N) *Q</w:t>
      </w:r>
    </w:p>
    <w:p>
      <w:pPr>
        <w:pStyle w:val="Body-2"/>
        <w:rPr>
          <w:lang w:val="en-GB"/>
        </w:rPr>
      </w:pPr>
      <w:r>
        <w:rPr>
          <w:lang w:val="en-GB"/>
        </w:rPr>
        <w:lastRenderedPageBreak/>
        <w:tab/>
        <w:t>where for the relevant month and the relevant User:</w:t>
      </w:r>
    </w:p>
    <w:p>
      <w:pPr>
        <w:pStyle w:val="Body-2"/>
        <w:rPr>
          <w:lang w:val="en-GB"/>
        </w:rPr>
      </w:pPr>
      <w:r>
        <w:rPr>
          <w:lang w:val="en-GB"/>
        </w:rPr>
        <w:tab/>
        <w:t xml:space="preserve">M </w:t>
      </w:r>
      <w:r>
        <w:rPr>
          <w:lang w:val="en-GB"/>
        </w:rPr>
        <w:tab/>
        <w:t xml:space="preserve">is the number of relevant Supply Meter Points; </w:t>
      </w:r>
    </w:p>
    <w:p>
      <w:pPr>
        <w:pStyle w:val="Body-2"/>
        <w:rPr>
          <w:lang w:val="en-GB"/>
        </w:rPr>
      </w:pPr>
      <w:r>
        <w:rPr>
          <w:lang w:val="en-GB"/>
        </w:rPr>
        <w:tab/>
        <w:t xml:space="preserve">N </w:t>
      </w:r>
      <w:r>
        <w:rPr>
          <w:lang w:val="en-GB"/>
        </w:rPr>
        <w:tab/>
        <w:t xml:space="preserve">is the number of relevant Supply Meter Points in respect of which National Grid did comply with paragraph </w:t>
      </w:r>
      <w:r>
        <w:rPr>
          <w:noProof w:val="0"/>
          <w:lang w:val="en-GB"/>
        </w:rPr>
        <w:fldChar w:fldCharType="begin"/>
      </w:r>
      <w:r>
        <w:rPr>
          <w:noProof w:val="0"/>
          <w:lang w:val="en-GB"/>
        </w:rPr>
        <w:instrText xml:space="preserve"> REF _Ref120524633 \r \h  \* MERGEFORMAT </w:instrText>
      </w:r>
      <w:r>
        <w:rPr>
          <w:noProof w:val="0"/>
          <w:lang w:val="en-GB"/>
        </w:rPr>
      </w:r>
      <w:r>
        <w:rPr>
          <w:noProof w:val="0"/>
          <w:lang w:val="en-GB"/>
        </w:rPr>
        <w:fldChar w:fldCharType="separate"/>
      </w:r>
      <w:r>
        <w:rPr>
          <w:noProof w:val="0"/>
          <w:lang w:val="en-GB"/>
        </w:rPr>
        <w:t>3.2.4</w:t>
      </w:r>
      <w:r>
        <w:rPr>
          <w:noProof w:val="0"/>
          <w:lang w:val="en-GB"/>
        </w:rPr>
        <w:fldChar w:fldCharType="end"/>
      </w:r>
      <w:r>
        <w:rPr>
          <w:noProof w:val="0"/>
          <w:lang w:val="en-GB"/>
        </w:rPr>
        <w:t>;</w:t>
      </w:r>
      <w:r>
        <w:rPr>
          <w:lang w:val="en-GB"/>
        </w:rPr>
        <w:t xml:space="preserve"> </w:t>
      </w:r>
    </w:p>
    <w:p>
      <w:pPr>
        <w:pStyle w:val="Body-2"/>
        <w:rPr>
          <w:lang w:val="en-GB"/>
        </w:rPr>
      </w:pPr>
      <w:r>
        <w:rPr>
          <w:lang w:val="en-GB"/>
        </w:rPr>
        <w:tab/>
        <w:t>Q</w:t>
      </w:r>
      <w:r>
        <w:rPr>
          <w:lang w:val="en-GB"/>
        </w:rPr>
        <w:tab/>
        <w:t xml:space="preserve">is the relevant percentage of £10 in relation to relevant Supply Meter Points whose Annual Quantities exceed 293,000 kWh (10,000 therms), and of £2 in relation to relevant Supply Meter Points whose Annual Quantities do not exceed 293,000 kWh (10,000 therms). </w:t>
      </w:r>
    </w:p>
    <w:p>
      <w:pPr>
        <w:pStyle w:val="Level-3"/>
        <w:rPr>
          <w:lang w:val="en-GB"/>
        </w:rPr>
      </w:pPr>
      <w:bookmarkStart w:id="298" w:name="_Ref120524926"/>
      <w:r>
        <w:rPr>
          <w:lang w:val="en-GB"/>
        </w:rPr>
        <w:t xml:space="preserve">If, in relation to a Supply Meter Point which is a relevant Supply Meter Point in any calendar month and of which the User continues to be the Registered User until the end of such 20 </w:t>
      </w:r>
      <w:ins w:id="299" w:author="Dentons" w:date="2017-01-10T11:35:00Z">
        <w:r>
          <w:rPr>
            <w:highlight w:val="lightGray"/>
            <w:lang w:val="en-GB"/>
          </w:rPr>
          <w:t xml:space="preserve">Supply Point Systems </w:t>
        </w:r>
      </w:ins>
      <w:r>
        <w:rPr>
          <w:rStyle w:val="CommentReference"/>
          <w:noProof w:val="0"/>
        </w:rPr>
        <w:commentReference w:id="300"/>
      </w:r>
      <w:r>
        <w:rPr>
          <w:lang w:val="en-GB"/>
        </w:rPr>
        <w:t xml:space="preserve">Business Day period, the Transporter does not comply with paragraph </w:t>
      </w:r>
      <w:r>
        <w:rPr>
          <w:noProof w:val="0"/>
          <w:lang w:val="en-GB"/>
        </w:rPr>
        <w:fldChar w:fldCharType="begin"/>
      </w:r>
      <w:r>
        <w:rPr>
          <w:noProof w:val="0"/>
          <w:lang w:val="en-GB"/>
        </w:rPr>
        <w:instrText xml:space="preserve"> REF _Ref120524477 \r \h  \* MERGEFORMAT </w:instrText>
      </w:r>
      <w:r>
        <w:rPr>
          <w:noProof w:val="0"/>
          <w:lang w:val="en-GB"/>
        </w:rPr>
      </w:r>
      <w:r>
        <w:rPr>
          <w:noProof w:val="0"/>
          <w:lang w:val="en-GB"/>
        </w:rPr>
        <w:fldChar w:fldCharType="separate"/>
      </w:r>
      <w:r>
        <w:rPr>
          <w:noProof w:val="0"/>
          <w:lang w:val="en-GB"/>
        </w:rPr>
        <w:t>3.2.1(a)</w:t>
      </w:r>
      <w:r>
        <w:rPr>
          <w:noProof w:val="0"/>
          <w:lang w:val="en-GB"/>
        </w:rPr>
        <w:fldChar w:fldCharType="end"/>
      </w:r>
      <w:r>
        <w:rPr>
          <w:noProof w:val="0"/>
          <w:lang w:val="en-GB"/>
        </w:rPr>
        <w:t xml:space="preserve"> within 20 </w:t>
      </w:r>
      <w:ins w:id="301" w:author="Dentons" w:date="2017-01-10T11:07:00Z">
        <w:r>
          <w:rPr>
            <w:noProof w:val="0"/>
            <w:highlight w:val="lightGray"/>
            <w:lang w:val="en-GB"/>
          </w:rPr>
          <w:t>Supply Point Systems</w:t>
        </w:r>
      </w:ins>
      <w:r>
        <w:rPr>
          <w:lang w:val="en-GB"/>
        </w:rPr>
        <w:t xml:space="preserve"> </w:t>
      </w:r>
      <w:r>
        <w:rPr>
          <w:rStyle w:val="CommentReference"/>
          <w:noProof w:val="0"/>
        </w:rPr>
        <w:commentReference w:id="302"/>
      </w:r>
      <w:r>
        <w:rPr>
          <w:lang w:val="en-GB"/>
        </w:rPr>
        <w:t>Business Days, the Transporter will pay to the User the relevant percentage of £30 in relation to relevant Supply Meter Points whose Annual Quantities exceed 293,000 kWh (10,000 therms), and of £5 in relation to relevant Supply Meter Points whose Annual Quantities do not exceed 293,000 kWh (10,000 therms).</w:t>
      </w:r>
      <w:bookmarkEnd w:id="298"/>
      <w:r>
        <w:rPr>
          <w:lang w:val="en-GB"/>
        </w:rPr>
        <w:t xml:space="preserve"> </w:t>
      </w:r>
    </w:p>
    <w:p>
      <w:pPr>
        <w:pStyle w:val="Level-3"/>
        <w:rPr>
          <w:lang w:val="en-GB"/>
        </w:rPr>
      </w:pPr>
      <w:r>
        <w:rPr>
          <w:lang w:val="en-GB"/>
        </w:rPr>
        <w:t xml:space="preserve">For the purposes of TPD Section </w:t>
      </w:r>
      <w:r>
        <w:fldChar w:fldCharType="begin"/>
      </w:r>
      <w:r>
        <w:instrText xml:space="preserve"> HYPERLINK "file:///C:\\NRPortbl\\UK_ACTIVE\\JHL\\02_21_TPDV.doc" \l "V_10" </w:instrText>
      </w:r>
      <w:ins w:id="303" w:author="Dentons" w:date="2017-01-24T10:17:00Z"/>
      <w:r>
        <w:fldChar w:fldCharType="separate"/>
      </w:r>
      <w:r>
        <w:rPr>
          <w:rStyle w:val="Hyperlink"/>
        </w:rPr>
        <w:t>V10</w:t>
      </w:r>
      <w:r>
        <w:rPr>
          <w:rStyle w:val="Hyperlink"/>
        </w:rPr>
        <w:fldChar w:fldCharType="end"/>
      </w:r>
      <w:r>
        <w:t xml:space="preserve">, the rules in paragraph </w:t>
      </w:r>
      <w:r>
        <w:fldChar w:fldCharType="begin"/>
      </w:r>
      <w:r>
        <w:instrText xml:space="preserve"> REF _Ref120524651 \r \h </w:instrText>
      </w:r>
      <w:r>
        <w:fldChar w:fldCharType="separate"/>
      </w:r>
      <w:r>
        <w:t>3.2.5</w:t>
      </w:r>
      <w:r>
        <w:fldChar w:fldCharType="end"/>
      </w:r>
      <w:r>
        <w:t xml:space="preserve"> and </w:t>
      </w:r>
      <w:r>
        <w:fldChar w:fldCharType="begin"/>
      </w:r>
      <w:r>
        <w:instrText xml:space="preserve"> REF _Ref120524926 \r \h </w:instrText>
      </w:r>
      <w:r>
        <w:fldChar w:fldCharType="separate"/>
      </w:r>
      <w:r>
        <w:t>3.2.6</w:t>
      </w:r>
      <w:r>
        <w:fldChar w:fldCharType="end"/>
      </w:r>
      <w:r>
        <w:rPr>
          <w:lang w:val="en-GB"/>
        </w:rPr>
        <w:t xml:space="preserve"> are Compensation Rules within Compensation Group L and in relation thereto the ‘payment month’ is the second month following that in which the Meter Installation Works were completed.</w:t>
      </w:r>
    </w:p>
    <w:p>
      <w:pPr>
        <w:pStyle w:val="Level-3"/>
        <w:rPr>
          <w:lang w:val="en-GB"/>
        </w:rPr>
      </w:pPr>
      <w:r>
        <w:rPr>
          <w:lang w:val="en-GB"/>
        </w:rPr>
        <w:t xml:space="preserve">Where in any month the aggregate amount payable by the Transporter under this paragraph </w:t>
      </w:r>
      <w:r>
        <w:rPr>
          <w:noProof w:val="0"/>
          <w:lang w:val="en-GB"/>
        </w:rPr>
        <w:fldChar w:fldCharType="begin"/>
      </w:r>
      <w:r>
        <w:rPr>
          <w:noProof w:val="0"/>
          <w:lang w:val="en-GB"/>
        </w:rPr>
        <w:instrText xml:space="preserve"> REF _Ref120524503 \r \h  \* MERGEFORMAT </w:instrText>
      </w:r>
      <w:r>
        <w:rPr>
          <w:noProof w:val="0"/>
          <w:lang w:val="en-GB"/>
        </w:rPr>
      </w:r>
      <w:r>
        <w:rPr>
          <w:noProof w:val="0"/>
          <w:lang w:val="en-GB"/>
        </w:rPr>
        <w:fldChar w:fldCharType="separate"/>
      </w:r>
      <w:r>
        <w:rPr>
          <w:noProof w:val="0"/>
          <w:lang w:val="en-GB"/>
        </w:rPr>
        <w:t>3.2</w:t>
      </w:r>
      <w:r>
        <w:rPr>
          <w:noProof w:val="0"/>
          <w:lang w:val="en-GB"/>
        </w:rPr>
        <w:fldChar w:fldCharType="end"/>
      </w:r>
      <w:r>
        <w:rPr>
          <w:lang w:val="en-GB"/>
        </w:rPr>
        <w:t xml:space="preserve"> would exceed the relevant amount provided in paragraph </w:t>
      </w:r>
      <w:r>
        <w:rPr>
          <w:noProof w:val="0"/>
          <w:lang w:val="en-GB"/>
        </w:rPr>
        <w:fldChar w:fldCharType="begin"/>
      </w:r>
      <w:r>
        <w:rPr>
          <w:noProof w:val="0"/>
          <w:lang w:val="en-GB"/>
        </w:rPr>
        <w:instrText xml:space="preserve"> REF _Ref120524651 \r \h  \* MERGEFORMAT </w:instrText>
      </w:r>
      <w:r>
        <w:rPr>
          <w:noProof w:val="0"/>
          <w:lang w:val="en-GB"/>
        </w:rPr>
      </w:r>
      <w:r>
        <w:rPr>
          <w:noProof w:val="0"/>
          <w:lang w:val="en-GB"/>
        </w:rPr>
        <w:fldChar w:fldCharType="separate"/>
      </w:r>
      <w:r>
        <w:rPr>
          <w:noProof w:val="0"/>
          <w:lang w:val="en-GB"/>
        </w:rPr>
        <w:t>3.2.5</w:t>
      </w:r>
      <w:r>
        <w:rPr>
          <w:noProof w:val="0"/>
          <w:lang w:val="en-GB"/>
        </w:rPr>
        <w:fldChar w:fldCharType="end"/>
      </w:r>
      <w:r>
        <w:rPr>
          <w:lang w:val="en-GB"/>
        </w:rPr>
        <w:t xml:space="preserve">, the amounts payable to Users in respect of that month shall be reduced pro rata. </w:t>
      </w:r>
    </w:p>
    <w:p>
      <w:pPr>
        <w:pStyle w:val="Level-3"/>
        <w:rPr>
          <w:lang w:val="en-GB"/>
        </w:rPr>
      </w:pPr>
      <w:r>
        <w:rPr>
          <w:lang w:val="en-GB"/>
        </w:rPr>
        <w:t xml:space="preserve">The provisions of Section </w:t>
      </w:r>
      <w:r>
        <w:fldChar w:fldCharType="begin"/>
      </w:r>
      <w:r>
        <w:instrText xml:space="preserve"> HYPERLINK "file:///C:\\NRPortbl\\UK_Active\\JHL\\02_08_TPDG.doc" \l "G_4_3_1" </w:instrText>
      </w:r>
      <w:ins w:id="304" w:author="Dentons" w:date="2017-01-24T10:17:00Z"/>
      <w:r>
        <w:fldChar w:fldCharType="separate"/>
      </w:r>
      <w:r>
        <w:rPr>
          <w:rStyle w:val="Hyperlink"/>
          <w:noProof w:val="0"/>
          <w:lang w:val="en-GB"/>
        </w:rPr>
        <w:t>G4.3.1</w:t>
      </w:r>
      <w:r>
        <w:rPr>
          <w:rStyle w:val="Hyperlink"/>
          <w:noProof w:val="0"/>
          <w:lang w:val="en-GB"/>
        </w:rPr>
        <w:fldChar w:fldCharType="end"/>
      </w:r>
      <w:r>
        <w:rPr>
          <w:lang w:val="en-GB"/>
        </w:rPr>
        <w:t xml:space="preserve"> and </w:t>
      </w:r>
      <w:r>
        <w:fldChar w:fldCharType="begin"/>
      </w:r>
      <w:r>
        <w:instrText xml:space="preserve"> HYPERLINK "file:///C:\\NRPortbl\\UK_Active\\JHL\\02_08_TPDG.doc" \l "G_4_4" </w:instrText>
      </w:r>
      <w:ins w:id="305" w:author="Dentons" w:date="2017-01-24T10:17:00Z"/>
      <w:r>
        <w:fldChar w:fldCharType="separate"/>
      </w:r>
      <w:r>
        <w:rPr>
          <w:rStyle w:val="Hyperlink"/>
          <w:noProof w:val="0"/>
          <w:lang w:val="en-GB"/>
        </w:rPr>
        <w:t>4.4</w:t>
      </w:r>
      <w:r>
        <w:rPr>
          <w:rStyle w:val="Hyperlink"/>
          <w:noProof w:val="0"/>
          <w:lang w:val="en-GB"/>
        </w:rPr>
        <w:fldChar w:fldCharType="end"/>
      </w:r>
      <w:r>
        <w:rPr>
          <w:lang w:val="en-GB"/>
        </w:rPr>
        <w:t xml:space="preserve"> (in each case after the application of paragraphs </w:t>
      </w:r>
      <w:r>
        <w:rPr>
          <w:noProof w:val="0"/>
          <w:lang w:val="en-GB"/>
        </w:rPr>
        <w:fldChar w:fldCharType="begin"/>
      </w:r>
      <w:r>
        <w:rPr>
          <w:noProof w:val="0"/>
          <w:lang w:val="en-GB"/>
        </w:rPr>
        <w:instrText xml:space="preserve"> REF _Ref120524651 \r \h  \* MERGEFORMAT </w:instrText>
      </w:r>
      <w:r>
        <w:rPr>
          <w:noProof w:val="0"/>
          <w:lang w:val="en-GB"/>
        </w:rPr>
      </w:r>
      <w:r>
        <w:rPr>
          <w:noProof w:val="0"/>
          <w:lang w:val="en-GB"/>
        </w:rPr>
        <w:fldChar w:fldCharType="separate"/>
      </w:r>
      <w:r>
        <w:rPr>
          <w:noProof w:val="0"/>
          <w:lang w:val="en-GB"/>
        </w:rPr>
        <w:t>3.2.5</w:t>
      </w:r>
      <w:r>
        <w:rPr>
          <w:noProof w:val="0"/>
          <w:lang w:val="en-GB"/>
        </w:rPr>
        <w:fldChar w:fldCharType="end"/>
      </w:r>
      <w:r>
        <w:rPr>
          <w:lang w:val="en-GB"/>
        </w:rPr>
        <w:t xml:space="preserve"> and </w:t>
      </w:r>
      <w:r>
        <w:rPr>
          <w:noProof w:val="0"/>
          <w:lang w:val="en-GB"/>
        </w:rPr>
        <w:fldChar w:fldCharType="begin"/>
      </w:r>
      <w:r>
        <w:rPr>
          <w:noProof w:val="0"/>
          <w:lang w:val="en-GB"/>
        </w:rPr>
        <w:instrText xml:space="preserve"> REF _Ref120524926 \r \h  \* MERGEFORMAT </w:instrText>
      </w:r>
      <w:r>
        <w:rPr>
          <w:noProof w:val="0"/>
          <w:lang w:val="en-GB"/>
        </w:rPr>
      </w:r>
      <w:r>
        <w:rPr>
          <w:noProof w:val="0"/>
          <w:lang w:val="en-GB"/>
        </w:rPr>
        <w:fldChar w:fldCharType="separate"/>
      </w:r>
      <w:r>
        <w:rPr>
          <w:noProof w:val="0"/>
          <w:lang w:val="en-GB"/>
        </w:rPr>
        <w:t>3.2.6</w:t>
      </w:r>
      <w:r>
        <w:rPr>
          <w:noProof w:val="0"/>
          <w:lang w:val="en-GB"/>
        </w:rPr>
        <w:fldChar w:fldCharType="end"/>
      </w:r>
      <w:r>
        <w:rPr>
          <w:lang w:val="en-GB"/>
        </w:rPr>
        <w:t xml:space="preserve">) apply for the purposes of this paragraph </w:t>
      </w:r>
      <w:r>
        <w:rPr>
          <w:noProof w:val="0"/>
          <w:lang w:val="en-GB"/>
        </w:rPr>
        <w:fldChar w:fldCharType="begin"/>
      </w:r>
      <w:r>
        <w:rPr>
          <w:noProof w:val="0"/>
          <w:lang w:val="en-GB"/>
        </w:rPr>
        <w:instrText xml:space="preserve"> REF _Ref120524503 \r \h  \* MERGEFORMAT </w:instrText>
      </w:r>
      <w:r>
        <w:rPr>
          <w:noProof w:val="0"/>
          <w:lang w:val="en-GB"/>
        </w:rPr>
      </w:r>
      <w:r>
        <w:rPr>
          <w:noProof w:val="0"/>
          <w:lang w:val="en-GB"/>
        </w:rPr>
        <w:fldChar w:fldCharType="separate"/>
      </w:r>
      <w:r>
        <w:rPr>
          <w:noProof w:val="0"/>
          <w:lang w:val="en-GB"/>
        </w:rPr>
        <w:t>3.2</w:t>
      </w:r>
      <w:r>
        <w:rPr>
          <w:noProof w:val="0"/>
          <w:lang w:val="en-GB"/>
        </w:rPr>
        <w:fldChar w:fldCharType="end"/>
      </w:r>
      <w:r>
        <w:rPr>
          <w:lang w:val="en-GB"/>
        </w:rPr>
        <w:t>, which is subject to those provisions.</w:t>
      </w:r>
    </w:p>
    <w:p>
      <w:pPr>
        <w:pStyle w:val="Level-2"/>
        <w:rPr>
          <w:lang w:val="en-GB"/>
        </w:rPr>
      </w:pPr>
      <w:r>
        <w:rPr>
          <w:lang w:val="en-GB"/>
        </w:rPr>
        <w:t>Twin-stream Metering</w:t>
      </w:r>
    </w:p>
    <w:p>
      <w:pPr>
        <w:pStyle w:val="Level-3"/>
        <w:rPr>
          <w:lang w:val="en-GB"/>
        </w:rPr>
      </w:pPr>
      <w:r>
        <w:rPr>
          <w:lang w:val="en-GB"/>
        </w:rPr>
        <w:t>Nothing in Section A4.2.3 shall have the effect of prohibiting the installation of two or more Supply Meters (each having a unique Meter Point Reference Number) of the same size and capacity which are installed in parallel at a Supply Point where:</w:t>
      </w:r>
    </w:p>
    <w:p>
      <w:pPr>
        <w:pStyle w:val="Level-4a"/>
        <w:rPr>
          <w:lang w:val="en-GB"/>
        </w:rPr>
      </w:pPr>
      <w:r>
        <w:rPr>
          <w:lang w:val="en-GB"/>
        </w:rPr>
        <w:t>the flow of gas through all such Supply Meters is combined immediately downstream of the outlets of such Supply Meters; and</w:t>
      </w:r>
    </w:p>
    <w:p>
      <w:pPr>
        <w:pStyle w:val="Level-4a"/>
        <w:rPr>
          <w:lang w:val="en-GB"/>
        </w:rPr>
      </w:pPr>
      <w:proofErr w:type="gramStart"/>
      <w:r>
        <w:rPr>
          <w:lang w:val="en-GB"/>
        </w:rPr>
        <w:t>all</w:t>
      </w:r>
      <w:proofErr w:type="gramEnd"/>
      <w:r>
        <w:rPr>
          <w:lang w:val="en-GB"/>
        </w:rPr>
        <w:t xml:space="preserve"> such Supply Meters are utilised for the purposes of metering the offtake of gas at a single consumer’s premises.</w:t>
      </w:r>
    </w:p>
    <w:p>
      <w:pPr>
        <w:pStyle w:val="Level-1"/>
        <w:rPr>
          <w:rFonts w:ascii="Times New Roman" w:hAnsi="Times New Roman"/>
          <w:sz w:val="22"/>
          <w:lang w:val="en-GB"/>
        </w:rPr>
      </w:pPr>
      <w:bookmarkStart w:id="306" w:name="M_2_7"/>
      <w:bookmarkStart w:id="307" w:name="_Hlt514746552"/>
      <w:bookmarkStart w:id="308" w:name="_Hlt514746630"/>
      <w:bookmarkStart w:id="309" w:name="_Hlt514746636"/>
      <w:bookmarkStart w:id="310" w:name="_Hlt514746641"/>
      <w:bookmarkStart w:id="311" w:name="_Hlt514746645"/>
      <w:bookmarkStart w:id="312" w:name="_Hlt514746656"/>
      <w:bookmarkStart w:id="313" w:name="_Hlt514746681"/>
      <w:bookmarkStart w:id="314" w:name="_Hlt514747552"/>
      <w:bookmarkStart w:id="315" w:name="_Hlt514748246"/>
      <w:bookmarkStart w:id="316" w:name="_Hlt515941217"/>
      <w:bookmarkStart w:id="317" w:name="_Ref346616056"/>
      <w:bookmarkStart w:id="318" w:name="_Ref484505998"/>
      <w:bookmarkStart w:id="319" w:name="_Toc59945026"/>
      <w:bookmarkStart w:id="320" w:name="_Toc85363569"/>
      <w:bookmarkStart w:id="321" w:name="M_3"/>
      <w:bookmarkEnd w:id="306"/>
      <w:bookmarkEnd w:id="307"/>
      <w:bookmarkEnd w:id="308"/>
      <w:bookmarkEnd w:id="309"/>
      <w:bookmarkEnd w:id="310"/>
      <w:bookmarkEnd w:id="311"/>
      <w:bookmarkEnd w:id="312"/>
      <w:bookmarkEnd w:id="313"/>
      <w:bookmarkEnd w:id="314"/>
      <w:bookmarkEnd w:id="315"/>
      <w:bookmarkEnd w:id="316"/>
      <w:r>
        <w:rPr>
          <w:rFonts w:ascii="Times New Roman" w:hAnsi="Times New Roman"/>
          <w:sz w:val="22"/>
          <w:lang w:val="en-GB"/>
        </w:rPr>
        <w:t>METER INFORMATION</w:t>
      </w:r>
      <w:bookmarkEnd w:id="317"/>
    </w:p>
    <w:p>
      <w:pPr>
        <w:pStyle w:val="Level-2"/>
        <w:rPr>
          <w:lang w:val="en-GB"/>
        </w:rPr>
      </w:pPr>
      <w:bookmarkStart w:id="322" w:name="_Toc59945028"/>
      <w:bookmarkStart w:id="323" w:name="_Toc85363571"/>
      <w:bookmarkStart w:id="324" w:name="_Ref346631507"/>
      <w:bookmarkStart w:id="325" w:name="_Ref346643442"/>
      <w:r>
        <w:rPr>
          <w:lang w:val="en-GB"/>
        </w:rPr>
        <w:t>Meter Information</w:t>
      </w:r>
      <w:bookmarkEnd w:id="322"/>
      <w:bookmarkEnd w:id="323"/>
      <w:bookmarkEnd w:id="324"/>
      <w:bookmarkEnd w:id="325"/>
      <w:ins w:id="326" w:author="Dentons" w:date="2017-01-10T16:34:00Z">
        <w:r>
          <w:rPr>
            <w:highlight w:val="lightGray"/>
            <w:lang w:val="en-GB"/>
          </w:rPr>
          <w:t>: General</w:t>
        </w:r>
        <w:r>
          <w:rPr>
            <w:rStyle w:val="CommentReference"/>
            <w:b w:val="0"/>
            <w:bCs w:val="0"/>
            <w:noProof w:val="0"/>
          </w:rPr>
          <w:commentReference w:id="327"/>
        </w:r>
      </w:ins>
    </w:p>
    <w:p>
      <w:pPr>
        <w:pStyle w:val="Level-3"/>
        <w:rPr>
          <w:lang w:val="en-GB"/>
        </w:rPr>
      </w:pPr>
      <w:bookmarkStart w:id="328" w:name="_Hlt514747567"/>
      <w:bookmarkStart w:id="329" w:name="_Ref484509006"/>
      <w:bookmarkEnd w:id="328"/>
      <w:r>
        <w:rPr>
          <w:lang w:val="en-GB"/>
        </w:rPr>
        <w:t xml:space="preserve">For the purposes of </w:t>
      </w:r>
      <w:bookmarkEnd w:id="329"/>
      <w:r>
        <w:rPr>
          <w:lang w:val="en-GB"/>
        </w:rPr>
        <w:t xml:space="preserve">facilitating compliance with the Code, the Shipper Licence and the Transporter's Licence, the Registered User and the Transporter shall in accordance with paragraph </w:t>
      </w:r>
      <w:r>
        <w:rPr>
          <w:noProof w:val="0"/>
          <w:lang w:val="en-GB"/>
        </w:rPr>
        <w:fldChar w:fldCharType="begin"/>
      </w:r>
      <w:r>
        <w:rPr>
          <w:noProof w:val="0"/>
          <w:lang w:val="en-GB"/>
        </w:rPr>
        <w:instrText xml:space="preserve"> REF _Ref346631507 \r \h  \* MERGEFORMAT </w:instrText>
      </w:r>
      <w:r>
        <w:rPr>
          <w:noProof w:val="0"/>
          <w:lang w:val="en-GB"/>
        </w:rPr>
      </w:r>
      <w:r>
        <w:rPr>
          <w:noProof w:val="0"/>
          <w:lang w:val="en-GB"/>
        </w:rPr>
        <w:fldChar w:fldCharType="separate"/>
      </w:r>
      <w:r>
        <w:rPr>
          <w:noProof w:val="0"/>
          <w:lang w:val="en-GB"/>
        </w:rPr>
        <w:t>4.1</w:t>
      </w:r>
      <w:r>
        <w:rPr>
          <w:noProof w:val="0"/>
          <w:lang w:val="en-GB"/>
        </w:rPr>
        <w:fldChar w:fldCharType="end"/>
      </w:r>
      <w:r>
        <w:rPr>
          <w:lang w:val="en-GB"/>
        </w:rPr>
        <w:t xml:space="preserve"> each provide timely and accurate Meter Information to the </w:t>
      </w:r>
      <w:del w:id="330" w:author="Dentons" w:date="2017-01-10T11:07:00Z">
        <w:r>
          <w:rPr>
            <w:highlight w:val="yellow"/>
          </w:rPr>
          <w:delText>other</w:delText>
        </w:r>
      </w:del>
      <w:ins w:id="331" w:author="Dentons" w:date="2017-01-10T11:07:00Z">
        <w:r>
          <w:rPr>
            <w:noProof w:val="0"/>
            <w:highlight w:val="yellow"/>
            <w:lang w:val="en-GB"/>
          </w:rPr>
          <w:t>CDSP</w:t>
        </w:r>
      </w:ins>
      <w:r>
        <w:rPr>
          <w:lang w:val="en-GB"/>
        </w:rPr>
        <w:t xml:space="preserve"> in accordance with the requirements in the UK Link Manual.</w:t>
      </w:r>
    </w:p>
    <w:p>
      <w:pPr>
        <w:pStyle w:val="Level-3"/>
        <w:rPr>
          <w:lang w:val="en-GB"/>
        </w:rPr>
      </w:pPr>
      <w:bookmarkStart w:id="332" w:name="_Hlt514747628"/>
      <w:bookmarkStart w:id="333" w:name="_Ref346627375"/>
      <w:bookmarkEnd w:id="332"/>
      <w:r>
        <w:rPr>
          <w:lang w:val="en-GB"/>
        </w:rPr>
        <w:t xml:space="preserve">The Registered User will provide to the </w:t>
      </w:r>
      <w:del w:id="334" w:author="Dentons" w:date="2017-01-10T11:07:00Z">
        <w:r>
          <w:rPr>
            <w:highlight w:val="yellow"/>
          </w:rPr>
          <w:delText>Transporter</w:delText>
        </w:r>
      </w:del>
      <w:ins w:id="335" w:author="Dentons" w:date="2017-01-10T11:07:00Z">
        <w:r>
          <w:rPr>
            <w:noProof w:val="0"/>
            <w:highlight w:val="yellow"/>
            <w:lang w:val="en-GB"/>
          </w:rPr>
          <w:t>CDSP</w:t>
        </w:r>
      </w:ins>
      <w:r>
        <w:rPr>
          <w:lang w:val="en-GB"/>
        </w:rPr>
        <w:t xml:space="preserve"> Meter Information </w:t>
      </w:r>
      <w:r>
        <w:rPr>
          <w:lang w:val="en-GB"/>
        </w:rPr>
        <w:lastRenderedPageBreak/>
        <w:t>which is:</w:t>
      </w:r>
      <w:bookmarkEnd w:id="333"/>
    </w:p>
    <w:p>
      <w:pPr>
        <w:pStyle w:val="Level-4a"/>
        <w:rPr>
          <w:lang w:val="en-GB"/>
        </w:rPr>
      </w:pPr>
      <w:proofErr w:type="spellStart"/>
      <w:r>
        <w:rPr>
          <w:lang w:val="en-GB"/>
        </w:rPr>
        <w:t>C&amp;D</w:t>
      </w:r>
      <w:proofErr w:type="spellEnd"/>
      <w:r>
        <w:rPr>
          <w:lang w:val="en-GB"/>
        </w:rPr>
        <w:t xml:space="preserve"> Information by means of a Meter Information Notification;</w:t>
      </w:r>
    </w:p>
    <w:p>
      <w:pPr>
        <w:pStyle w:val="Level-4a"/>
        <w:rPr>
          <w:lang w:val="en-GB"/>
        </w:rPr>
      </w:pPr>
      <w:proofErr w:type="gramStart"/>
      <w:r>
        <w:rPr>
          <w:lang w:val="en-GB"/>
        </w:rPr>
        <w:t>not</w:t>
      </w:r>
      <w:proofErr w:type="gramEnd"/>
      <w:r>
        <w:rPr>
          <w:lang w:val="en-GB"/>
        </w:rPr>
        <w:t xml:space="preserve"> </w:t>
      </w:r>
      <w:proofErr w:type="spellStart"/>
      <w:r>
        <w:rPr>
          <w:lang w:val="en-GB"/>
        </w:rPr>
        <w:t>C&amp;D</w:t>
      </w:r>
      <w:proofErr w:type="spellEnd"/>
      <w:r>
        <w:rPr>
          <w:lang w:val="en-GB"/>
        </w:rPr>
        <w:t xml:space="preserve"> Information by means of a Meter Information Update Notification.</w:t>
      </w:r>
    </w:p>
    <w:p>
      <w:pPr>
        <w:pStyle w:val="Level-3"/>
        <w:rPr>
          <w:lang w:val="en-GB"/>
        </w:rPr>
      </w:pPr>
      <w:r>
        <w:rPr>
          <w:lang w:val="en-GB"/>
        </w:rPr>
        <w:t>Within 6</w:t>
      </w:r>
      <w:ins w:id="336" w:author="Dentons" w:date="2017-01-10T11:07:00Z">
        <w:r>
          <w:rPr>
            <w:noProof w:val="0"/>
            <w:lang w:val="en-GB"/>
          </w:rPr>
          <w:t xml:space="preserve"> </w:t>
        </w:r>
        <w:r>
          <w:rPr>
            <w:noProof w:val="0"/>
            <w:highlight w:val="lightGray"/>
            <w:lang w:val="en-GB"/>
          </w:rPr>
          <w:t>Supply Point Systems</w:t>
        </w:r>
      </w:ins>
      <w:r>
        <w:rPr>
          <w:highlight w:val="lightGray"/>
          <w:lang w:val="en-GB"/>
        </w:rPr>
        <w:t xml:space="preserve"> </w:t>
      </w:r>
      <w:r>
        <w:rPr>
          <w:rStyle w:val="CommentReference"/>
          <w:noProof w:val="0"/>
        </w:rPr>
        <w:commentReference w:id="337"/>
      </w:r>
      <w:r>
        <w:rPr>
          <w:lang w:val="en-GB"/>
        </w:rPr>
        <w:t xml:space="preserve">Business Days from the Day on which the Registered User receives Meter Information in respect of the installation, removal, exchange or repositioning of a Supply Meter Installation the Registered User shall provide the </w:t>
      </w:r>
      <w:del w:id="338" w:author="Dentons" w:date="2017-01-10T11:07:00Z">
        <w:r>
          <w:rPr>
            <w:highlight w:val="yellow"/>
          </w:rPr>
          <w:delText>Transporter</w:delText>
        </w:r>
      </w:del>
      <w:ins w:id="339" w:author="Dentons" w:date="2017-01-10T11:07:00Z">
        <w:r>
          <w:rPr>
            <w:noProof w:val="0"/>
            <w:highlight w:val="yellow"/>
            <w:lang w:val="en-GB"/>
          </w:rPr>
          <w:t>CDSP</w:t>
        </w:r>
      </w:ins>
      <w:r>
        <w:rPr>
          <w:lang w:val="en-GB"/>
        </w:rPr>
        <w:t xml:space="preserve"> with such information by means of a Meter Information Notification and/or Meter Information Update Notification as appropriate.</w:t>
      </w:r>
    </w:p>
    <w:p>
      <w:pPr>
        <w:pStyle w:val="Level-3"/>
        <w:rPr>
          <w:noProof w:val="0"/>
          <w:highlight w:val="lightGray"/>
          <w:lang w:val="en-GB"/>
        </w:rPr>
      </w:pPr>
      <w:ins w:id="340" w:author="Dentons" w:date="2017-01-10T17:23:00Z">
        <w:r>
          <w:rPr>
            <w:noProof w:val="0"/>
            <w:highlight w:val="lightGray"/>
            <w:lang w:val="en-GB"/>
          </w:rPr>
          <w:t xml:space="preserve">Paragraph </w:t>
        </w:r>
      </w:ins>
      <w:ins w:id="341" w:author="Dentons" w:date="2017-01-18T09:39:00Z">
        <w:r>
          <w:rPr>
            <w:noProof w:val="0"/>
            <w:highlight w:val="lightGray"/>
            <w:lang w:val="en-GB"/>
          </w:rPr>
          <w:fldChar w:fldCharType="begin"/>
        </w:r>
        <w:r>
          <w:rPr>
            <w:noProof w:val="0"/>
            <w:highlight w:val="lightGray"/>
            <w:lang w:val="en-GB"/>
          </w:rPr>
          <w:instrText xml:space="preserve"> REF _Ref472495710 \r \h </w:instrText>
        </w:r>
      </w:ins>
      <w:r>
        <w:rPr>
          <w:noProof w:val="0"/>
          <w:highlight w:val="lightGray"/>
          <w:lang w:val="en-GB"/>
        </w:rPr>
      </w:r>
      <w:r>
        <w:rPr>
          <w:noProof w:val="0"/>
          <w:highlight w:val="lightGray"/>
          <w:lang w:val="en-GB"/>
        </w:rPr>
        <w:fldChar w:fldCharType="separate"/>
      </w:r>
      <w:r>
        <w:rPr>
          <w:noProof w:val="0"/>
          <w:highlight w:val="lightGray"/>
          <w:lang w:val="en-GB"/>
        </w:rPr>
        <w:t>4.2</w:t>
      </w:r>
      <w:ins w:id="342" w:author="Dentons" w:date="2017-01-18T09:39:00Z">
        <w:r>
          <w:rPr>
            <w:noProof w:val="0"/>
            <w:highlight w:val="lightGray"/>
            <w:lang w:val="en-GB"/>
          </w:rPr>
          <w:fldChar w:fldCharType="end"/>
        </w:r>
        <w:r>
          <w:rPr>
            <w:noProof w:val="0"/>
            <w:highlight w:val="lightGray"/>
            <w:lang w:val="en-GB"/>
          </w:rPr>
          <w:t xml:space="preserve"> </w:t>
        </w:r>
      </w:ins>
      <w:ins w:id="343" w:author="Dentons" w:date="2017-01-10T17:23:00Z">
        <w:r>
          <w:rPr>
            <w:noProof w:val="0"/>
            <w:highlight w:val="lightGray"/>
            <w:lang w:val="en-GB"/>
          </w:rPr>
          <w:t xml:space="preserve">shall apply, insofar as it relates to an update to the Supply Point Register, to any update of Meter Information which relates to, or is effective from, a date later than the Read Date of the last Valid Meter Reading obtained for the relevant Supply Meter and Supply Meter Point and paragraph </w:t>
        </w:r>
        <w:r>
          <w:rPr>
            <w:noProof w:val="0"/>
            <w:highlight w:val="lightGray"/>
            <w:lang w:val="en-GB"/>
          </w:rPr>
          <w:fldChar w:fldCharType="begin"/>
        </w:r>
        <w:r>
          <w:rPr>
            <w:noProof w:val="0"/>
            <w:highlight w:val="lightGray"/>
            <w:lang w:val="en-GB"/>
          </w:rPr>
          <w:instrText xml:space="preserve"> REF _Ref467530664 \r \h  \* MERGEFORMAT </w:instrText>
        </w:r>
      </w:ins>
      <w:r>
        <w:rPr>
          <w:noProof w:val="0"/>
          <w:highlight w:val="lightGray"/>
          <w:lang w:val="en-GB"/>
        </w:rPr>
      </w:r>
      <w:ins w:id="344" w:author="Dentons" w:date="2017-01-10T17:23:00Z">
        <w:r>
          <w:rPr>
            <w:noProof w:val="0"/>
            <w:highlight w:val="lightGray"/>
            <w:lang w:val="en-GB"/>
          </w:rPr>
          <w:fldChar w:fldCharType="separate"/>
        </w:r>
      </w:ins>
      <w:r>
        <w:rPr>
          <w:noProof w:val="0"/>
          <w:highlight w:val="lightGray"/>
          <w:lang w:val="en-GB"/>
        </w:rPr>
        <w:t>4.3</w:t>
      </w:r>
      <w:ins w:id="345" w:author="Dentons" w:date="2017-01-10T17:23:00Z">
        <w:r>
          <w:rPr>
            <w:noProof w:val="0"/>
            <w:highlight w:val="lightGray"/>
            <w:lang w:val="en-GB"/>
          </w:rPr>
          <w:fldChar w:fldCharType="end"/>
        </w:r>
        <w:r>
          <w:rPr>
            <w:noProof w:val="0"/>
            <w:highlight w:val="lightGray"/>
            <w:lang w:val="en-GB"/>
          </w:rPr>
          <w:t xml:space="preserve"> shall apply in relation to a Retrospective Data Update.</w:t>
        </w:r>
      </w:ins>
      <w:r>
        <w:rPr>
          <w:rStyle w:val="CommentReference"/>
          <w:noProof w:val="0"/>
        </w:rPr>
        <w:commentReference w:id="346"/>
      </w:r>
    </w:p>
    <w:p>
      <w:pPr>
        <w:pStyle w:val="Level-3"/>
        <w:rPr>
          <w:ins w:id="347" w:author="Dentons" w:date="2017-01-10T16:44:00Z"/>
          <w:highlight w:val="lightGray"/>
          <w:lang w:val="en-GB"/>
        </w:rPr>
      </w:pPr>
      <w:bookmarkStart w:id="348" w:name="_Ref346624644"/>
      <w:ins w:id="349" w:author="Dentons" w:date="2017-01-10T16:44:00Z">
        <w:r>
          <w:rPr>
            <w:highlight w:val="lightGray"/>
            <w:lang w:val="en-GB"/>
          </w:rPr>
          <w:t>For the purposes of the Code:</w:t>
        </w:r>
      </w:ins>
    </w:p>
    <w:p>
      <w:pPr>
        <w:pStyle w:val="Level-4a"/>
        <w:rPr>
          <w:ins w:id="350" w:author="Dentons" w:date="2017-01-10T16:44:00Z"/>
          <w:highlight w:val="lightGray"/>
          <w:lang w:val="en-GB"/>
        </w:rPr>
      </w:pPr>
      <w:ins w:id="351" w:author="Dentons" w:date="2017-01-10T16:44:00Z">
        <w:r>
          <w:rPr>
            <w:highlight w:val="lightGray"/>
            <w:lang w:val="en-GB"/>
          </w:rPr>
          <w:t>"</w:t>
        </w:r>
        <w:proofErr w:type="spellStart"/>
        <w:r>
          <w:rPr>
            <w:b/>
            <w:highlight w:val="lightGray"/>
            <w:lang w:val="en-GB"/>
          </w:rPr>
          <w:t>C&amp;D</w:t>
        </w:r>
        <w:proofErr w:type="spellEnd"/>
        <w:r>
          <w:rPr>
            <w:b/>
            <w:highlight w:val="lightGray"/>
            <w:lang w:val="en-GB"/>
          </w:rPr>
          <w:t xml:space="preserve"> Information</w:t>
        </w:r>
        <w:r>
          <w:rPr>
            <w:highlight w:val="lightGray"/>
            <w:lang w:val="en-GB"/>
          </w:rPr>
          <w:t>" is information obtained in respect of Meter Work;</w:t>
        </w:r>
      </w:ins>
    </w:p>
    <w:p>
      <w:pPr>
        <w:pStyle w:val="Level-4a"/>
        <w:rPr>
          <w:ins w:id="352" w:author="Dentons" w:date="2017-01-10T16:44:00Z"/>
          <w:highlight w:val="lightGray"/>
          <w:lang w:val="en-GB"/>
        </w:rPr>
      </w:pPr>
      <w:ins w:id="353" w:author="Dentons" w:date="2017-01-10T16:44:00Z">
        <w:r>
          <w:rPr>
            <w:highlight w:val="lightGray"/>
            <w:lang w:val="en-GB"/>
          </w:rPr>
          <w:t>"</w:t>
        </w:r>
        <w:proofErr w:type="spellStart"/>
        <w:r>
          <w:rPr>
            <w:b/>
            <w:highlight w:val="lightGray"/>
            <w:lang w:val="en-GB"/>
          </w:rPr>
          <w:t>C&amp;D</w:t>
        </w:r>
        <w:proofErr w:type="spellEnd"/>
        <w:r>
          <w:rPr>
            <w:b/>
            <w:highlight w:val="lightGray"/>
            <w:lang w:val="en-GB"/>
          </w:rPr>
          <w:t xml:space="preserve"> Notification</w:t>
        </w:r>
        <w:r>
          <w:rPr>
            <w:highlight w:val="lightGray"/>
            <w:lang w:val="en-GB"/>
          </w:rPr>
          <w:t xml:space="preserve">" is a notification (which is not a Meter Information Notification) containing </w:t>
        </w:r>
        <w:proofErr w:type="spellStart"/>
        <w:r>
          <w:rPr>
            <w:highlight w:val="lightGray"/>
            <w:lang w:val="en-GB"/>
          </w:rPr>
          <w:t>C&amp;D</w:t>
        </w:r>
        <w:proofErr w:type="spellEnd"/>
        <w:r>
          <w:rPr>
            <w:highlight w:val="lightGray"/>
            <w:lang w:val="en-GB"/>
          </w:rPr>
          <w:t xml:space="preserve"> Information;</w:t>
        </w:r>
      </w:ins>
    </w:p>
    <w:p>
      <w:pPr>
        <w:pStyle w:val="Level-4a"/>
        <w:rPr>
          <w:ins w:id="354" w:author="Dentons" w:date="2017-01-10T16:44:00Z"/>
          <w:highlight w:val="lightGray"/>
          <w:lang w:val="en-GB"/>
        </w:rPr>
      </w:pPr>
      <w:ins w:id="355" w:author="Dentons" w:date="2017-01-10T16:44:00Z">
        <w:r>
          <w:rPr>
            <w:highlight w:val="lightGray"/>
            <w:lang w:val="en-GB"/>
          </w:rPr>
          <w:t>"</w:t>
        </w:r>
        <w:r>
          <w:rPr>
            <w:b/>
            <w:highlight w:val="lightGray"/>
            <w:lang w:val="en-GB"/>
          </w:rPr>
          <w:t>Meter Information</w:t>
        </w:r>
        <w:r>
          <w:rPr>
            <w:highlight w:val="lightGray"/>
            <w:lang w:val="en-GB"/>
          </w:rPr>
          <w:t>" is the information in relation to a Supply Meter Installation, comprising the details set out in the UK Link Manual, including but not limited to:</w:t>
        </w:r>
      </w:ins>
    </w:p>
    <w:p>
      <w:pPr>
        <w:pStyle w:val="Level-5r"/>
        <w:rPr>
          <w:ins w:id="356" w:author="Dentons" w:date="2017-01-10T16:44:00Z"/>
          <w:highlight w:val="lightGray"/>
          <w:lang w:val="en-GB"/>
        </w:rPr>
      </w:pPr>
      <w:ins w:id="357" w:author="Dentons" w:date="2017-01-10T16:44:00Z">
        <w:r>
          <w:rPr>
            <w:highlight w:val="lightGray"/>
            <w:lang w:val="en-GB"/>
          </w:rPr>
          <w:t>the location of the Supply Meter Installation at the Supply Point Premises;</w:t>
        </w:r>
      </w:ins>
    </w:p>
    <w:p>
      <w:pPr>
        <w:pStyle w:val="Level-5r"/>
        <w:rPr>
          <w:ins w:id="358" w:author="Dentons" w:date="2017-01-10T16:44:00Z"/>
          <w:highlight w:val="lightGray"/>
          <w:lang w:val="en-GB"/>
        </w:rPr>
      </w:pPr>
      <w:ins w:id="359" w:author="Dentons" w:date="2017-01-10T16:44:00Z">
        <w:r>
          <w:rPr>
            <w:highlight w:val="lightGray"/>
            <w:lang w:val="en-GB"/>
          </w:rPr>
          <w:t>number of dials and serial numbers of the Supply Meter and any convertor;</w:t>
        </w:r>
      </w:ins>
    </w:p>
    <w:p>
      <w:pPr>
        <w:pStyle w:val="Level-5r"/>
        <w:rPr>
          <w:ins w:id="360" w:author="Dentons" w:date="2017-01-10T16:44:00Z"/>
          <w:highlight w:val="lightGray"/>
          <w:lang w:val="en-GB"/>
        </w:rPr>
      </w:pPr>
      <w:ins w:id="361" w:author="Dentons" w:date="2017-01-10T16:44:00Z">
        <w:r>
          <w:rPr>
            <w:highlight w:val="lightGray"/>
            <w:lang w:val="en-GB"/>
          </w:rPr>
          <w:t>meter access details; and</w:t>
        </w:r>
      </w:ins>
    </w:p>
    <w:p>
      <w:pPr>
        <w:pStyle w:val="Level-5r"/>
        <w:rPr>
          <w:ins w:id="362" w:author="Dentons" w:date="2017-01-10T16:44:00Z"/>
          <w:highlight w:val="lightGray"/>
          <w:lang w:val="en-GB"/>
        </w:rPr>
      </w:pPr>
      <w:ins w:id="363" w:author="Dentons" w:date="2017-01-10T16:44:00Z">
        <w:r>
          <w:rPr>
            <w:highlight w:val="lightGray"/>
            <w:lang w:val="en-GB"/>
          </w:rPr>
          <w:t>C&amp;D Information.</w:t>
        </w:r>
      </w:ins>
    </w:p>
    <w:p>
      <w:pPr>
        <w:pStyle w:val="Level-4a"/>
        <w:rPr>
          <w:ins w:id="364" w:author="Dentons" w:date="2017-01-10T16:44:00Z"/>
          <w:highlight w:val="lightGray"/>
          <w:lang w:val="en-GB"/>
        </w:rPr>
      </w:pPr>
      <w:ins w:id="365" w:author="Dentons" w:date="2017-01-10T16:44:00Z">
        <w:r>
          <w:rPr>
            <w:highlight w:val="lightGray"/>
            <w:lang w:val="en-GB"/>
          </w:rPr>
          <w:t>"</w:t>
        </w:r>
        <w:r>
          <w:rPr>
            <w:b/>
            <w:highlight w:val="lightGray"/>
            <w:lang w:val="en-GB"/>
          </w:rPr>
          <w:t>Meter Information Notification</w:t>
        </w:r>
        <w:r>
          <w:rPr>
            <w:highlight w:val="lightGray"/>
            <w:lang w:val="en-GB"/>
          </w:rPr>
          <w:t xml:space="preserve">" is a notification in accordance with the UK Link Manual containing Meter Information that is </w:t>
        </w:r>
        <w:proofErr w:type="spellStart"/>
        <w:r>
          <w:rPr>
            <w:highlight w:val="lightGray"/>
            <w:lang w:val="en-GB"/>
          </w:rPr>
          <w:t>C&amp;D</w:t>
        </w:r>
        <w:proofErr w:type="spellEnd"/>
        <w:r>
          <w:rPr>
            <w:highlight w:val="lightGray"/>
            <w:lang w:val="en-GB"/>
          </w:rPr>
          <w:t xml:space="preserve"> Information;</w:t>
        </w:r>
      </w:ins>
    </w:p>
    <w:p>
      <w:pPr>
        <w:pStyle w:val="Level-4a"/>
        <w:rPr>
          <w:ins w:id="366" w:author="Dentons" w:date="2017-01-10T16:44:00Z"/>
          <w:highlight w:val="lightGray"/>
          <w:lang w:val="en-GB"/>
        </w:rPr>
      </w:pPr>
      <w:ins w:id="367" w:author="Dentons" w:date="2017-01-10T16:44:00Z">
        <w:r>
          <w:rPr>
            <w:highlight w:val="lightGray"/>
            <w:lang w:val="en-GB"/>
          </w:rPr>
          <w:t>"</w:t>
        </w:r>
        <w:r>
          <w:rPr>
            <w:b/>
            <w:highlight w:val="lightGray"/>
            <w:lang w:val="en-GB"/>
          </w:rPr>
          <w:t>Meter Information Update Notification</w:t>
        </w:r>
        <w:r>
          <w:rPr>
            <w:highlight w:val="lightGray"/>
            <w:lang w:val="en-GB"/>
          </w:rPr>
          <w:t xml:space="preserve">" is a notification in accordance with the UK Link Manual containing Meter Information that is not </w:t>
        </w:r>
        <w:proofErr w:type="spellStart"/>
        <w:r>
          <w:rPr>
            <w:highlight w:val="lightGray"/>
            <w:lang w:val="en-GB"/>
          </w:rPr>
          <w:t>C&amp;D</w:t>
        </w:r>
        <w:proofErr w:type="spellEnd"/>
        <w:r>
          <w:rPr>
            <w:highlight w:val="lightGray"/>
            <w:lang w:val="en-GB"/>
          </w:rPr>
          <w:t xml:space="preserve"> Information;</w:t>
        </w:r>
      </w:ins>
    </w:p>
    <w:p>
      <w:pPr>
        <w:pStyle w:val="Level-4a"/>
        <w:rPr>
          <w:ins w:id="368" w:author="Dentons" w:date="2017-01-10T16:44:00Z"/>
          <w:highlight w:val="lightGray"/>
          <w:lang w:val="en-GB"/>
        </w:rPr>
      </w:pPr>
      <w:ins w:id="369" w:author="Dentons" w:date="2017-01-10T16:44:00Z">
        <w:r>
          <w:rPr>
            <w:highlight w:val="lightGray"/>
            <w:lang w:val="en-GB"/>
          </w:rPr>
          <w:t>"</w:t>
        </w:r>
        <w:r>
          <w:rPr>
            <w:b/>
            <w:highlight w:val="lightGray"/>
            <w:lang w:val="en-GB"/>
          </w:rPr>
          <w:t>Meter Work</w:t>
        </w:r>
        <w:r>
          <w:rPr>
            <w:highlight w:val="lightGray"/>
            <w:lang w:val="en-GB"/>
          </w:rPr>
          <w:t>" is work performed in respect of which a notice has been served under Schedule 2B of the Gas Act in accordance with the Gas Meters (Information on Connection and Disconnection) Regulations 1996;</w:t>
        </w:r>
      </w:ins>
    </w:p>
    <w:p>
      <w:pPr>
        <w:pStyle w:val="Level-4a"/>
        <w:rPr>
          <w:ins w:id="370" w:author="Dentons" w:date="2017-01-10T16:44:00Z"/>
          <w:highlight w:val="lightGray"/>
          <w:lang w:val="en-GB"/>
        </w:rPr>
      </w:pPr>
      <w:ins w:id="371" w:author="Dentons" w:date="2017-01-10T16:44:00Z">
        <w:r>
          <w:rPr>
            <w:highlight w:val="lightGray"/>
            <w:lang w:val="en-GB"/>
          </w:rPr>
          <w:t>"</w:t>
        </w:r>
        <w:r>
          <w:rPr>
            <w:b/>
            <w:highlight w:val="lightGray"/>
            <w:lang w:val="en-GB"/>
          </w:rPr>
          <w:t>Meter Worker</w:t>
        </w:r>
        <w:r>
          <w:rPr>
            <w:highlight w:val="lightGray"/>
            <w:lang w:val="en-GB"/>
          </w:rPr>
          <w:t>" is a person that has performed Meter Work;</w:t>
        </w:r>
      </w:ins>
    </w:p>
    <w:p>
      <w:pPr>
        <w:pStyle w:val="Level-4a"/>
        <w:rPr>
          <w:ins w:id="372" w:author="Dentons" w:date="2017-01-10T16:44:00Z"/>
          <w:highlight w:val="lightGray"/>
          <w:lang w:val="en-GB"/>
        </w:rPr>
      </w:pPr>
      <w:ins w:id="373" w:author="Dentons" w:date="2017-01-10T16:44:00Z">
        <w:r>
          <w:rPr>
            <w:highlight w:val="lightGray"/>
            <w:lang w:val="en-GB"/>
          </w:rPr>
          <w:t>"</w:t>
        </w:r>
        <w:r>
          <w:rPr>
            <w:b/>
            <w:bCs/>
            <w:highlight w:val="lightGray"/>
            <w:lang w:val="en-GB"/>
          </w:rPr>
          <w:t>Previous Registered User</w:t>
        </w:r>
        <w:r>
          <w:rPr>
            <w:highlight w:val="lightGray"/>
            <w:lang w:val="en-GB"/>
          </w:rPr>
          <w:t xml:space="preserve">" is any Registered User (other than the existing Registered User) who was the Registered User at the Supply Meter Point at any time within a period of 18 months preceding the date upon which the </w:t>
        </w:r>
        <w:del w:id="374" w:author="Dentons" w:date="2017-01-10T12:52:00Z">
          <w:r>
            <w:rPr>
              <w:highlight w:val="yellow"/>
              <w:lang w:val="en-GB"/>
            </w:rPr>
            <w:delText xml:space="preserve">Transporter </w:delText>
          </w:r>
        </w:del>
        <w:r>
          <w:rPr>
            <w:highlight w:val="yellow"/>
            <w:lang w:val="en-GB"/>
          </w:rPr>
          <w:t xml:space="preserve">CDSP </w:t>
        </w:r>
        <w:r>
          <w:rPr>
            <w:highlight w:val="lightGray"/>
            <w:lang w:val="en-GB"/>
          </w:rPr>
          <w:t xml:space="preserve">records such Meter Information Update Notification or, if earlier, the date upon which the </w:t>
        </w:r>
        <w:del w:id="375" w:author="Dentons" w:date="2017-01-10T12:52:00Z">
          <w:r>
            <w:rPr>
              <w:highlight w:val="yellow"/>
              <w:lang w:val="en-GB"/>
            </w:rPr>
            <w:delText xml:space="preserve">Transporter </w:delText>
          </w:r>
        </w:del>
        <w:r>
          <w:rPr>
            <w:highlight w:val="yellow"/>
            <w:lang w:val="en-GB"/>
          </w:rPr>
          <w:t xml:space="preserve">CDSP </w:t>
        </w:r>
        <w:r>
          <w:rPr>
            <w:highlight w:val="lightGray"/>
            <w:lang w:val="en-GB"/>
          </w:rPr>
          <w:t>revised Meter Information which was capable of affecting the amount of the Transportation Charge at such Supply Meter Point;</w:t>
        </w:r>
      </w:ins>
    </w:p>
    <w:p>
      <w:pPr>
        <w:pStyle w:val="Level-4a"/>
        <w:rPr>
          <w:ins w:id="376" w:author="Dentons" w:date="2017-01-10T16:44:00Z"/>
          <w:highlight w:val="lightGray"/>
          <w:lang w:val="en-GB"/>
        </w:rPr>
      </w:pPr>
      <w:ins w:id="377" w:author="Dentons" w:date="2017-01-10T16:44:00Z">
        <w:r>
          <w:rPr>
            <w:highlight w:val="lightGray"/>
            <w:lang w:val="en-GB"/>
          </w:rPr>
          <w:lastRenderedPageBreak/>
          <w:t>"</w:t>
        </w:r>
        <w:r>
          <w:rPr>
            <w:b/>
            <w:highlight w:val="lightGray"/>
            <w:lang w:val="en-GB"/>
          </w:rPr>
          <w:t>Relevant Data</w:t>
        </w:r>
        <w:r>
          <w:rPr>
            <w:highlight w:val="lightGray"/>
            <w:lang w:val="en-GB"/>
          </w:rPr>
          <w:t>" means, in relation to a Supply Meter, Supply Meter Installation or Supply Meter Point:</w:t>
        </w:r>
      </w:ins>
    </w:p>
    <w:p>
      <w:pPr>
        <w:pStyle w:val="Level-5r"/>
        <w:rPr>
          <w:ins w:id="378" w:author="Dentons" w:date="2017-01-10T16:44:00Z"/>
          <w:noProof w:val="0"/>
          <w:highlight w:val="lightGray"/>
          <w:lang w:val="en-GB"/>
        </w:rPr>
      </w:pPr>
      <w:ins w:id="379" w:author="Dentons" w:date="2017-01-10T16:44:00Z">
        <w:r>
          <w:rPr>
            <w:noProof w:val="0"/>
            <w:highlight w:val="lightGray"/>
            <w:lang w:val="en-GB"/>
          </w:rPr>
          <w:t>Meter Information;</w:t>
        </w:r>
      </w:ins>
    </w:p>
    <w:p>
      <w:pPr>
        <w:pStyle w:val="Level-5r"/>
        <w:rPr>
          <w:ins w:id="380" w:author="Dentons" w:date="2017-01-10T16:44:00Z"/>
          <w:noProof w:val="0"/>
          <w:highlight w:val="lightGray"/>
          <w:lang w:val="en-GB"/>
        </w:rPr>
      </w:pPr>
      <w:ins w:id="381" w:author="Dentons" w:date="2017-01-10T16:44:00Z">
        <w:r>
          <w:rPr>
            <w:noProof w:val="0"/>
            <w:highlight w:val="lightGray"/>
            <w:lang w:val="en-GB"/>
          </w:rPr>
          <w:t>the Meter Post Code'</w:t>
        </w:r>
      </w:ins>
    </w:p>
    <w:p>
      <w:pPr>
        <w:pStyle w:val="Level-5r"/>
        <w:rPr>
          <w:ins w:id="382" w:author="Dentons" w:date="2017-01-10T16:44:00Z"/>
          <w:noProof w:val="0"/>
          <w:highlight w:val="lightGray"/>
          <w:lang w:val="en-GB"/>
        </w:rPr>
      </w:pPr>
      <w:ins w:id="383" w:author="Dentons" w:date="2017-01-10T16:44:00Z">
        <w:r>
          <w:rPr>
            <w:noProof w:val="0"/>
            <w:highlight w:val="lightGray"/>
            <w:lang w:val="en-GB"/>
          </w:rPr>
          <w:t>the identity of the Meter Asset Manager, the Gas Act Owner and the Meter Reader;</w:t>
        </w:r>
      </w:ins>
    </w:p>
    <w:p>
      <w:pPr>
        <w:pStyle w:val="Level-5r"/>
        <w:rPr>
          <w:ins w:id="384" w:author="Dentons" w:date="2017-01-10T16:44:00Z"/>
          <w:noProof w:val="0"/>
          <w:highlight w:val="lightGray"/>
          <w:lang w:val="en-GB"/>
        </w:rPr>
      </w:pPr>
      <w:ins w:id="385" w:author="Dentons" w:date="2017-01-10T16:44:00Z">
        <w:r>
          <w:rPr>
            <w:noProof w:val="0"/>
            <w:highlight w:val="lightGray"/>
            <w:lang w:val="en-GB"/>
          </w:rPr>
          <w:t>the Market Sector Code;</w:t>
        </w:r>
      </w:ins>
    </w:p>
    <w:p>
      <w:pPr>
        <w:pStyle w:val="Level-5r"/>
        <w:rPr>
          <w:ins w:id="386" w:author="Dentons" w:date="2017-01-10T16:44:00Z"/>
          <w:noProof w:val="0"/>
          <w:highlight w:val="lightGray"/>
          <w:lang w:val="en-GB"/>
        </w:rPr>
      </w:pPr>
      <w:ins w:id="387" w:author="Dentons" w:date="2017-01-10T16:44:00Z">
        <w:r>
          <w:rPr>
            <w:noProof w:val="0"/>
            <w:highlight w:val="lightGray"/>
            <w:lang w:val="en-GB"/>
          </w:rPr>
          <w:t>emergency contact and consumer contact details;</w:t>
        </w:r>
      </w:ins>
    </w:p>
    <w:p>
      <w:pPr>
        <w:pStyle w:val="Level-4a"/>
        <w:rPr>
          <w:ins w:id="388" w:author="Dentons" w:date="2017-01-10T16:44:00Z"/>
          <w:highlight w:val="lightGray"/>
          <w:lang w:val="en-GB"/>
        </w:rPr>
      </w:pPr>
      <w:ins w:id="389" w:author="Dentons" w:date="2017-01-10T16:44:00Z">
        <w:r>
          <w:rPr>
            <w:highlight w:val="lightGray"/>
            <w:lang w:val="en-GB"/>
          </w:rPr>
          <w:t>"</w:t>
        </w:r>
        <w:r>
          <w:rPr>
            <w:b/>
            <w:highlight w:val="lightGray"/>
            <w:lang w:val="en-GB"/>
          </w:rPr>
          <w:t>Relevant User</w:t>
        </w:r>
        <w:r>
          <w:rPr>
            <w:highlight w:val="lightGray"/>
            <w:lang w:val="en-GB"/>
          </w:rPr>
          <w:t xml:space="preserve">" means in respect of a Supply Meter Point and for the purposes of paragraph </w:t>
        </w:r>
        <w:r>
          <w:rPr>
            <w:highlight w:val="lightGray"/>
            <w:lang w:val="en-GB"/>
          </w:rPr>
          <w:fldChar w:fldCharType="begin"/>
        </w:r>
        <w:r>
          <w:rPr>
            <w:highlight w:val="lightGray"/>
            <w:lang w:val="en-GB"/>
          </w:rPr>
          <w:instrText xml:space="preserve"> REF _Ref467530664 \r \h  \* MERGEFORMAT </w:instrText>
        </w:r>
      </w:ins>
      <w:r>
        <w:rPr>
          <w:highlight w:val="lightGray"/>
          <w:lang w:val="en-GB"/>
        </w:rPr>
      </w:r>
      <w:ins w:id="390" w:author="Dentons" w:date="2017-01-10T16:44:00Z">
        <w:r>
          <w:rPr>
            <w:highlight w:val="lightGray"/>
            <w:lang w:val="en-GB"/>
          </w:rPr>
          <w:fldChar w:fldCharType="separate"/>
        </w:r>
      </w:ins>
      <w:r>
        <w:rPr>
          <w:highlight w:val="lightGray"/>
          <w:lang w:val="en-GB"/>
        </w:rPr>
        <w:t>4.3</w:t>
      </w:r>
      <w:ins w:id="391" w:author="Dentons" w:date="2017-01-10T16:44:00Z">
        <w:r>
          <w:rPr>
            <w:highlight w:val="lightGray"/>
            <w:lang w:val="en-GB"/>
          </w:rPr>
          <w:fldChar w:fldCharType="end"/>
        </w:r>
        <w:r>
          <w:rPr>
            <w:highlight w:val="lightGray"/>
            <w:lang w:val="en-GB"/>
          </w:rPr>
          <w:t>;</w:t>
        </w:r>
      </w:ins>
    </w:p>
    <w:p>
      <w:pPr>
        <w:pStyle w:val="Level-5r"/>
        <w:rPr>
          <w:ins w:id="392" w:author="Dentons" w:date="2017-01-10T16:44:00Z"/>
          <w:noProof w:val="0"/>
          <w:highlight w:val="lightGray"/>
          <w:lang w:val="en-GB"/>
        </w:rPr>
      </w:pPr>
      <w:ins w:id="393" w:author="Dentons" w:date="2017-01-10T16:44:00Z">
        <w:r>
          <w:rPr>
            <w:noProof w:val="0"/>
            <w:highlight w:val="lightGray"/>
            <w:lang w:val="en-GB"/>
          </w:rPr>
          <w:t>the Registered User;</w:t>
        </w:r>
      </w:ins>
    </w:p>
    <w:p>
      <w:pPr>
        <w:pStyle w:val="Level-5r"/>
        <w:rPr>
          <w:ins w:id="394" w:author="Dentons" w:date="2017-01-18T09:40:00Z"/>
          <w:noProof w:val="0"/>
          <w:highlight w:val="lightGray"/>
          <w:lang w:val="en-GB"/>
        </w:rPr>
      </w:pPr>
      <w:ins w:id="395" w:author="Dentons" w:date="2017-01-10T16:44:00Z">
        <w:r>
          <w:rPr>
            <w:noProof w:val="0"/>
            <w:highlight w:val="lightGray"/>
            <w:lang w:val="en-GB"/>
          </w:rPr>
          <w:t>a Proposing User (not being the Registered User) who has submitted a Supply Point Confirmation which has become effective for a Proposed Supply Point in which the Supply Meter Point is comprised,</w:t>
        </w:r>
      </w:ins>
      <w:ins w:id="396" w:author="Dentons" w:date="2017-01-18T09:40:00Z">
        <w:r>
          <w:rPr>
            <w:noProof w:val="0"/>
            <w:highlight w:val="lightGray"/>
            <w:lang w:val="en-GB"/>
          </w:rPr>
          <w:t xml:space="preserve"> </w:t>
        </w:r>
      </w:ins>
    </w:p>
    <w:p>
      <w:pPr>
        <w:pStyle w:val="Level-5r"/>
        <w:numPr>
          <w:ilvl w:val="0"/>
          <w:numId w:val="0"/>
        </w:numPr>
        <w:ind w:left="2118"/>
        <w:rPr>
          <w:ins w:id="397" w:author="Dentons" w:date="2017-01-10T16:44:00Z"/>
          <w:noProof w:val="0"/>
          <w:highlight w:val="lightGray"/>
          <w:lang w:val="en-GB"/>
        </w:rPr>
      </w:pPr>
      <w:ins w:id="398" w:author="Dentons" w:date="2017-01-10T16:44:00Z">
        <w:r>
          <w:rPr>
            <w:highlight w:val="lightGray"/>
            <w:lang w:val="en-GB"/>
          </w:rPr>
          <w:t>and not a Previous Registered User;</w:t>
        </w:r>
      </w:ins>
    </w:p>
    <w:p>
      <w:pPr>
        <w:pStyle w:val="Level-4a"/>
        <w:rPr>
          <w:ins w:id="399" w:author="Dentons" w:date="2017-01-10T16:44:00Z"/>
          <w:highlight w:val="lightGray"/>
          <w:lang w:val="en-GB"/>
        </w:rPr>
      </w:pPr>
      <w:ins w:id="400" w:author="Dentons" w:date="2017-01-10T16:44:00Z">
        <w:r>
          <w:rPr>
            <w:highlight w:val="lightGray"/>
            <w:lang w:val="en-GB"/>
          </w:rPr>
          <w:t xml:space="preserve"> "</w:t>
        </w:r>
        <w:r>
          <w:rPr>
            <w:b/>
            <w:highlight w:val="lightGray"/>
            <w:lang w:val="en-GB"/>
          </w:rPr>
          <w:t>Retrospective Data Update</w:t>
        </w:r>
        <w:r>
          <w:rPr>
            <w:highlight w:val="lightGray"/>
            <w:lang w:val="en-GB"/>
          </w:rPr>
          <w:t>" means an amendment to the Supply Point Register pursuant to paragraph</w:t>
        </w:r>
      </w:ins>
      <w:ins w:id="401" w:author="Dentons" w:date="2017-01-18T09:41:00Z">
        <w:r>
          <w:rPr>
            <w:highlight w:val="lightGray"/>
            <w:lang w:val="en-GB"/>
          </w:rPr>
          <w:t xml:space="preserve"> </w:t>
        </w:r>
        <w:r>
          <w:rPr>
            <w:highlight w:val="lightGray"/>
            <w:lang w:val="en-GB"/>
          </w:rPr>
          <w:fldChar w:fldCharType="begin"/>
        </w:r>
        <w:r>
          <w:rPr>
            <w:highlight w:val="lightGray"/>
            <w:lang w:val="en-GB"/>
          </w:rPr>
          <w:instrText xml:space="preserve"> REF _Ref472495835 \w \h </w:instrText>
        </w:r>
      </w:ins>
      <w:r>
        <w:rPr>
          <w:highlight w:val="lightGray"/>
          <w:lang w:val="en-GB"/>
        </w:rPr>
      </w:r>
      <w:r>
        <w:rPr>
          <w:highlight w:val="lightGray"/>
          <w:lang w:val="en-GB"/>
        </w:rPr>
        <w:fldChar w:fldCharType="separate"/>
      </w:r>
      <w:r>
        <w:rPr>
          <w:highlight w:val="lightGray"/>
          <w:lang w:val="en-GB"/>
        </w:rPr>
        <w:t>4.3.5(b)</w:t>
      </w:r>
      <w:ins w:id="402" w:author="Dentons" w:date="2017-01-18T09:41:00Z">
        <w:r>
          <w:rPr>
            <w:highlight w:val="lightGray"/>
            <w:lang w:val="en-GB"/>
          </w:rPr>
          <w:fldChar w:fldCharType="end"/>
        </w:r>
        <w:r>
          <w:rPr>
            <w:highlight w:val="lightGray"/>
            <w:lang w:val="en-GB"/>
          </w:rPr>
          <w:t xml:space="preserve"> </w:t>
        </w:r>
      </w:ins>
      <w:ins w:id="403" w:author="Dentons" w:date="2017-01-10T16:44:00Z">
        <w:r>
          <w:rPr>
            <w:highlight w:val="lightGray"/>
            <w:lang w:val="en-GB"/>
          </w:rPr>
          <w:t>following submission of a Retrospective Data Update Notification;</w:t>
        </w:r>
      </w:ins>
    </w:p>
    <w:p>
      <w:pPr>
        <w:pStyle w:val="Level-4a"/>
        <w:rPr>
          <w:ins w:id="404" w:author="Dentons" w:date="2017-01-10T16:44:00Z"/>
          <w:highlight w:val="lightGray"/>
          <w:lang w:val="en-GB"/>
        </w:rPr>
      </w:pPr>
      <w:ins w:id="405" w:author="Dentons" w:date="2017-01-10T16:44:00Z">
        <w:r>
          <w:rPr>
            <w:highlight w:val="lightGray"/>
            <w:lang w:val="en-GB"/>
          </w:rPr>
          <w:t>"</w:t>
        </w:r>
        <w:r>
          <w:rPr>
            <w:b/>
            <w:highlight w:val="lightGray"/>
            <w:lang w:val="en-GB"/>
          </w:rPr>
          <w:t>Retrospective Data Update Notification</w:t>
        </w:r>
        <w:r>
          <w:rPr>
            <w:highlight w:val="lightGray"/>
            <w:lang w:val="en-GB"/>
          </w:rPr>
          <w:t>" means a Meter Information Notification or Meter Notification Update Notification submitted pursuant to paragraph</w:t>
        </w:r>
      </w:ins>
      <w:ins w:id="406" w:author="Dentons" w:date="2017-01-18T09:41:00Z">
        <w:r>
          <w:rPr>
            <w:highlight w:val="lightGray"/>
            <w:lang w:val="en-GB"/>
          </w:rPr>
          <w:t xml:space="preserve"> </w:t>
        </w:r>
        <w:r>
          <w:rPr>
            <w:highlight w:val="lightGray"/>
            <w:lang w:val="en-GB"/>
          </w:rPr>
          <w:fldChar w:fldCharType="begin"/>
        </w:r>
        <w:r>
          <w:rPr>
            <w:highlight w:val="lightGray"/>
            <w:lang w:val="en-GB"/>
          </w:rPr>
          <w:instrText xml:space="preserve"> REF _Ref472495800 \r \h </w:instrText>
        </w:r>
      </w:ins>
      <w:r>
        <w:rPr>
          <w:highlight w:val="lightGray"/>
          <w:lang w:val="en-GB"/>
        </w:rPr>
      </w:r>
      <w:ins w:id="407" w:author="Dentons" w:date="2017-01-18T09:41:00Z">
        <w:r>
          <w:rPr>
            <w:highlight w:val="lightGray"/>
            <w:lang w:val="en-GB"/>
          </w:rPr>
          <w:fldChar w:fldCharType="separate"/>
        </w:r>
      </w:ins>
      <w:r>
        <w:rPr>
          <w:highlight w:val="lightGray"/>
          <w:lang w:val="en-GB"/>
        </w:rPr>
        <w:t>4.3.1</w:t>
      </w:r>
      <w:ins w:id="408" w:author="Dentons" w:date="2017-01-18T09:41:00Z">
        <w:r>
          <w:rPr>
            <w:highlight w:val="lightGray"/>
            <w:lang w:val="en-GB"/>
          </w:rPr>
          <w:fldChar w:fldCharType="end"/>
        </w:r>
      </w:ins>
      <w:ins w:id="409" w:author="Dentons" w:date="2017-01-10T16:44:00Z">
        <w:r>
          <w:rPr>
            <w:highlight w:val="lightGray"/>
            <w:lang w:val="en-GB"/>
          </w:rPr>
          <w:t>;</w:t>
        </w:r>
      </w:ins>
    </w:p>
    <w:p>
      <w:pPr>
        <w:pStyle w:val="Level-4a"/>
        <w:rPr>
          <w:ins w:id="410" w:author="Dentons" w:date="2017-01-10T16:44:00Z"/>
          <w:highlight w:val="lightGray"/>
          <w:lang w:val="en-GB"/>
        </w:rPr>
      </w:pPr>
      <w:ins w:id="411" w:author="Dentons" w:date="2017-01-10T16:44:00Z">
        <w:r>
          <w:rPr>
            <w:highlight w:val="lightGray"/>
            <w:lang w:val="en-GB"/>
          </w:rPr>
          <w:t>"</w:t>
        </w:r>
        <w:r>
          <w:rPr>
            <w:b/>
            <w:highlight w:val="lightGray"/>
            <w:lang w:val="en-GB"/>
          </w:rPr>
          <w:t>Updated Data</w:t>
        </w:r>
        <w:r>
          <w:rPr>
            <w:highlight w:val="lightGray"/>
            <w:lang w:val="en-GB"/>
          </w:rPr>
          <w:t>" means Relevant Data contained in a Retrospective Data Update Notification;</w:t>
        </w:r>
      </w:ins>
    </w:p>
    <w:p>
      <w:pPr>
        <w:pStyle w:val="Level-4a"/>
        <w:rPr>
          <w:ins w:id="412" w:author="Dentons" w:date="2017-01-10T16:44:00Z"/>
          <w:highlight w:val="lightGray"/>
          <w:lang w:val="en-GB"/>
        </w:rPr>
      </w:pPr>
      <w:ins w:id="413" w:author="Dentons" w:date="2017-01-10T16:44:00Z">
        <w:r>
          <w:rPr>
            <w:highlight w:val="lightGray"/>
            <w:lang w:val="en-GB"/>
          </w:rPr>
          <w:t>"</w:t>
        </w:r>
        <w:r>
          <w:rPr>
            <w:b/>
            <w:highlight w:val="lightGray"/>
            <w:lang w:val="en-GB"/>
          </w:rPr>
          <w:t>Update Effective Date</w:t>
        </w:r>
        <w:r>
          <w:rPr>
            <w:highlight w:val="lightGray"/>
            <w:lang w:val="en-GB"/>
          </w:rPr>
          <w:t>" means the date specified in a Retrospective Data Update Notification, being:</w:t>
        </w:r>
      </w:ins>
    </w:p>
    <w:p>
      <w:pPr>
        <w:pStyle w:val="Level-5r"/>
        <w:rPr>
          <w:highlight w:val="lightGray"/>
          <w:lang w:val="en-GB"/>
        </w:rPr>
      </w:pPr>
      <w:bookmarkStart w:id="414" w:name="_Ref472495869"/>
      <w:ins w:id="415" w:author="Dentons" w:date="2017-01-10T16:44:00Z">
        <w:r>
          <w:rPr>
            <w:noProof w:val="0"/>
            <w:highlight w:val="lightGray"/>
            <w:lang w:val="en-GB"/>
          </w:rPr>
          <w:t>the date from which, where known, the Updated Data should have been registered in the Supply Point Register; or</w:t>
        </w:r>
      </w:ins>
      <w:bookmarkEnd w:id="414"/>
    </w:p>
    <w:p>
      <w:pPr>
        <w:pStyle w:val="Level-5r"/>
        <w:rPr>
          <w:ins w:id="416" w:author="Dentons" w:date="2017-01-10T16:44:00Z"/>
          <w:highlight w:val="lightGray"/>
          <w:lang w:val="en-GB"/>
        </w:rPr>
      </w:pPr>
      <w:proofErr w:type="gramStart"/>
      <w:ins w:id="417" w:author="Dentons" w:date="2017-01-10T16:44:00Z">
        <w:r>
          <w:rPr>
            <w:noProof w:val="0"/>
            <w:highlight w:val="lightGray"/>
            <w:lang w:val="en-GB"/>
          </w:rPr>
          <w:t>where</w:t>
        </w:r>
        <w:proofErr w:type="gramEnd"/>
        <w:r>
          <w:rPr>
            <w:noProof w:val="0"/>
            <w:highlight w:val="lightGray"/>
            <w:lang w:val="en-GB"/>
          </w:rPr>
          <w:t xml:space="preserve"> paragraph </w:t>
        </w:r>
      </w:ins>
      <w:ins w:id="418" w:author="Dentons" w:date="2017-01-18T09:42:00Z">
        <w:r>
          <w:rPr>
            <w:noProof w:val="0"/>
            <w:highlight w:val="lightGray"/>
            <w:lang w:val="en-GB"/>
          </w:rPr>
          <w:fldChar w:fldCharType="begin"/>
        </w:r>
        <w:r>
          <w:rPr>
            <w:noProof w:val="0"/>
            <w:highlight w:val="lightGray"/>
            <w:lang w:val="en-GB"/>
          </w:rPr>
          <w:instrText xml:space="preserve"> REF _Ref472495869 \n \h </w:instrText>
        </w:r>
      </w:ins>
      <w:r>
        <w:rPr>
          <w:noProof w:val="0"/>
          <w:highlight w:val="lightGray"/>
          <w:lang w:val="en-GB"/>
        </w:rPr>
      </w:r>
      <w:r>
        <w:rPr>
          <w:noProof w:val="0"/>
          <w:highlight w:val="lightGray"/>
          <w:lang w:val="en-GB"/>
        </w:rPr>
        <w:fldChar w:fldCharType="separate"/>
      </w:r>
      <w:r>
        <w:rPr>
          <w:noProof w:val="0"/>
          <w:highlight w:val="lightGray"/>
          <w:lang w:val="en-GB"/>
        </w:rPr>
        <w:t>(</w:t>
      </w:r>
      <w:proofErr w:type="spellStart"/>
      <w:r>
        <w:rPr>
          <w:noProof w:val="0"/>
          <w:highlight w:val="lightGray"/>
          <w:lang w:val="en-GB"/>
        </w:rPr>
        <w:t>i</w:t>
      </w:r>
      <w:proofErr w:type="spellEnd"/>
      <w:r>
        <w:rPr>
          <w:noProof w:val="0"/>
          <w:highlight w:val="lightGray"/>
          <w:lang w:val="en-GB"/>
        </w:rPr>
        <w:t>)</w:t>
      </w:r>
      <w:ins w:id="419" w:author="Dentons" w:date="2017-01-18T09:42:00Z">
        <w:r>
          <w:rPr>
            <w:noProof w:val="0"/>
            <w:highlight w:val="lightGray"/>
            <w:lang w:val="en-GB"/>
          </w:rPr>
          <w:fldChar w:fldCharType="end"/>
        </w:r>
        <w:r>
          <w:rPr>
            <w:noProof w:val="0"/>
            <w:highlight w:val="lightGray"/>
            <w:lang w:val="en-GB"/>
          </w:rPr>
          <w:t xml:space="preserve"> </w:t>
        </w:r>
      </w:ins>
      <w:ins w:id="420" w:author="Dentons" w:date="2017-01-10T16:44:00Z">
        <w:r>
          <w:rPr>
            <w:noProof w:val="0"/>
            <w:highlight w:val="lightGray"/>
            <w:lang w:val="en-GB"/>
          </w:rPr>
          <w:t>does not apply, the Relevant User's best estimate of the date from which the Updated Data should have been registered in the Supply Point Register.</w:t>
        </w:r>
      </w:ins>
    </w:p>
    <w:p>
      <w:pPr>
        <w:pStyle w:val="Level-2"/>
        <w:rPr>
          <w:ins w:id="421" w:author="Dentons" w:date="2017-01-10T16:46:00Z"/>
          <w:noProof w:val="0"/>
          <w:highlight w:val="lightGray"/>
          <w:lang w:val="en-GB"/>
        </w:rPr>
      </w:pPr>
      <w:bookmarkStart w:id="422" w:name="_Ref472495710"/>
      <w:ins w:id="423" w:author="Dentons" w:date="2017-01-10T16:46:00Z">
        <w:r>
          <w:rPr>
            <w:noProof w:val="0"/>
            <w:highlight w:val="lightGray"/>
            <w:lang w:val="en-GB"/>
          </w:rPr>
          <w:t>Meter Information: Prospective Data Update</w:t>
        </w:r>
        <w:r>
          <w:rPr>
            <w:rStyle w:val="CommentReference"/>
            <w:b w:val="0"/>
            <w:bCs w:val="0"/>
            <w:noProof w:val="0"/>
          </w:rPr>
          <w:commentReference w:id="424"/>
        </w:r>
        <w:bookmarkEnd w:id="422"/>
      </w:ins>
    </w:p>
    <w:p>
      <w:pPr>
        <w:pStyle w:val="Level-3"/>
        <w:rPr>
          <w:highlight w:val="yellow"/>
          <w:lang w:val="en-GB"/>
        </w:rPr>
      </w:pPr>
      <w:r>
        <w:rPr>
          <w:lang w:val="en-GB"/>
        </w:rPr>
        <w:t>Where C&amp;D Information is received by the</w:t>
      </w:r>
      <w:del w:id="425" w:author="Dentons" w:date="2017-01-10T11:07:00Z">
        <w:r>
          <w:delText xml:space="preserve"> </w:delText>
        </w:r>
        <w:r>
          <w:rPr>
            <w:highlight w:val="yellow"/>
          </w:rPr>
          <w:delText>Transporter</w:delText>
        </w:r>
      </w:del>
      <w:r>
        <w:rPr>
          <w:highlight w:val="yellow"/>
          <w:lang w:val="en-GB"/>
        </w:rPr>
        <w:t>:</w:t>
      </w:r>
      <w:bookmarkEnd w:id="348"/>
    </w:p>
    <w:p>
      <w:pPr>
        <w:pStyle w:val="Level-4a"/>
        <w:rPr>
          <w:lang w:val="en-GB"/>
        </w:rPr>
      </w:pPr>
      <w:ins w:id="426" w:author="Dentons" w:date="2017-01-10T11:07:00Z">
        <w:r>
          <w:rPr>
            <w:highlight w:val="yellow"/>
            <w:lang w:val="en-GB"/>
          </w:rPr>
          <w:t>CDSP</w:t>
        </w:r>
        <w:r>
          <w:rPr>
            <w:lang w:val="en-GB"/>
          </w:rPr>
          <w:t xml:space="preserve"> </w:t>
        </w:r>
      </w:ins>
      <w:r>
        <w:rPr>
          <w:lang w:val="en-GB"/>
        </w:rPr>
        <w:t xml:space="preserve">by means of a Meter Information Notification from the Registered User (being the Registered User on the date specified in the Metering Information Notification as the date on which such Meter Work was completed) then the </w:t>
      </w:r>
      <w:del w:id="427" w:author="Dentons" w:date="2017-01-10T11:07:00Z">
        <w:r>
          <w:rPr>
            <w:highlight w:val="yellow"/>
          </w:rPr>
          <w:delText>Transporter</w:delText>
        </w:r>
      </w:del>
      <w:ins w:id="428" w:author="Dentons" w:date="2017-01-10T11:07:00Z">
        <w:r>
          <w:rPr>
            <w:highlight w:val="yellow"/>
            <w:lang w:val="en-GB"/>
          </w:rPr>
          <w:t>CDSP</w:t>
        </w:r>
      </w:ins>
      <w:r>
        <w:rPr>
          <w:lang w:val="en-GB"/>
        </w:rPr>
        <w:t xml:space="preserve"> will record such information and update the Supply Point Register accordingly;</w:t>
      </w:r>
    </w:p>
    <w:p>
      <w:pPr>
        <w:pStyle w:val="Level-4a"/>
        <w:rPr>
          <w:lang w:val="en-GB"/>
        </w:rPr>
      </w:pPr>
      <w:ins w:id="429" w:author="Dentons" w:date="2017-01-10T11:07:00Z">
        <w:r>
          <w:rPr>
            <w:highlight w:val="yellow"/>
            <w:lang w:val="en-GB"/>
          </w:rPr>
          <w:t>CDSP</w:t>
        </w:r>
        <w:r>
          <w:rPr>
            <w:lang w:val="en-GB"/>
          </w:rPr>
          <w:t xml:space="preserve"> </w:t>
        </w:r>
      </w:ins>
      <w:r>
        <w:rPr>
          <w:lang w:val="en-GB"/>
        </w:rPr>
        <w:t xml:space="preserve">by means of a Meter Information Notification, from the Proposing User (in respect of a Supply Meter Point comprised in a Proposed Supply Point, in respect of which the Supply Point Confirmation has become effective) the </w:t>
      </w:r>
      <w:del w:id="430" w:author="Dentons" w:date="2017-01-10T11:07:00Z">
        <w:r>
          <w:rPr>
            <w:highlight w:val="yellow"/>
          </w:rPr>
          <w:delText>Transporter</w:delText>
        </w:r>
      </w:del>
      <w:ins w:id="431" w:author="Dentons" w:date="2017-01-10T11:07:00Z">
        <w:r>
          <w:rPr>
            <w:highlight w:val="yellow"/>
            <w:lang w:val="en-GB"/>
          </w:rPr>
          <w:t>CDSP</w:t>
        </w:r>
      </w:ins>
      <w:r>
        <w:rPr>
          <w:lang w:val="en-GB"/>
        </w:rPr>
        <w:t xml:space="preserve"> will record such </w:t>
      </w:r>
      <w:proofErr w:type="spellStart"/>
      <w:r>
        <w:rPr>
          <w:lang w:val="en-GB"/>
        </w:rPr>
        <w:t>C&amp;D</w:t>
      </w:r>
      <w:proofErr w:type="spellEnd"/>
      <w:r>
        <w:rPr>
          <w:lang w:val="en-GB"/>
        </w:rPr>
        <w:t xml:space="preserve"> Information and update the Supply Point Register accordingly;</w:t>
      </w:r>
    </w:p>
    <w:p>
      <w:pPr>
        <w:pStyle w:val="Level-4a"/>
        <w:rPr>
          <w:lang w:val="en-GB"/>
        </w:rPr>
      </w:pPr>
      <w:bookmarkStart w:id="432" w:name="_Ref346624649"/>
      <w:ins w:id="433" w:author="Dentons" w:date="2017-01-10T11:07:00Z">
        <w:r>
          <w:rPr>
            <w:highlight w:val="yellow"/>
            <w:lang w:val="en-GB"/>
          </w:rPr>
          <w:t>CDSP</w:t>
        </w:r>
        <w:r>
          <w:rPr>
            <w:lang w:val="en-GB"/>
          </w:rPr>
          <w:t xml:space="preserve"> </w:t>
        </w:r>
      </w:ins>
      <w:r>
        <w:rPr>
          <w:lang w:val="en-GB"/>
        </w:rPr>
        <w:t xml:space="preserve">by means of a </w:t>
      </w:r>
      <w:proofErr w:type="spellStart"/>
      <w:r>
        <w:rPr>
          <w:lang w:val="en-GB"/>
        </w:rPr>
        <w:t>C&amp;D</w:t>
      </w:r>
      <w:proofErr w:type="spellEnd"/>
      <w:r>
        <w:rPr>
          <w:lang w:val="en-GB"/>
        </w:rPr>
        <w:t xml:space="preserve"> Notification, from any User, other than a </w:t>
      </w:r>
      <w:r>
        <w:rPr>
          <w:lang w:val="en-GB"/>
        </w:rPr>
        <w:lastRenderedPageBreak/>
        <w:t xml:space="preserve">Registered User or Proposing User, the </w:t>
      </w:r>
      <w:r>
        <w:t>Transporter</w:t>
      </w:r>
      <w:r>
        <w:rPr>
          <w:lang w:val="en-GB"/>
        </w:rPr>
        <w:t xml:space="preserve"> will </w:t>
      </w:r>
      <w:ins w:id="434" w:author="Dentons" w:date="2017-01-23T11:04:00Z">
        <w:r>
          <w:rPr>
            <w:highlight w:val="yellow"/>
            <w:lang w:val="en-GB"/>
          </w:rPr>
          <w:t>request the CDSP</w:t>
        </w:r>
        <w:r>
          <w:rPr>
            <w:lang w:val="en-GB"/>
          </w:rPr>
          <w:t xml:space="preserve"> </w:t>
        </w:r>
      </w:ins>
      <w:r>
        <w:rPr>
          <w:lang w:val="en-GB"/>
        </w:rPr>
        <w:t xml:space="preserve">only record such </w:t>
      </w:r>
      <w:proofErr w:type="spellStart"/>
      <w:r>
        <w:rPr>
          <w:lang w:val="en-GB"/>
        </w:rPr>
        <w:t>C&amp;D</w:t>
      </w:r>
      <w:proofErr w:type="spellEnd"/>
      <w:r>
        <w:rPr>
          <w:lang w:val="en-GB"/>
        </w:rPr>
        <w:t xml:space="preserve"> Information;</w:t>
      </w:r>
      <w:bookmarkEnd w:id="432"/>
    </w:p>
    <w:p>
      <w:pPr>
        <w:pStyle w:val="Level-4a"/>
        <w:rPr>
          <w:lang w:val="en-GB"/>
        </w:rPr>
      </w:pPr>
      <w:bookmarkStart w:id="435" w:name="_Ref346624701"/>
      <w:ins w:id="436" w:author="Dentons" w:date="2017-01-10T11:07:00Z">
        <w:r>
          <w:rPr>
            <w:highlight w:val="yellow"/>
            <w:lang w:val="en-GB"/>
          </w:rPr>
          <w:t>Transporter</w:t>
        </w:r>
        <w:r>
          <w:rPr>
            <w:lang w:val="en-GB"/>
          </w:rPr>
          <w:t xml:space="preserve"> </w:t>
        </w:r>
      </w:ins>
      <w:r>
        <w:rPr>
          <w:lang w:val="en-GB"/>
        </w:rPr>
        <w:t xml:space="preserve">by means of a </w:t>
      </w:r>
      <w:proofErr w:type="spellStart"/>
      <w:r>
        <w:rPr>
          <w:lang w:val="en-GB"/>
        </w:rPr>
        <w:t>C&amp;D</w:t>
      </w:r>
      <w:proofErr w:type="spellEnd"/>
      <w:r>
        <w:rPr>
          <w:lang w:val="en-GB"/>
        </w:rPr>
        <w:t xml:space="preserve"> Notification, from a Meter Worker the Transporter will </w:t>
      </w:r>
      <w:ins w:id="437" w:author="Dentons" w:date="2017-01-10T11:07:00Z">
        <w:r>
          <w:rPr>
            <w:highlight w:val="yellow"/>
            <w:lang w:val="en-GB"/>
          </w:rPr>
          <w:t>request the CDSP</w:t>
        </w:r>
        <w:r>
          <w:rPr>
            <w:lang w:val="en-GB"/>
          </w:rPr>
          <w:t xml:space="preserve"> </w:t>
        </w:r>
      </w:ins>
      <w:r>
        <w:rPr>
          <w:lang w:val="en-GB"/>
        </w:rPr>
        <w:t xml:space="preserve">only record such </w:t>
      </w:r>
      <w:proofErr w:type="spellStart"/>
      <w:r>
        <w:rPr>
          <w:lang w:val="en-GB"/>
        </w:rPr>
        <w:t>C&amp;D</w:t>
      </w:r>
      <w:proofErr w:type="spellEnd"/>
      <w:r>
        <w:rPr>
          <w:lang w:val="en-GB"/>
        </w:rPr>
        <w:t xml:space="preserve"> Information.</w:t>
      </w:r>
      <w:bookmarkEnd w:id="435"/>
    </w:p>
    <w:p>
      <w:pPr>
        <w:pStyle w:val="Level-3"/>
        <w:rPr>
          <w:lang w:val="en-GB"/>
        </w:rPr>
      </w:pPr>
      <w:bookmarkStart w:id="438" w:name="_Ref346620581"/>
    </w:p>
    <w:p>
      <w:pPr>
        <w:pStyle w:val="Level-4a"/>
        <w:rPr>
          <w:lang w:val="en-GB"/>
        </w:rPr>
      </w:pPr>
      <w:r>
        <w:rPr>
          <w:lang w:val="en-GB"/>
        </w:rPr>
        <w:t xml:space="preserve">The </w:t>
      </w:r>
      <w:del w:id="439" w:author="Dentons" w:date="2017-01-10T11:07:00Z">
        <w:r>
          <w:rPr>
            <w:highlight w:val="yellow"/>
          </w:rPr>
          <w:delText>Transporter</w:delText>
        </w:r>
      </w:del>
      <w:ins w:id="440" w:author="Dentons" w:date="2017-01-10T11:07:00Z">
        <w:r>
          <w:rPr>
            <w:highlight w:val="yellow"/>
            <w:lang w:val="en-GB"/>
          </w:rPr>
          <w:t>CDSP</w:t>
        </w:r>
      </w:ins>
      <w:r>
        <w:rPr>
          <w:lang w:val="en-GB"/>
        </w:rPr>
        <w:t xml:space="preserve"> will update the Supply Point Register where it receives a Meter Information Update Notification only from a Registered User and no other.</w:t>
      </w:r>
      <w:bookmarkEnd w:id="438"/>
    </w:p>
    <w:p>
      <w:pPr>
        <w:pStyle w:val="Level-4a"/>
        <w:rPr>
          <w:lang w:val="en-GB"/>
        </w:rPr>
      </w:pPr>
      <w:r>
        <w:rPr>
          <w:lang w:val="en-GB"/>
        </w:rPr>
        <w:t xml:space="preserve">As soon as reasonably practicable after a Meter Information Update Notification is submitted, the </w:t>
      </w:r>
      <w:del w:id="441" w:author="Dentons" w:date="2017-01-10T11:07:00Z">
        <w:r>
          <w:rPr>
            <w:highlight w:val="yellow"/>
          </w:rPr>
          <w:delText>Transporter</w:delText>
        </w:r>
      </w:del>
      <w:ins w:id="442" w:author="Dentons" w:date="2017-01-10T11:07:00Z">
        <w:r>
          <w:rPr>
            <w:highlight w:val="yellow"/>
            <w:lang w:val="en-GB"/>
          </w:rPr>
          <w:t>CDSP</w:t>
        </w:r>
      </w:ins>
      <w:r>
        <w:rPr>
          <w:lang w:val="en-GB"/>
        </w:rPr>
        <w:t xml:space="preserve"> will revise the Meter Information in accordance with such notification, unless the </w:t>
      </w:r>
      <w:del w:id="443" w:author="Dentons" w:date="2017-01-10T11:07:00Z">
        <w:r>
          <w:rPr>
            <w:highlight w:val="yellow"/>
          </w:rPr>
          <w:delText>Transporter</w:delText>
        </w:r>
      </w:del>
      <w:ins w:id="444" w:author="Dentons" w:date="2017-01-10T11:07:00Z">
        <w:r>
          <w:rPr>
            <w:highlight w:val="yellow"/>
            <w:lang w:val="en-GB"/>
          </w:rPr>
          <w:t>CDSP</w:t>
        </w:r>
      </w:ins>
      <w:r>
        <w:rPr>
          <w:lang w:val="en-GB"/>
        </w:rPr>
        <w:t xml:space="preserve"> is not satisfied that the details contained in the notification are valid</w:t>
      </w:r>
      <w:r>
        <w:t>, in which case it will so notify the Registered User and the Transporter and the Registered User shall co-operate with a view to establishing the correct details, and once such details are established the Transporter will make any required revision of the Meter Information</w:t>
      </w:r>
      <w:r>
        <w:rPr>
          <w:lang w:val="en-GB"/>
        </w:rPr>
        <w:t>.</w:t>
      </w:r>
    </w:p>
    <w:p>
      <w:pPr>
        <w:pStyle w:val="Level-4a"/>
        <w:rPr>
          <w:lang w:val="en-GB"/>
        </w:rPr>
      </w:pPr>
      <w:r>
        <w:rPr>
          <w:lang w:val="en-GB"/>
        </w:rPr>
        <w:t xml:space="preserve">A Meter Information Update Notification shall be "outstanding" for the purpose of the Code until the Meter Information has been revised pursuant to this paragraph </w:t>
      </w:r>
      <w:r>
        <w:rPr>
          <w:lang w:val="en-GB"/>
        </w:rPr>
        <w:fldChar w:fldCharType="begin"/>
      </w:r>
      <w:r>
        <w:rPr>
          <w:lang w:val="en-GB"/>
        </w:rPr>
        <w:instrText xml:space="preserve"> REF _Ref346620581 \r \h  \* MERGEFORMAT </w:instrText>
      </w:r>
      <w:r>
        <w:rPr>
          <w:lang w:val="en-GB"/>
        </w:rPr>
      </w:r>
      <w:r>
        <w:rPr>
          <w:lang w:val="en-GB"/>
        </w:rPr>
        <w:fldChar w:fldCharType="separate"/>
      </w:r>
      <w:r>
        <w:rPr>
          <w:lang w:val="en-GB"/>
        </w:rPr>
        <w:t>4.2.2</w:t>
      </w:r>
      <w:r>
        <w:rPr>
          <w:lang w:val="en-GB"/>
        </w:rPr>
        <w:fldChar w:fldCharType="end"/>
      </w:r>
      <w:r>
        <w:rPr>
          <w:lang w:val="en-GB"/>
        </w:rPr>
        <w:t>.</w:t>
      </w:r>
    </w:p>
    <w:p>
      <w:pPr>
        <w:pStyle w:val="Level-4a"/>
        <w:rPr>
          <w:lang w:val="en-GB"/>
        </w:rPr>
      </w:pPr>
      <w:r>
        <w:rPr>
          <w:lang w:val="en-GB"/>
        </w:rPr>
        <w:t xml:space="preserve">A Meter Information Notification shall be outstanding for the purposes of paragraphs </w:t>
      </w:r>
      <w:del w:id="445" w:author="Dentons" w:date="2017-01-10T16:47:00Z">
        <w:r>
          <w:rPr>
            <w:highlight w:val="lightGray"/>
            <w:lang w:val="en-GB"/>
          </w:rPr>
          <w:delText>4.1.6, 4.1.7, 4.1.8 and 4.1.10</w:delText>
        </w:r>
      </w:del>
      <w:del w:id="446" w:author="Dentons" w:date="2017-01-10T16:46:00Z">
        <w:r>
          <w:rPr>
            <w:highlight w:val="lightGray"/>
            <w:lang w:val="en-GB"/>
          </w:rPr>
          <w:delText xml:space="preserve"> </w:delText>
        </w:r>
      </w:del>
      <w:ins w:id="447" w:author="Dentons" w:date="2017-01-10T16:48:00Z">
        <w:r>
          <w:rPr>
            <w:highlight w:val="lightGray"/>
            <w:lang w:val="en-GB"/>
          </w:rPr>
          <w:fldChar w:fldCharType="begin"/>
        </w:r>
        <w:r>
          <w:rPr>
            <w:highlight w:val="lightGray"/>
            <w:lang w:val="en-GB"/>
          </w:rPr>
          <w:instrText xml:space="preserve"> REF _Ref346624404 \r \h  \* MERGEFORMAT </w:instrText>
        </w:r>
      </w:ins>
      <w:r>
        <w:rPr>
          <w:highlight w:val="lightGray"/>
          <w:lang w:val="en-GB"/>
        </w:rPr>
      </w:r>
      <w:ins w:id="448" w:author="Dentons" w:date="2017-01-10T16:48:00Z">
        <w:r>
          <w:rPr>
            <w:highlight w:val="lightGray"/>
            <w:lang w:val="en-GB"/>
          </w:rPr>
          <w:fldChar w:fldCharType="separate"/>
        </w:r>
      </w:ins>
      <w:r>
        <w:rPr>
          <w:highlight w:val="lightGray"/>
          <w:lang w:val="en-GB"/>
        </w:rPr>
        <w:t>4.2.3</w:t>
      </w:r>
      <w:ins w:id="449" w:author="Dentons" w:date="2017-01-10T16:48:00Z">
        <w:r>
          <w:rPr>
            <w:highlight w:val="lightGray"/>
            <w:lang w:val="en-GB"/>
          </w:rPr>
          <w:fldChar w:fldCharType="end"/>
        </w:r>
        <w:r>
          <w:rPr>
            <w:highlight w:val="lightGray"/>
            <w:lang w:val="en-GB"/>
          </w:rPr>
          <w:t xml:space="preserve">, </w:t>
        </w:r>
        <w:r>
          <w:rPr>
            <w:highlight w:val="lightGray"/>
            <w:lang w:val="en-GB"/>
          </w:rPr>
          <w:fldChar w:fldCharType="begin"/>
        </w:r>
        <w:r>
          <w:rPr>
            <w:highlight w:val="lightGray"/>
            <w:lang w:val="en-GB"/>
          </w:rPr>
          <w:instrText xml:space="preserve"> REF _Ref346624425 \r \h  \* MERGEFORMAT </w:instrText>
        </w:r>
      </w:ins>
      <w:r>
        <w:rPr>
          <w:highlight w:val="lightGray"/>
          <w:lang w:val="en-GB"/>
        </w:rPr>
      </w:r>
      <w:ins w:id="450" w:author="Dentons" w:date="2017-01-10T16:48:00Z">
        <w:r>
          <w:rPr>
            <w:highlight w:val="lightGray"/>
            <w:lang w:val="en-GB"/>
          </w:rPr>
          <w:fldChar w:fldCharType="separate"/>
        </w:r>
      </w:ins>
      <w:r>
        <w:rPr>
          <w:highlight w:val="lightGray"/>
          <w:lang w:val="en-GB"/>
        </w:rPr>
        <w:t>4.2.4</w:t>
      </w:r>
      <w:ins w:id="451" w:author="Dentons" w:date="2017-01-10T16:48:00Z">
        <w:r>
          <w:rPr>
            <w:highlight w:val="lightGray"/>
            <w:lang w:val="en-GB"/>
          </w:rPr>
          <w:fldChar w:fldCharType="end"/>
        </w:r>
        <w:r>
          <w:rPr>
            <w:highlight w:val="lightGray"/>
            <w:lang w:val="en-GB"/>
          </w:rPr>
          <w:t xml:space="preserve">, </w:t>
        </w:r>
      </w:ins>
      <w:ins w:id="452" w:author="Dentons" w:date="2017-01-18T10:39:00Z">
        <w:r>
          <w:rPr>
            <w:highlight w:val="lightGray"/>
            <w:lang w:val="en-GB"/>
          </w:rPr>
          <w:fldChar w:fldCharType="begin"/>
        </w:r>
        <w:r>
          <w:rPr>
            <w:highlight w:val="lightGray"/>
            <w:lang w:val="en-GB"/>
          </w:rPr>
          <w:instrText xml:space="preserve"> REF _Ref471830574 \w \h </w:instrText>
        </w:r>
      </w:ins>
      <w:r>
        <w:rPr>
          <w:highlight w:val="lightGray"/>
          <w:lang w:val="en-GB"/>
        </w:rPr>
      </w:r>
      <w:r>
        <w:rPr>
          <w:highlight w:val="lightGray"/>
          <w:lang w:val="en-GB"/>
        </w:rPr>
        <w:fldChar w:fldCharType="separate"/>
      </w:r>
      <w:r>
        <w:rPr>
          <w:highlight w:val="lightGray"/>
          <w:lang w:val="en-GB"/>
        </w:rPr>
        <w:t>4.2.5</w:t>
      </w:r>
      <w:ins w:id="453" w:author="Dentons" w:date="2017-01-18T10:39:00Z">
        <w:r>
          <w:rPr>
            <w:highlight w:val="lightGray"/>
            <w:lang w:val="en-GB"/>
          </w:rPr>
          <w:fldChar w:fldCharType="end"/>
        </w:r>
        <w:r>
          <w:rPr>
            <w:highlight w:val="lightGray"/>
            <w:lang w:val="en-GB"/>
          </w:rPr>
          <w:t xml:space="preserve"> </w:t>
        </w:r>
      </w:ins>
      <w:ins w:id="454" w:author="Dentons" w:date="2017-01-10T16:48:00Z">
        <w:r>
          <w:rPr>
            <w:highlight w:val="lightGray"/>
            <w:lang w:val="en-GB"/>
          </w:rPr>
          <w:t xml:space="preserve">and </w:t>
        </w:r>
        <w:r>
          <w:rPr>
            <w:highlight w:val="lightGray"/>
            <w:lang w:val="en-GB"/>
          </w:rPr>
          <w:fldChar w:fldCharType="begin"/>
        </w:r>
        <w:r>
          <w:rPr>
            <w:highlight w:val="lightGray"/>
            <w:lang w:val="en-GB"/>
          </w:rPr>
          <w:instrText xml:space="preserve"> REF _Ref346624494 \r \h  \* MERGEFORMAT </w:instrText>
        </w:r>
      </w:ins>
      <w:r>
        <w:rPr>
          <w:highlight w:val="lightGray"/>
          <w:lang w:val="en-GB"/>
        </w:rPr>
      </w:r>
      <w:ins w:id="455" w:author="Dentons" w:date="2017-01-10T16:48:00Z">
        <w:r>
          <w:rPr>
            <w:highlight w:val="lightGray"/>
            <w:lang w:val="en-GB"/>
          </w:rPr>
          <w:fldChar w:fldCharType="separate"/>
        </w:r>
      </w:ins>
      <w:r>
        <w:rPr>
          <w:highlight w:val="lightGray"/>
          <w:lang w:val="en-GB"/>
        </w:rPr>
        <w:t>4.2.7</w:t>
      </w:r>
      <w:ins w:id="456" w:author="Dentons" w:date="2017-01-10T16:48:00Z">
        <w:r>
          <w:rPr>
            <w:highlight w:val="lightGray"/>
            <w:lang w:val="en-GB"/>
          </w:rPr>
          <w:fldChar w:fldCharType="end"/>
        </w:r>
      </w:ins>
      <w:r>
        <w:rPr>
          <w:rStyle w:val="CommentReference"/>
        </w:rPr>
        <w:commentReference w:id="457"/>
      </w:r>
      <w:r>
        <w:rPr>
          <w:lang w:val="en-GB"/>
        </w:rPr>
        <w:t xml:space="preserve"> until the Meter Information has been revised pursuant to this paragraph </w:t>
      </w:r>
      <w:del w:id="458" w:author="Dentons" w:date="2017-01-10T16:48:00Z">
        <w:r>
          <w:rPr>
            <w:highlight w:val="lightGray"/>
            <w:lang w:val="en-GB"/>
          </w:rPr>
          <w:delText xml:space="preserve">4.1.5 </w:delText>
        </w:r>
      </w:del>
      <w:ins w:id="459" w:author="Dentons" w:date="2017-01-10T16:48:00Z">
        <w:r>
          <w:rPr>
            <w:highlight w:val="lightGray"/>
            <w:lang w:val="en-GB"/>
          </w:rPr>
          <w:fldChar w:fldCharType="begin"/>
        </w:r>
        <w:r>
          <w:rPr>
            <w:highlight w:val="lightGray"/>
            <w:lang w:val="en-GB"/>
          </w:rPr>
          <w:instrText xml:space="preserve"> REF _Ref346620581 \r \h  \* MERGEFORMAT </w:instrText>
        </w:r>
      </w:ins>
      <w:r>
        <w:rPr>
          <w:highlight w:val="lightGray"/>
          <w:lang w:val="en-GB"/>
        </w:rPr>
      </w:r>
      <w:ins w:id="460" w:author="Dentons" w:date="2017-01-10T16:48:00Z">
        <w:r>
          <w:rPr>
            <w:highlight w:val="lightGray"/>
            <w:lang w:val="en-GB"/>
          </w:rPr>
          <w:fldChar w:fldCharType="separate"/>
        </w:r>
      </w:ins>
      <w:r>
        <w:rPr>
          <w:highlight w:val="lightGray"/>
          <w:lang w:val="en-GB"/>
        </w:rPr>
        <w:t>4.2.2</w:t>
      </w:r>
      <w:ins w:id="461" w:author="Dentons" w:date="2017-01-10T16:48:00Z">
        <w:r>
          <w:rPr>
            <w:highlight w:val="lightGray"/>
            <w:lang w:val="en-GB"/>
          </w:rPr>
          <w:fldChar w:fldCharType="end"/>
        </w:r>
      </w:ins>
      <w:r>
        <w:rPr>
          <w:rStyle w:val="CommentReference"/>
        </w:rPr>
        <w:commentReference w:id="462"/>
      </w:r>
      <w:r>
        <w:rPr>
          <w:lang w:val="en-GB"/>
        </w:rPr>
        <w:t>.</w:t>
      </w:r>
    </w:p>
    <w:p>
      <w:pPr>
        <w:pStyle w:val="Level-3"/>
        <w:rPr>
          <w:lang w:val="en-GB"/>
        </w:rPr>
      </w:pPr>
      <w:bookmarkStart w:id="463" w:name="_Ref346624404"/>
      <w:r>
        <w:rPr>
          <w:lang w:val="en-GB"/>
        </w:rPr>
        <w:t xml:space="preserve">Where in respect of a Supply Meter Point, C&amp;D Information is received by the </w:t>
      </w:r>
      <w:ins w:id="464" w:author="Dentons" w:date="2017-01-10T11:07:00Z">
        <w:r>
          <w:rPr>
            <w:noProof w:val="0"/>
            <w:highlight w:val="yellow"/>
            <w:lang w:val="en-GB"/>
          </w:rPr>
          <w:t>CDSP from a User or by the</w:t>
        </w:r>
        <w:r>
          <w:rPr>
            <w:noProof w:val="0"/>
            <w:lang w:val="en-GB"/>
          </w:rPr>
          <w:t xml:space="preserve"> </w:t>
        </w:r>
      </w:ins>
      <w:r>
        <w:rPr>
          <w:lang w:val="en-GB"/>
        </w:rPr>
        <w:t xml:space="preserve">Transporter from a Meter Worker </w:t>
      </w:r>
      <w:del w:id="465" w:author="Dentons" w:date="2017-01-10T11:07:00Z">
        <w:r>
          <w:delText xml:space="preserve">or User </w:delText>
        </w:r>
      </w:del>
      <w:r>
        <w:rPr>
          <w:lang w:val="en-GB"/>
        </w:rPr>
        <w:t xml:space="preserve">in accordance with paragraph </w:t>
      </w:r>
      <w:del w:id="466" w:author="Dentons" w:date="2017-01-10T16:49:00Z">
        <w:r>
          <w:rPr>
            <w:highlight w:val="lightGray"/>
            <w:lang w:val="en-GB"/>
          </w:rPr>
          <w:delText xml:space="preserve">4.1.4(c) or 4.1.4(d) </w:delText>
        </w:r>
      </w:del>
      <w:ins w:id="467" w:author="Dentons" w:date="2017-01-10T16:49:00Z">
        <w:r>
          <w:rPr>
            <w:noProof w:val="0"/>
            <w:highlight w:val="lightGray"/>
            <w:lang w:val="en-GB"/>
          </w:rPr>
          <w:fldChar w:fldCharType="begin"/>
        </w:r>
        <w:r>
          <w:rPr>
            <w:noProof w:val="0"/>
            <w:highlight w:val="lightGray"/>
            <w:lang w:val="en-GB"/>
          </w:rPr>
          <w:instrText xml:space="preserve"> REF _Ref346624649 \w \h  \* MERGEFORMAT </w:instrText>
        </w:r>
      </w:ins>
      <w:r>
        <w:rPr>
          <w:noProof w:val="0"/>
          <w:highlight w:val="lightGray"/>
          <w:lang w:val="en-GB"/>
        </w:rPr>
      </w:r>
      <w:ins w:id="468" w:author="Dentons" w:date="2017-01-10T16:49:00Z">
        <w:r>
          <w:rPr>
            <w:noProof w:val="0"/>
            <w:highlight w:val="lightGray"/>
            <w:lang w:val="en-GB"/>
          </w:rPr>
          <w:fldChar w:fldCharType="separate"/>
        </w:r>
      </w:ins>
      <w:r>
        <w:rPr>
          <w:noProof w:val="0"/>
          <w:highlight w:val="lightGray"/>
          <w:lang w:val="en-GB"/>
        </w:rPr>
        <w:t>4.2.1(c)</w:t>
      </w:r>
      <w:ins w:id="469" w:author="Dentons" w:date="2017-01-10T16:49:00Z">
        <w:r>
          <w:rPr>
            <w:noProof w:val="0"/>
            <w:highlight w:val="lightGray"/>
            <w:lang w:val="en-GB"/>
          </w:rPr>
          <w:fldChar w:fldCharType="end"/>
        </w:r>
        <w:r>
          <w:rPr>
            <w:highlight w:val="lightGray"/>
            <w:lang w:val="en-GB"/>
          </w:rPr>
          <w:t xml:space="preserve"> or </w:t>
        </w:r>
        <w:r>
          <w:rPr>
            <w:noProof w:val="0"/>
            <w:highlight w:val="lightGray"/>
            <w:lang w:val="en-GB"/>
          </w:rPr>
          <w:fldChar w:fldCharType="begin"/>
        </w:r>
        <w:r>
          <w:rPr>
            <w:noProof w:val="0"/>
            <w:highlight w:val="lightGray"/>
            <w:lang w:val="en-GB"/>
          </w:rPr>
          <w:instrText xml:space="preserve"> REF _Ref346624701 \w \h  \* MERGEFORMAT </w:instrText>
        </w:r>
      </w:ins>
      <w:r>
        <w:rPr>
          <w:noProof w:val="0"/>
          <w:highlight w:val="lightGray"/>
          <w:lang w:val="en-GB"/>
        </w:rPr>
      </w:r>
      <w:ins w:id="470" w:author="Dentons" w:date="2017-01-10T16:49:00Z">
        <w:r>
          <w:rPr>
            <w:noProof w:val="0"/>
            <w:highlight w:val="lightGray"/>
            <w:lang w:val="en-GB"/>
          </w:rPr>
          <w:fldChar w:fldCharType="separate"/>
        </w:r>
      </w:ins>
      <w:r>
        <w:rPr>
          <w:noProof w:val="0"/>
          <w:highlight w:val="lightGray"/>
          <w:lang w:val="en-GB"/>
        </w:rPr>
        <w:t>4.2.1(d)</w:t>
      </w:r>
      <w:ins w:id="471" w:author="Dentons" w:date="2017-01-10T16:49:00Z">
        <w:r>
          <w:rPr>
            <w:noProof w:val="0"/>
            <w:highlight w:val="lightGray"/>
            <w:lang w:val="en-GB"/>
          </w:rPr>
          <w:fldChar w:fldCharType="end"/>
        </w:r>
        <w:r>
          <w:rPr>
            <w:noProof w:val="0"/>
            <w:lang w:val="en-GB"/>
          </w:rPr>
          <w:t xml:space="preserve"> </w:t>
        </w:r>
      </w:ins>
      <w:ins w:id="472" w:author="Dentons" w:date="2017-01-10T16:50:00Z">
        <w:r>
          <w:rPr>
            <w:rStyle w:val="CommentReference"/>
            <w:noProof w:val="0"/>
          </w:rPr>
          <w:commentReference w:id="473"/>
        </w:r>
      </w:ins>
      <w:r>
        <w:rPr>
          <w:noProof w:val="0"/>
          <w:lang w:val="en-GB"/>
        </w:rPr>
        <w:t xml:space="preserve"> (</w:t>
      </w:r>
      <w:r>
        <w:rPr>
          <w:noProof w:val="0"/>
          <w:highlight w:val="yellow"/>
          <w:lang w:val="en-GB"/>
        </w:rPr>
        <w:t>in which case</w:t>
      </w:r>
      <w:r>
        <w:rPr>
          <w:highlight w:val="yellow"/>
          <w:lang w:val="en-GB"/>
        </w:rPr>
        <w:t xml:space="preserve"> the Transporter will </w:t>
      </w:r>
      <w:ins w:id="474" w:author="Dentons" w:date="2017-01-10T11:07:00Z">
        <w:r>
          <w:rPr>
            <w:noProof w:val="0"/>
            <w:highlight w:val="yellow"/>
            <w:lang w:val="en-GB"/>
          </w:rPr>
          <w:t>notify the CDSP), the CDSP will</w:t>
        </w:r>
        <w:r>
          <w:rPr>
            <w:noProof w:val="0"/>
            <w:lang w:val="en-GB"/>
          </w:rPr>
          <w:t xml:space="preserve"> </w:t>
        </w:r>
      </w:ins>
      <w:r>
        <w:rPr>
          <w:lang w:val="en-GB"/>
        </w:rPr>
        <w:t xml:space="preserve">provide a copy of such C&amp;D Information to the Registered User within 2 </w:t>
      </w:r>
      <w:ins w:id="475" w:author="Dentons" w:date="2017-01-10T11:07:00Z">
        <w:r>
          <w:rPr>
            <w:noProof w:val="0"/>
            <w:highlight w:val="lightGray"/>
            <w:lang w:val="en-GB"/>
          </w:rPr>
          <w:t>Supply Point Systems</w:t>
        </w:r>
        <w:r>
          <w:rPr>
            <w:noProof w:val="0"/>
            <w:lang w:val="en-GB"/>
          </w:rPr>
          <w:t xml:space="preserve"> </w:t>
        </w:r>
      </w:ins>
      <w:r>
        <w:rPr>
          <w:rStyle w:val="CommentReference"/>
          <w:noProof w:val="0"/>
        </w:rPr>
        <w:commentReference w:id="476"/>
      </w:r>
      <w:r>
        <w:rPr>
          <w:lang w:val="en-GB"/>
        </w:rPr>
        <w:t xml:space="preserve">Business Days from the Day on which the identity of the such Registered User is known to the </w:t>
      </w:r>
      <w:del w:id="477" w:author="Dentons" w:date="2017-01-10T11:07:00Z">
        <w:r>
          <w:rPr>
            <w:highlight w:val="yellow"/>
          </w:rPr>
          <w:delText>Transporter</w:delText>
        </w:r>
      </w:del>
      <w:ins w:id="478" w:author="Dentons" w:date="2017-01-10T11:07:00Z">
        <w:r>
          <w:rPr>
            <w:noProof w:val="0"/>
            <w:highlight w:val="yellow"/>
            <w:lang w:val="en-GB"/>
          </w:rPr>
          <w:t>CDSP</w:t>
        </w:r>
      </w:ins>
      <w:r>
        <w:rPr>
          <w:lang w:val="en-GB"/>
        </w:rPr>
        <w:t>, and the Registered User will:</w:t>
      </w:r>
      <w:bookmarkEnd w:id="463"/>
    </w:p>
    <w:p>
      <w:pPr>
        <w:pStyle w:val="Level-4a"/>
        <w:rPr>
          <w:lang w:val="en-GB"/>
        </w:rPr>
      </w:pPr>
      <w:r>
        <w:rPr>
          <w:lang w:val="en-GB"/>
        </w:rPr>
        <w:t xml:space="preserve">submit such </w:t>
      </w:r>
      <w:proofErr w:type="spellStart"/>
      <w:r>
        <w:rPr>
          <w:lang w:val="en-GB"/>
        </w:rPr>
        <w:t>C&amp;D</w:t>
      </w:r>
      <w:proofErr w:type="spellEnd"/>
      <w:r>
        <w:rPr>
          <w:lang w:val="en-GB"/>
        </w:rPr>
        <w:t xml:space="preserve"> Information to the relevant supplier;</w:t>
      </w:r>
    </w:p>
    <w:p>
      <w:pPr>
        <w:pStyle w:val="Level-4a"/>
        <w:rPr>
          <w:lang w:val="en-GB"/>
        </w:rPr>
      </w:pPr>
      <w:bookmarkStart w:id="479" w:name="_Ref346624803"/>
      <w:r>
        <w:rPr>
          <w:lang w:val="en-GB"/>
        </w:rPr>
        <w:t xml:space="preserve">review the suppliers' response and within 30 Days from the date that such </w:t>
      </w:r>
      <w:proofErr w:type="spellStart"/>
      <w:r>
        <w:rPr>
          <w:lang w:val="en-GB"/>
        </w:rPr>
        <w:t>C&amp;D</w:t>
      </w:r>
      <w:proofErr w:type="spellEnd"/>
      <w:r>
        <w:rPr>
          <w:lang w:val="en-GB"/>
        </w:rPr>
        <w:t xml:space="preserve"> Information was received by the Registered User, by means of a Meter Information Notification, use its best endeavours to provide the </w:t>
      </w:r>
      <w:del w:id="480" w:author="Dentons" w:date="2017-01-10T11:07:00Z">
        <w:r>
          <w:rPr>
            <w:highlight w:val="yellow"/>
          </w:rPr>
          <w:delText>Transporter</w:delText>
        </w:r>
      </w:del>
      <w:ins w:id="481" w:author="Dentons" w:date="2017-01-10T11:07:00Z">
        <w:r>
          <w:rPr>
            <w:highlight w:val="yellow"/>
            <w:lang w:val="en-GB"/>
          </w:rPr>
          <w:t>CDSP</w:t>
        </w:r>
      </w:ins>
      <w:r>
        <w:rPr>
          <w:lang w:val="en-GB"/>
        </w:rPr>
        <w:t xml:space="preserve"> with the corrected </w:t>
      </w:r>
      <w:proofErr w:type="spellStart"/>
      <w:r>
        <w:rPr>
          <w:lang w:val="en-GB"/>
        </w:rPr>
        <w:t>C&amp;D</w:t>
      </w:r>
      <w:proofErr w:type="spellEnd"/>
      <w:r>
        <w:rPr>
          <w:lang w:val="en-GB"/>
        </w:rPr>
        <w:t xml:space="preserve"> Information (if it is not correct) or confirmation that such </w:t>
      </w:r>
      <w:proofErr w:type="spellStart"/>
      <w:r>
        <w:rPr>
          <w:lang w:val="en-GB"/>
        </w:rPr>
        <w:t>C&amp;D</w:t>
      </w:r>
      <w:proofErr w:type="spellEnd"/>
      <w:r>
        <w:rPr>
          <w:lang w:val="en-GB"/>
        </w:rPr>
        <w:t xml:space="preserve"> Notification is correct;</w:t>
      </w:r>
      <w:bookmarkEnd w:id="479"/>
    </w:p>
    <w:p>
      <w:pPr>
        <w:pStyle w:val="Level-4a"/>
        <w:rPr>
          <w:lang w:val="en-GB"/>
        </w:rPr>
      </w:pPr>
      <w:proofErr w:type="gramStart"/>
      <w:ins w:id="482" w:author="Dentons" w:date="2017-01-10T11:07:00Z">
        <w:r>
          <w:rPr>
            <w:highlight w:val="yellow"/>
            <w:lang w:val="en-GB"/>
          </w:rPr>
          <w:t>notify</w:t>
        </w:r>
        <w:proofErr w:type="gramEnd"/>
        <w:r>
          <w:rPr>
            <w:highlight w:val="yellow"/>
            <w:lang w:val="en-GB"/>
          </w:rPr>
          <w:t xml:space="preserve"> the CDSP (who will</w:t>
        </w:r>
        <w:r>
          <w:rPr>
            <w:lang w:val="en-GB"/>
          </w:rPr>
          <w:t xml:space="preserve"> </w:t>
        </w:r>
      </w:ins>
      <w:r>
        <w:rPr>
          <w:lang w:val="en-GB"/>
        </w:rPr>
        <w:t>notify the Transporter</w:t>
      </w:r>
      <w:del w:id="483" w:author="Dentons" w:date="2017-01-10T11:07:00Z">
        <w:r>
          <w:delText xml:space="preserve"> </w:delText>
        </w:r>
      </w:del>
      <w:ins w:id="484" w:author="Dentons" w:date="2017-01-10T11:07:00Z">
        <w:r>
          <w:rPr>
            <w:lang w:val="en-GB"/>
          </w:rPr>
          <w:t>)</w:t>
        </w:r>
      </w:ins>
      <w:r>
        <w:rPr>
          <w:lang w:val="en-GB"/>
        </w:rPr>
        <w:t xml:space="preserve">as soon as reasonably practicable where the Registered User is unable to comply with </w:t>
      </w:r>
      <w:r>
        <w:rPr>
          <w:lang w:val="en-GB"/>
        </w:rPr>
        <w:fldChar w:fldCharType="begin"/>
      </w:r>
      <w:r>
        <w:rPr>
          <w:lang w:val="en-GB"/>
        </w:rPr>
        <w:instrText xml:space="preserve"> REF _Ref346624803 \r \h  \* MERGEFORMAT </w:instrText>
      </w:r>
      <w:r>
        <w:rPr>
          <w:lang w:val="en-GB"/>
        </w:rPr>
      </w:r>
      <w:r>
        <w:rPr>
          <w:lang w:val="en-GB"/>
        </w:rPr>
        <w:fldChar w:fldCharType="separate"/>
      </w:r>
      <w:r>
        <w:rPr>
          <w:lang w:val="en-GB"/>
        </w:rPr>
        <w:t>(b)</w:t>
      </w:r>
      <w:r>
        <w:rPr>
          <w:lang w:val="en-GB"/>
        </w:rPr>
        <w:fldChar w:fldCharType="end"/>
      </w:r>
      <w:r>
        <w:rPr>
          <w:lang w:val="en-GB"/>
        </w:rPr>
        <w:t>, together with the reasons for such non-compliance.</w:t>
      </w:r>
    </w:p>
    <w:p>
      <w:pPr>
        <w:pStyle w:val="Level-3"/>
        <w:rPr>
          <w:lang w:val="en-GB"/>
        </w:rPr>
      </w:pPr>
      <w:bookmarkStart w:id="485" w:name="_Ref346624425"/>
      <w:r>
        <w:rPr>
          <w:lang w:val="en-GB"/>
        </w:rPr>
        <w:t xml:space="preserve">Where in respect of a Supply Meter Point comprised in a Proposed Supply Point, C&amp;D Information is received by the </w:t>
      </w:r>
      <w:ins w:id="486" w:author="Dentons" w:date="2017-01-10T11:07:00Z">
        <w:r>
          <w:rPr>
            <w:noProof w:val="0"/>
            <w:highlight w:val="yellow"/>
            <w:lang w:val="en-GB"/>
          </w:rPr>
          <w:t>CDSP from User or by the</w:t>
        </w:r>
        <w:r>
          <w:rPr>
            <w:noProof w:val="0"/>
            <w:lang w:val="en-GB"/>
          </w:rPr>
          <w:t xml:space="preserve"> </w:t>
        </w:r>
      </w:ins>
      <w:r>
        <w:rPr>
          <w:lang w:val="en-GB"/>
        </w:rPr>
        <w:t xml:space="preserve">Transporter from a Meter Worker </w:t>
      </w:r>
      <w:del w:id="487" w:author="Dentons" w:date="2017-01-10T11:07:00Z">
        <w:r>
          <w:rPr>
            <w:highlight w:val="yellow"/>
          </w:rPr>
          <w:delText>or User</w:delText>
        </w:r>
        <w:r>
          <w:delText xml:space="preserve"> </w:delText>
        </w:r>
      </w:del>
      <w:r>
        <w:rPr>
          <w:lang w:val="en-GB"/>
        </w:rPr>
        <w:t xml:space="preserve">in accordance with paragraph </w:t>
      </w:r>
      <w:del w:id="488" w:author="Dentons" w:date="2017-01-10T16:49:00Z">
        <w:r>
          <w:rPr>
            <w:highlight w:val="lightGray"/>
            <w:lang w:val="en-GB"/>
          </w:rPr>
          <w:delText xml:space="preserve">4.1.4(c) or 4.1.4(d) </w:delText>
        </w:r>
      </w:del>
      <w:ins w:id="489" w:author="Dentons" w:date="2017-01-10T16:49:00Z">
        <w:r>
          <w:rPr>
            <w:noProof w:val="0"/>
            <w:highlight w:val="lightGray"/>
            <w:lang w:val="en-GB"/>
          </w:rPr>
          <w:fldChar w:fldCharType="begin"/>
        </w:r>
        <w:r>
          <w:rPr>
            <w:noProof w:val="0"/>
            <w:highlight w:val="lightGray"/>
            <w:lang w:val="en-GB"/>
          </w:rPr>
          <w:instrText xml:space="preserve"> REF _Ref346624649 \w \h  \* MERGEFORMAT </w:instrText>
        </w:r>
      </w:ins>
      <w:r>
        <w:rPr>
          <w:noProof w:val="0"/>
          <w:highlight w:val="lightGray"/>
          <w:lang w:val="en-GB"/>
        </w:rPr>
      </w:r>
      <w:ins w:id="490" w:author="Dentons" w:date="2017-01-10T16:49:00Z">
        <w:r>
          <w:rPr>
            <w:noProof w:val="0"/>
            <w:highlight w:val="lightGray"/>
            <w:lang w:val="en-GB"/>
          </w:rPr>
          <w:fldChar w:fldCharType="separate"/>
        </w:r>
      </w:ins>
      <w:r>
        <w:rPr>
          <w:noProof w:val="0"/>
          <w:highlight w:val="lightGray"/>
          <w:lang w:val="en-GB"/>
        </w:rPr>
        <w:t>4.2.1(c)</w:t>
      </w:r>
      <w:ins w:id="491" w:author="Dentons" w:date="2017-01-10T16:49:00Z">
        <w:r>
          <w:rPr>
            <w:noProof w:val="0"/>
            <w:highlight w:val="lightGray"/>
            <w:lang w:val="en-GB"/>
          </w:rPr>
          <w:fldChar w:fldCharType="end"/>
        </w:r>
        <w:r>
          <w:rPr>
            <w:highlight w:val="lightGray"/>
            <w:lang w:val="en-GB"/>
          </w:rPr>
          <w:t xml:space="preserve"> or </w:t>
        </w:r>
        <w:r>
          <w:rPr>
            <w:noProof w:val="0"/>
            <w:highlight w:val="lightGray"/>
            <w:lang w:val="en-GB"/>
          </w:rPr>
          <w:fldChar w:fldCharType="begin"/>
        </w:r>
        <w:r>
          <w:rPr>
            <w:noProof w:val="0"/>
            <w:highlight w:val="lightGray"/>
            <w:lang w:val="en-GB"/>
          </w:rPr>
          <w:instrText xml:space="preserve"> REF _Ref346624701 \w \h  \* MERGEFORMAT </w:instrText>
        </w:r>
      </w:ins>
      <w:r>
        <w:rPr>
          <w:noProof w:val="0"/>
          <w:highlight w:val="lightGray"/>
          <w:lang w:val="en-GB"/>
        </w:rPr>
      </w:r>
      <w:ins w:id="492" w:author="Dentons" w:date="2017-01-10T16:49:00Z">
        <w:r>
          <w:rPr>
            <w:noProof w:val="0"/>
            <w:highlight w:val="lightGray"/>
            <w:lang w:val="en-GB"/>
          </w:rPr>
          <w:fldChar w:fldCharType="separate"/>
        </w:r>
      </w:ins>
      <w:r>
        <w:rPr>
          <w:noProof w:val="0"/>
          <w:highlight w:val="lightGray"/>
          <w:lang w:val="en-GB"/>
        </w:rPr>
        <w:t>4.2.1(d)</w:t>
      </w:r>
      <w:ins w:id="493" w:author="Dentons" w:date="2017-01-10T16:49:00Z">
        <w:r>
          <w:rPr>
            <w:noProof w:val="0"/>
            <w:highlight w:val="lightGray"/>
            <w:lang w:val="en-GB"/>
          </w:rPr>
          <w:fldChar w:fldCharType="end"/>
        </w:r>
        <w:r>
          <w:rPr>
            <w:noProof w:val="0"/>
            <w:lang w:val="en-GB"/>
          </w:rPr>
          <w:t xml:space="preserve"> </w:t>
        </w:r>
      </w:ins>
      <w:ins w:id="494" w:author="Dentons" w:date="2017-01-10T16:50:00Z">
        <w:r>
          <w:rPr>
            <w:rStyle w:val="CommentReference"/>
            <w:noProof w:val="0"/>
          </w:rPr>
          <w:commentReference w:id="495"/>
        </w:r>
      </w:ins>
      <w:r>
        <w:rPr>
          <w:noProof w:val="0"/>
          <w:highlight w:val="yellow"/>
          <w:lang w:val="en-GB"/>
        </w:rPr>
        <w:t xml:space="preserve"> (in which case the Transporter will notify the CDSP),</w:t>
      </w:r>
      <w:r>
        <w:rPr>
          <w:lang w:val="en-GB"/>
        </w:rPr>
        <w:t xml:space="preserve"> before the Supply Point Registration Date (and therefore the identity of the Registered User is not known to the </w:t>
      </w:r>
      <w:del w:id="496" w:author="Dentons" w:date="2017-01-10T11:07:00Z">
        <w:r>
          <w:rPr>
            <w:highlight w:val="yellow"/>
          </w:rPr>
          <w:delText>Transporter</w:delText>
        </w:r>
      </w:del>
      <w:ins w:id="497" w:author="Dentons" w:date="2017-01-10T11:07:00Z">
        <w:r>
          <w:rPr>
            <w:noProof w:val="0"/>
            <w:highlight w:val="yellow"/>
            <w:lang w:val="en-GB"/>
          </w:rPr>
          <w:t>CDSP</w:t>
        </w:r>
      </w:ins>
      <w:r>
        <w:rPr>
          <w:lang w:val="en-GB"/>
        </w:rPr>
        <w:t xml:space="preserve"> at that time) then within 2</w:t>
      </w:r>
      <w:ins w:id="498" w:author="Dentons" w:date="2017-01-10T11:07:00Z">
        <w:r>
          <w:rPr>
            <w:noProof w:val="0"/>
            <w:lang w:val="en-GB"/>
          </w:rPr>
          <w:t xml:space="preserve"> </w:t>
        </w:r>
        <w:r>
          <w:rPr>
            <w:noProof w:val="0"/>
            <w:highlight w:val="lightGray"/>
            <w:lang w:val="en-GB"/>
          </w:rPr>
          <w:t>Supply Point Systems</w:t>
        </w:r>
      </w:ins>
      <w:r>
        <w:rPr>
          <w:lang w:val="en-GB"/>
        </w:rPr>
        <w:t xml:space="preserve"> </w:t>
      </w:r>
      <w:r>
        <w:rPr>
          <w:rStyle w:val="CommentReference"/>
          <w:noProof w:val="0"/>
        </w:rPr>
        <w:commentReference w:id="499"/>
      </w:r>
      <w:r>
        <w:rPr>
          <w:lang w:val="en-GB"/>
        </w:rPr>
        <w:t xml:space="preserve">Business Days following the Day on which such C&amp;D Information was received and after Supply Point Confirmation becomes effective, the </w:t>
      </w:r>
      <w:del w:id="500" w:author="Dentons" w:date="2017-01-10T11:07:00Z">
        <w:r>
          <w:rPr>
            <w:highlight w:val="yellow"/>
          </w:rPr>
          <w:delText>Transporter</w:delText>
        </w:r>
      </w:del>
      <w:ins w:id="501" w:author="Dentons" w:date="2017-01-10T11:07:00Z">
        <w:r>
          <w:rPr>
            <w:noProof w:val="0"/>
            <w:highlight w:val="yellow"/>
            <w:lang w:val="en-GB"/>
          </w:rPr>
          <w:t>CDSP</w:t>
        </w:r>
      </w:ins>
      <w:r>
        <w:rPr>
          <w:lang w:val="en-GB"/>
        </w:rPr>
        <w:t xml:space="preserve"> will provide a copy of </w:t>
      </w:r>
      <w:r>
        <w:rPr>
          <w:lang w:val="en-GB"/>
        </w:rPr>
        <w:lastRenderedPageBreak/>
        <w:t xml:space="preserve">such C&amp;D Information (together with any additional relevant data in the possession of the </w:t>
      </w:r>
      <w:del w:id="502" w:author="Dentons" w:date="2017-01-10T11:07:00Z">
        <w:r>
          <w:rPr>
            <w:highlight w:val="yellow"/>
          </w:rPr>
          <w:delText>Transporter</w:delText>
        </w:r>
      </w:del>
      <w:ins w:id="503" w:author="Dentons" w:date="2017-01-10T11:07:00Z">
        <w:r>
          <w:rPr>
            <w:noProof w:val="0"/>
            <w:highlight w:val="yellow"/>
            <w:lang w:val="en-GB"/>
          </w:rPr>
          <w:t>CDSP</w:t>
        </w:r>
      </w:ins>
      <w:r>
        <w:rPr>
          <w:lang w:val="en-GB"/>
        </w:rPr>
        <w:t xml:space="preserve"> at such time) to the Proposing User and the Proposing User will:</w:t>
      </w:r>
      <w:bookmarkEnd w:id="485"/>
    </w:p>
    <w:p>
      <w:pPr>
        <w:pStyle w:val="Level-4a"/>
        <w:rPr>
          <w:lang w:val="en-GB"/>
        </w:rPr>
      </w:pPr>
      <w:r>
        <w:rPr>
          <w:lang w:val="en-GB"/>
        </w:rPr>
        <w:t xml:space="preserve">submit such </w:t>
      </w:r>
      <w:proofErr w:type="spellStart"/>
      <w:r>
        <w:rPr>
          <w:lang w:val="en-GB"/>
        </w:rPr>
        <w:t>C&amp;D</w:t>
      </w:r>
      <w:proofErr w:type="spellEnd"/>
      <w:r>
        <w:rPr>
          <w:lang w:val="en-GB"/>
        </w:rPr>
        <w:t xml:space="preserve"> Information to the relevant supplier;</w:t>
      </w:r>
    </w:p>
    <w:p>
      <w:pPr>
        <w:pStyle w:val="Level-4a"/>
        <w:rPr>
          <w:lang w:val="en-GB"/>
        </w:rPr>
      </w:pPr>
      <w:bookmarkStart w:id="504" w:name="_Ref346624960"/>
      <w:bookmarkStart w:id="505" w:name="_Ref346624445"/>
      <w:r>
        <w:rPr>
          <w:lang w:val="en-GB"/>
        </w:rPr>
        <w:t xml:space="preserve">review the </w:t>
      </w:r>
      <w:del w:id="506" w:author="Dentons" w:date="2017-01-18T10:12:00Z">
        <w:r>
          <w:rPr>
            <w:highlight w:val="yellow"/>
            <w:lang w:val="en-GB"/>
          </w:rPr>
          <w:delText xml:space="preserve">suppliers' </w:delText>
        </w:r>
      </w:del>
      <w:ins w:id="507" w:author="Dentons" w:date="2017-01-18T10:12:00Z">
        <w:r>
          <w:rPr>
            <w:highlight w:val="yellow"/>
            <w:lang w:val="en-GB"/>
          </w:rPr>
          <w:t>supplier's</w:t>
        </w:r>
      </w:ins>
      <w:ins w:id="508" w:author="Dentons" w:date="2017-01-18T10:13:00Z">
        <w:r>
          <w:rPr>
            <w:rStyle w:val="CommentReference"/>
          </w:rPr>
          <w:commentReference w:id="509"/>
        </w:r>
        <w:r>
          <w:rPr>
            <w:lang w:val="en-GB"/>
          </w:rPr>
          <w:t xml:space="preserve"> </w:t>
        </w:r>
      </w:ins>
      <w:ins w:id="510" w:author="Dentons" w:date="2017-01-18T10:12:00Z">
        <w:r>
          <w:rPr>
            <w:lang w:val="en-GB"/>
          </w:rPr>
          <w:t xml:space="preserve"> </w:t>
        </w:r>
      </w:ins>
      <w:r>
        <w:rPr>
          <w:lang w:val="en-GB"/>
        </w:rPr>
        <w:t xml:space="preserve">response and within 30 Days from the date that such </w:t>
      </w:r>
      <w:proofErr w:type="spellStart"/>
      <w:r>
        <w:rPr>
          <w:lang w:val="en-GB"/>
        </w:rPr>
        <w:t>C&amp;D</w:t>
      </w:r>
      <w:proofErr w:type="spellEnd"/>
      <w:r>
        <w:rPr>
          <w:lang w:val="en-GB"/>
        </w:rPr>
        <w:t xml:space="preserve"> Information was received by the </w:t>
      </w:r>
      <w:del w:id="511" w:author="Dentons" w:date="2017-01-10T11:07:00Z">
        <w:r>
          <w:rPr>
            <w:highlight w:val="yellow"/>
          </w:rPr>
          <w:delText>Proposing</w:delText>
        </w:r>
      </w:del>
      <w:ins w:id="512" w:author="Dentons" w:date="2017-01-10T11:07:00Z">
        <w:r>
          <w:rPr>
            <w:highlight w:val="yellow"/>
            <w:lang w:val="en-GB"/>
          </w:rPr>
          <w:t>Registered</w:t>
        </w:r>
      </w:ins>
      <w:r>
        <w:rPr>
          <w:lang w:val="en-GB"/>
        </w:rPr>
        <w:t xml:space="preserve"> User, by means of a Meter Information Notification, use its best endeavours to provide the </w:t>
      </w:r>
      <w:del w:id="513" w:author="Dentons" w:date="2017-01-10T11:07:00Z">
        <w:r>
          <w:rPr>
            <w:highlight w:val="yellow"/>
          </w:rPr>
          <w:delText>Transporter</w:delText>
        </w:r>
      </w:del>
      <w:ins w:id="514" w:author="Dentons" w:date="2017-01-10T11:07:00Z">
        <w:r>
          <w:rPr>
            <w:highlight w:val="yellow"/>
            <w:lang w:val="en-GB"/>
          </w:rPr>
          <w:t>CDSP</w:t>
        </w:r>
      </w:ins>
      <w:r>
        <w:rPr>
          <w:lang w:val="en-GB"/>
        </w:rPr>
        <w:t xml:space="preserve"> with the corrected </w:t>
      </w:r>
      <w:proofErr w:type="spellStart"/>
      <w:r>
        <w:rPr>
          <w:lang w:val="en-GB"/>
        </w:rPr>
        <w:t>C&amp;D</w:t>
      </w:r>
      <w:proofErr w:type="spellEnd"/>
      <w:r>
        <w:rPr>
          <w:lang w:val="en-GB"/>
        </w:rPr>
        <w:t xml:space="preserve"> Information (if it is not correct) or confirmation that such </w:t>
      </w:r>
      <w:proofErr w:type="spellStart"/>
      <w:r>
        <w:rPr>
          <w:lang w:val="en-GB"/>
        </w:rPr>
        <w:t>C&amp;D</w:t>
      </w:r>
      <w:proofErr w:type="spellEnd"/>
      <w:r>
        <w:rPr>
          <w:lang w:val="en-GB"/>
        </w:rPr>
        <w:t xml:space="preserve"> Notification is correct;</w:t>
      </w:r>
      <w:bookmarkEnd w:id="504"/>
    </w:p>
    <w:p>
      <w:pPr>
        <w:pStyle w:val="Level-4a"/>
        <w:rPr>
          <w:lang w:val="en-GB"/>
        </w:rPr>
      </w:pPr>
      <w:proofErr w:type="gramStart"/>
      <w:r>
        <w:rPr>
          <w:lang w:val="en-GB"/>
        </w:rPr>
        <w:t>notify</w:t>
      </w:r>
      <w:proofErr w:type="gramEnd"/>
      <w:r>
        <w:rPr>
          <w:lang w:val="en-GB"/>
        </w:rPr>
        <w:t xml:space="preserve"> the </w:t>
      </w:r>
      <w:ins w:id="515" w:author="Dentons" w:date="2017-01-10T11:07:00Z">
        <w:r>
          <w:rPr>
            <w:highlight w:val="yellow"/>
            <w:lang w:val="en-GB"/>
          </w:rPr>
          <w:t xml:space="preserve">CDSP (who will notify the </w:t>
        </w:r>
      </w:ins>
      <w:r>
        <w:rPr>
          <w:highlight w:val="yellow"/>
          <w:lang w:val="en-GB"/>
        </w:rPr>
        <w:t>Transporter</w:t>
      </w:r>
      <w:del w:id="516" w:author="Dentons" w:date="2017-01-10T11:07:00Z">
        <w:r>
          <w:rPr>
            <w:highlight w:val="yellow"/>
          </w:rPr>
          <w:delText xml:space="preserve"> </w:delText>
        </w:r>
      </w:del>
      <w:ins w:id="517" w:author="Dentons" w:date="2017-01-10T11:07:00Z">
        <w:r>
          <w:rPr>
            <w:highlight w:val="yellow"/>
            <w:lang w:val="en-GB"/>
          </w:rPr>
          <w:t>)</w:t>
        </w:r>
      </w:ins>
      <w:r>
        <w:rPr>
          <w:lang w:val="en-GB"/>
        </w:rPr>
        <w:t xml:space="preserve">as soon as reasonably practicable where the </w:t>
      </w:r>
      <w:del w:id="518" w:author="Dentons" w:date="2017-01-10T11:07:00Z">
        <w:r>
          <w:rPr>
            <w:highlight w:val="yellow"/>
          </w:rPr>
          <w:delText>Proposing</w:delText>
        </w:r>
      </w:del>
      <w:ins w:id="519" w:author="Dentons" w:date="2017-01-10T11:07:00Z">
        <w:r>
          <w:rPr>
            <w:highlight w:val="yellow"/>
            <w:lang w:val="en-GB"/>
          </w:rPr>
          <w:t>Registered</w:t>
        </w:r>
      </w:ins>
      <w:r>
        <w:rPr>
          <w:lang w:val="en-GB"/>
        </w:rPr>
        <w:t xml:space="preserve"> User is unable to comply with </w:t>
      </w:r>
      <w:r>
        <w:rPr>
          <w:lang w:val="en-GB"/>
        </w:rPr>
        <w:fldChar w:fldCharType="begin"/>
      </w:r>
      <w:r>
        <w:rPr>
          <w:lang w:val="en-GB"/>
        </w:rPr>
        <w:instrText xml:space="preserve"> REF _Ref346624803 \r \h  \* MERGEFORMAT </w:instrText>
      </w:r>
      <w:r>
        <w:rPr>
          <w:lang w:val="en-GB"/>
        </w:rPr>
      </w:r>
      <w:r>
        <w:rPr>
          <w:lang w:val="en-GB"/>
        </w:rPr>
        <w:fldChar w:fldCharType="separate"/>
      </w:r>
      <w:r>
        <w:rPr>
          <w:lang w:val="en-GB"/>
        </w:rPr>
        <w:t>4.2.3(b)</w:t>
      </w:r>
      <w:r>
        <w:rPr>
          <w:lang w:val="en-GB"/>
        </w:rPr>
        <w:fldChar w:fldCharType="end"/>
      </w:r>
      <w:r>
        <w:rPr>
          <w:lang w:val="en-GB"/>
        </w:rPr>
        <w:t>, together with the reasons for such non-compliance.</w:t>
      </w:r>
    </w:p>
    <w:p>
      <w:pPr>
        <w:pStyle w:val="Level-3"/>
        <w:rPr>
          <w:lang w:val="en-GB"/>
        </w:rPr>
      </w:pPr>
      <w:bookmarkStart w:id="520" w:name="_Ref471830574"/>
      <w:r>
        <w:rPr>
          <w:lang w:val="en-GB"/>
        </w:rPr>
        <w:t xml:space="preserve">Where in respect of a Supply Meter Point comprised in a Proposed Supply Point which is an Existing Supply Point, C&amp;D Information is received </w:t>
      </w:r>
      <w:ins w:id="521" w:author="Dentons" w:date="2017-01-10T11:07:00Z">
        <w:r>
          <w:rPr>
            <w:noProof w:val="0"/>
            <w:highlight w:val="yellow"/>
            <w:lang w:val="en-GB"/>
          </w:rPr>
          <w:t>by the CDSP from a User or by the Transporter</w:t>
        </w:r>
        <w:r>
          <w:rPr>
            <w:noProof w:val="0"/>
            <w:lang w:val="en-GB"/>
          </w:rPr>
          <w:t xml:space="preserve"> </w:t>
        </w:r>
      </w:ins>
      <w:r>
        <w:rPr>
          <w:lang w:val="en-GB"/>
        </w:rPr>
        <w:t xml:space="preserve">from a Meter Worker </w:t>
      </w:r>
      <w:del w:id="522" w:author="Dentons" w:date="2017-01-10T11:07:00Z">
        <w:r>
          <w:rPr>
            <w:highlight w:val="yellow"/>
          </w:rPr>
          <w:delText>or User</w:delText>
        </w:r>
        <w:r>
          <w:delText xml:space="preserve"> </w:delText>
        </w:r>
      </w:del>
      <w:r>
        <w:rPr>
          <w:lang w:val="en-GB"/>
        </w:rPr>
        <w:t xml:space="preserve">in accordance with paragraph </w:t>
      </w:r>
      <w:del w:id="523" w:author="Dentons" w:date="2017-01-10T16:49:00Z">
        <w:r>
          <w:rPr>
            <w:highlight w:val="lightGray"/>
            <w:lang w:val="en-GB"/>
          </w:rPr>
          <w:delText xml:space="preserve">4.1.4(c) or 4.1.4(d) </w:delText>
        </w:r>
      </w:del>
      <w:ins w:id="524" w:author="Dentons" w:date="2017-01-10T16:49:00Z">
        <w:r>
          <w:rPr>
            <w:noProof w:val="0"/>
            <w:highlight w:val="lightGray"/>
            <w:lang w:val="en-GB"/>
          </w:rPr>
          <w:fldChar w:fldCharType="begin"/>
        </w:r>
        <w:r>
          <w:rPr>
            <w:noProof w:val="0"/>
            <w:highlight w:val="lightGray"/>
            <w:lang w:val="en-GB"/>
          </w:rPr>
          <w:instrText xml:space="preserve"> REF _Ref346624649 \w \h  \* MERGEFORMAT </w:instrText>
        </w:r>
      </w:ins>
      <w:r>
        <w:rPr>
          <w:noProof w:val="0"/>
          <w:highlight w:val="lightGray"/>
          <w:lang w:val="en-GB"/>
        </w:rPr>
      </w:r>
      <w:ins w:id="525" w:author="Dentons" w:date="2017-01-10T16:49:00Z">
        <w:r>
          <w:rPr>
            <w:noProof w:val="0"/>
            <w:highlight w:val="lightGray"/>
            <w:lang w:val="en-GB"/>
          </w:rPr>
          <w:fldChar w:fldCharType="separate"/>
        </w:r>
      </w:ins>
      <w:r>
        <w:rPr>
          <w:noProof w:val="0"/>
          <w:highlight w:val="lightGray"/>
          <w:lang w:val="en-GB"/>
        </w:rPr>
        <w:t>4.2.1(c)</w:t>
      </w:r>
      <w:ins w:id="526" w:author="Dentons" w:date="2017-01-10T16:49:00Z">
        <w:r>
          <w:rPr>
            <w:noProof w:val="0"/>
            <w:highlight w:val="lightGray"/>
            <w:lang w:val="en-GB"/>
          </w:rPr>
          <w:fldChar w:fldCharType="end"/>
        </w:r>
        <w:r>
          <w:rPr>
            <w:highlight w:val="lightGray"/>
            <w:lang w:val="en-GB"/>
          </w:rPr>
          <w:t xml:space="preserve"> or </w:t>
        </w:r>
        <w:r>
          <w:rPr>
            <w:noProof w:val="0"/>
            <w:highlight w:val="lightGray"/>
            <w:lang w:val="en-GB"/>
          </w:rPr>
          <w:fldChar w:fldCharType="begin"/>
        </w:r>
        <w:r>
          <w:rPr>
            <w:noProof w:val="0"/>
            <w:highlight w:val="lightGray"/>
            <w:lang w:val="en-GB"/>
          </w:rPr>
          <w:instrText xml:space="preserve"> REF _Ref346624701 \w \h  \* MERGEFORMAT </w:instrText>
        </w:r>
      </w:ins>
      <w:r>
        <w:rPr>
          <w:noProof w:val="0"/>
          <w:highlight w:val="lightGray"/>
          <w:lang w:val="en-GB"/>
        </w:rPr>
      </w:r>
      <w:ins w:id="527" w:author="Dentons" w:date="2017-01-10T16:49:00Z">
        <w:r>
          <w:rPr>
            <w:noProof w:val="0"/>
            <w:highlight w:val="lightGray"/>
            <w:lang w:val="en-GB"/>
          </w:rPr>
          <w:fldChar w:fldCharType="separate"/>
        </w:r>
      </w:ins>
      <w:r>
        <w:rPr>
          <w:noProof w:val="0"/>
          <w:highlight w:val="lightGray"/>
          <w:lang w:val="en-GB"/>
        </w:rPr>
        <w:t>4.2.1(d)</w:t>
      </w:r>
      <w:ins w:id="528" w:author="Dentons" w:date="2017-01-10T16:49:00Z">
        <w:r>
          <w:rPr>
            <w:noProof w:val="0"/>
            <w:highlight w:val="lightGray"/>
            <w:lang w:val="en-GB"/>
          </w:rPr>
          <w:fldChar w:fldCharType="end"/>
        </w:r>
        <w:r>
          <w:rPr>
            <w:noProof w:val="0"/>
            <w:lang w:val="en-GB"/>
          </w:rPr>
          <w:t xml:space="preserve"> </w:t>
        </w:r>
      </w:ins>
      <w:ins w:id="529" w:author="Dentons" w:date="2017-01-10T16:50:00Z">
        <w:r>
          <w:rPr>
            <w:rStyle w:val="CommentReference"/>
            <w:noProof w:val="0"/>
          </w:rPr>
          <w:commentReference w:id="530"/>
        </w:r>
      </w:ins>
      <w:r>
        <w:rPr>
          <w:noProof w:val="0"/>
          <w:highlight w:val="yellow"/>
          <w:lang w:val="en-GB"/>
        </w:rPr>
        <w:t xml:space="preserve"> (in which case the Transporter will notify the CDSP),</w:t>
      </w:r>
      <w:r>
        <w:rPr>
          <w:lang w:val="en-GB"/>
        </w:rPr>
        <w:t xml:space="preserve"> and at the date of receipt by the </w:t>
      </w:r>
      <w:del w:id="531" w:author="Dentons" w:date="2017-01-10T11:07:00Z">
        <w:r>
          <w:rPr>
            <w:highlight w:val="yellow"/>
          </w:rPr>
          <w:delText>Transporter</w:delText>
        </w:r>
      </w:del>
      <w:ins w:id="532" w:author="Dentons" w:date="2017-01-10T11:07:00Z">
        <w:r>
          <w:rPr>
            <w:noProof w:val="0"/>
            <w:highlight w:val="yellow"/>
            <w:lang w:val="en-GB"/>
          </w:rPr>
          <w:t>CDSP</w:t>
        </w:r>
      </w:ins>
      <w:r>
        <w:rPr>
          <w:lang w:val="en-GB"/>
        </w:rPr>
        <w:t xml:space="preserve"> of such C&amp;D Information there is a Proposing User and a Registered User, </w:t>
      </w:r>
      <w:del w:id="533" w:author="Dentons" w:date="2017-01-10T11:07:00Z">
        <w:r>
          <w:rPr>
            <w:highlight w:val="yellow"/>
          </w:rPr>
          <w:delText>than</w:delText>
        </w:r>
      </w:del>
      <w:ins w:id="534" w:author="Dentons" w:date="2017-01-10T11:07:00Z">
        <w:r>
          <w:rPr>
            <w:noProof w:val="0"/>
            <w:highlight w:val="yellow"/>
            <w:lang w:val="en-GB"/>
          </w:rPr>
          <w:t>then</w:t>
        </w:r>
      </w:ins>
      <w:r>
        <w:rPr>
          <w:lang w:val="en-GB"/>
        </w:rPr>
        <w:t xml:space="preserve"> on the Day on which the Supply Point Confirmation becomes effective the </w:t>
      </w:r>
      <w:del w:id="535" w:author="Dentons" w:date="2017-01-10T11:07:00Z">
        <w:r>
          <w:rPr>
            <w:highlight w:val="yellow"/>
          </w:rPr>
          <w:delText>Transporter</w:delText>
        </w:r>
      </w:del>
      <w:ins w:id="536" w:author="Dentons" w:date="2017-01-10T11:07:00Z">
        <w:r>
          <w:rPr>
            <w:noProof w:val="0"/>
            <w:highlight w:val="yellow"/>
            <w:lang w:val="en-GB"/>
          </w:rPr>
          <w:t>CDSP</w:t>
        </w:r>
      </w:ins>
      <w:r>
        <w:rPr>
          <w:lang w:val="en-GB"/>
        </w:rPr>
        <w:t xml:space="preserve"> will submit a copy of such C&amp;D Information to such Proposing User and Registered User and the Proposing User will:</w:t>
      </w:r>
      <w:bookmarkEnd w:id="505"/>
      <w:bookmarkEnd w:id="520"/>
    </w:p>
    <w:p>
      <w:pPr>
        <w:pStyle w:val="Level-4a"/>
        <w:rPr>
          <w:lang w:val="en-GB"/>
        </w:rPr>
      </w:pPr>
      <w:r>
        <w:rPr>
          <w:lang w:val="en-GB"/>
        </w:rPr>
        <w:t xml:space="preserve">submit such </w:t>
      </w:r>
      <w:proofErr w:type="spellStart"/>
      <w:r>
        <w:rPr>
          <w:lang w:val="en-GB"/>
        </w:rPr>
        <w:t>C&amp;D</w:t>
      </w:r>
      <w:proofErr w:type="spellEnd"/>
      <w:r>
        <w:rPr>
          <w:lang w:val="en-GB"/>
        </w:rPr>
        <w:t xml:space="preserve"> Information to the relevant supplier;</w:t>
      </w:r>
    </w:p>
    <w:p>
      <w:pPr>
        <w:pStyle w:val="Level-4a"/>
        <w:rPr>
          <w:lang w:val="en-GB"/>
        </w:rPr>
      </w:pPr>
      <w:bookmarkStart w:id="537" w:name="_Ref346625083"/>
      <w:r>
        <w:rPr>
          <w:lang w:val="en-GB"/>
        </w:rPr>
        <w:t xml:space="preserve">review the </w:t>
      </w:r>
      <w:del w:id="538" w:author="Dentons" w:date="2017-01-10T11:07:00Z">
        <w:r>
          <w:rPr>
            <w:highlight w:val="yellow"/>
          </w:rPr>
          <w:delText xml:space="preserve">relevant </w:delText>
        </w:r>
      </w:del>
      <w:r>
        <w:rPr>
          <w:highlight w:val="yellow"/>
        </w:rPr>
        <w:t>supplier’s</w:t>
      </w:r>
      <w:r>
        <w:rPr>
          <w:lang w:val="en-GB"/>
        </w:rPr>
        <w:t xml:space="preserve"> response and within 30 Days from the date that such </w:t>
      </w:r>
      <w:proofErr w:type="spellStart"/>
      <w:r>
        <w:rPr>
          <w:lang w:val="en-GB"/>
        </w:rPr>
        <w:t>C&amp;D</w:t>
      </w:r>
      <w:proofErr w:type="spellEnd"/>
      <w:r>
        <w:rPr>
          <w:lang w:val="en-GB"/>
        </w:rPr>
        <w:t xml:space="preserve"> Information was received by </w:t>
      </w:r>
      <w:del w:id="539" w:author="Dentons" w:date="2017-01-10T11:07:00Z">
        <w:r>
          <w:rPr>
            <w:highlight w:val="yellow"/>
          </w:rPr>
          <w:delText>Proposing</w:delText>
        </w:r>
      </w:del>
      <w:ins w:id="540" w:author="Dentons" w:date="2017-01-10T11:07:00Z">
        <w:r>
          <w:rPr>
            <w:highlight w:val="yellow"/>
            <w:lang w:val="en-GB"/>
          </w:rPr>
          <w:t>the Registered</w:t>
        </w:r>
      </w:ins>
      <w:r>
        <w:rPr>
          <w:lang w:val="en-GB"/>
        </w:rPr>
        <w:t xml:space="preserve"> User, by means of a Meter Information Notification, use its best endeavours to provide the </w:t>
      </w:r>
      <w:del w:id="541" w:author="Dentons" w:date="2017-01-10T11:07:00Z">
        <w:r>
          <w:rPr>
            <w:highlight w:val="yellow"/>
          </w:rPr>
          <w:delText>Transporter</w:delText>
        </w:r>
      </w:del>
      <w:ins w:id="542" w:author="Dentons" w:date="2017-01-10T11:07:00Z">
        <w:r>
          <w:rPr>
            <w:highlight w:val="yellow"/>
            <w:lang w:val="en-GB"/>
          </w:rPr>
          <w:t>CDSP</w:t>
        </w:r>
      </w:ins>
      <w:r>
        <w:rPr>
          <w:lang w:val="en-GB"/>
        </w:rPr>
        <w:t xml:space="preserve"> with the corrected </w:t>
      </w:r>
      <w:proofErr w:type="spellStart"/>
      <w:r>
        <w:rPr>
          <w:lang w:val="en-GB"/>
        </w:rPr>
        <w:t>C&amp;D</w:t>
      </w:r>
      <w:proofErr w:type="spellEnd"/>
      <w:r>
        <w:rPr>
          <w:lang w:val="en-GB"/>
        </w:rPr>
        <w:t xml:space="preserve"> Information (if it is not correct) or confirmation that such </w:t>
      </w:r>
      <w:proofErr w:type="spellStart"/>
      <w:r>
        <w:rPr>
          <w:lang w:val="en-GB"/>
        </w:rPr>
        <w:t>C&amp;D</w:t>
      </w:r>
      <w:proofErr w:type="spellEnd"/>
      <w:r>
        <w:rPr>
          <w:lang w:val="en-GB"/>
        </w:rPr>
        <w:t xml:space="preserve"> Notification is correct;</w:t>
      </w:r>
      <w:bookmarkEnd w:id="537"/>
    </w:p>
    <w:p>
      <w:pPr>
        <w:pStyle w:val="Level-4a"/>
        <w:rPr>
          <w:lang w:val="en-GB"/>
        </w:rPr>
      </w:pPr>
      <w:proofErr w:type="gramStart"/>
      <w:ins w:id="543" w:author="Dentons" w:date="2017-01-10T11:07:00Z">
        <w:r>
          <w:rPr>
            <w:highlight w:val="yellow"/>
            <w:lang w:val="en-GB"/>
          </w:rPr>
          <w:t>notify</w:t>
        </w:r>
        <w:proofErr w:type="gramEnd"/>
        <w:r>
          <w:rPr>
            <w:highlight w:val="yellow"/>
            <w:lang w:val="en-GB"/>
          </w:rPr>
          <w:t xml:space="preserve"> the CDSP (who will </w:t>
        </w:r>
      </w:ins>
      <w:r>
        <w:rPr>
          <w:highlight w:val="yellow"/>
          <w:lang w:val="en-GB"/>
        </w:rPr>
        <w:t>notify the Transporter</w:t>
      </w:r>
      <w:del w:id="544" w:author="Dentons" w:date="2017-01-10T11:07:00Z">
        <w:r>
          <w:rPr>
            <w:highlight w:val="yellow"/>
          </w:rPr>
          <w:delText xml:space="preserve"> </w:delText>
        </w:r>
      </w:del>
      <w:ins w:id="545" w:author="Dentons" w:date="2017-01-10T11:07:00Z">
        <w:r>
          <w:rPr>
            <w:highlight w:val="yellow"/>
            <w:lang w:val="en-GB"/>
          </w:rPr>
          <w:t>)</w:t>
        </w:r>
      </w:ins>
      <w:r>
        <w:rPr>
          <w:lang w:val="en-GB"/>
        </w:rPr>
        <w:t xml:space="preserve">as soon as reasonably practicable where the </w:t>
      </w:r>
      <w:del w:id="546" w:author="Dentons" w:date="2017-01-10T11:07:00Z">
        <w:r>
          <w:rPr>
            <w:highlight w:val="yellow"/>
          </w:rPr>
          <w:delText>Proposing</w:delText>
        </w:r>
      </w:del>
      <w:ins w:id="547" w:author="Dentons" w:date="2017-01-10T11:07:00Z">
        <w:r>
          <w:rPr>
            <w:highlight w:val="yellow"/>
            <w:lang w:val="en-GB"/>
          </w:rPr>
          <w:t>Registered</w:t>
        </w:r>
      </w:ins>
      <w:r>
        <w:rPr>
          <w:lang w:val="en-GB"/>
        </w:rPr>
        <w:t xml:space="preserve"> User is unable to comply with </w:t>
      </w:r>
      <w:r>
        <w:rPr>
          <w:lang w:val="en-GB"/>
        </w:rPr>
        <w:fldChar w:fldCharType="begin"/>
      </w:r>
      <w:r>
        <w:rPr>
          <w:lang w:val="en-GB"/>
        </w:rPr>
        <w:instrText xml:space="preserve"> REF _Ref346624803 \r \h  \* MERGEFORMAT </w:instrText>
      </w:r>
      <w:r>
        <w:rPr>
          <w:lang w:val="en-GB"/>
        </w:rPr>
      </w:r>
      <w:r>
        <w:rPr>
          <w:lang w:val="en-GB"/>
        </w:rPr>
        <w:fldChar w:fldCharType="separate"/>
      </w:r>
      <w:r>
        <w:rPr>
          <w:lang w:val="en-GB"/>
        </w:rPr>
        <w:t>4.2.3(b)</w:t>
      </w:r>
      <w:r>
        <w:rPr>
          <w:lang w:val="en-GB"/>
        </w:rPr>
        <w:fldChar w:fldCharType="end"/>
      </w:r>
      <w:r>
        <w:rPr>
          <w:lang w:val="en-GB"/>
        </w:rPr>
        <w:t>, together with the reasons for such non-compliance.</w:t>
      </w:r>
    </w:p>
    <w:p>
      <w:pPr>
        <w:pStyle w:val="Level-3"/>
        <w:rPr>
          <w:ins w:id="548" w:author="Dentons" w:date="2017-01-10T11:07:00Z"/>
          <w:noProof w:val="0"/>
          <w:lang w:val="en-GB"/>
        </w:rPr>
      </w:pPr>
      <w:r>
        <w:rPr>
          <w:lang w:val="en-GB"/>
        </w:rPr>
        <w:t xml:space="preserve">In respect of a Supply Meter Point comprised in a Proposed Supply Point in respect of which the Supply Point </w:t>
      </w:r>
      <w:del w:id="549" w:author="Dentons" w:date="2017-01-10T11:07:00Z">
        <w:r>
          <w:rPr>
            <w:highlight w:val="yellow"/>
          </w:rPr>
          <w:delText>Conformation</w:delText>
        </w:r>
      </w:del>
      <w:ins w:id="550" w:author="Dentons" w:date="2017-01-10T11:07:00Z">
        <w:r>
          <w:rPr>
            <w:noProof w:val="0"/>
            <w:highlight w:val="yellow"/>
            <w:lang w:val="en-GB"/>
          </w:rPr>
          <w:t>Confirmatio</w:t>
        </w:r>
      </w:ins>
      <w:ins w:id="551" w:author="Dentons" w:date="2017-01-18T09:43:00Z">
        <w:r>
          <w:rPr>
            <w:noProof w:val="0"/>
            <w:highlight w:val="yellow"/>
            <w:lang w:val="en-GB"/>
          </w:rPr>
          <w:t>n</w:t>
        </w:r>
      </w:ins>
      <w:ins w:id="552" w:author="Dentons" w:date="2017-01-18T09:44:00Z">
        <w:r>
          <w:rPr>
            <w:rStyle w:val="CommentReference"/>
            <w:noProof w:val="0"/>
          </w:rPr>
          <w:commentReference w:id="553"/>
        </w:r>
      </w:ins>
      <w:r>
        <w:rPr>
          <w:lang w:val="en-GB"/>
        </w:rPr>
        <w:t xml:space="preserve"> has become effective, the </w:t>
      </w:r>
      <w:del w:id="554" w:author="Dentons" w:date="2017-01-10T11:07:00Z">
        <w:r>
          <w:rPr>
            <w:highlight w:val="yellow"/>
          </w:rPr>
          <w:delText>Transporter</w:delText>
        </w:r>
      </w:del>
      <w:ins w:id="555" w:author="Dentons" w:date="2017-01-10T11:07:00Z">
        <w:r>
          <w:rPr>
            <w:noProof w:val="0"/>
            <w:highlight w:val="yellow"/>
            <w:lang w:val="en-GB"/>
          </w:rPr>
          <w:t>CDSP</w:t>
        </w:r>
      </w:ins>
      <w:r>
        <w:rPr>
          <w:lang w:val="en-GB"/>
        </w:rPr>
        <w:t xml:space="preserve"> will provide to the Proposing User the Meter Information (as held on the Supply Point Register</w:t>
      </w:r>
      <w:del w:id="556" w:author="Dentons" w:date="2017-01-10T11:07:00Z">
        <w:r>
          <w:delText xml:space="preserve">) </w:delText>
        </w:r>
      </w:del>
      <w:ins w:id="557" w:author="Dentons" w:date="2017-01-10T11:07:00Z">
        <w:r>
          <w:rPr>
            <w:noProof w:val="0"/>
            <w:lang w:val="en-GB"/>
          </w:rPr>
          <w:t>):</w:t>
        </w:r>
      </w:ins>
    </w:p>
    <w:p>
      <w:pPr>
        <w:pStyle w:val="Level-4a"/>
        <w:rPr>
          <w:highlight w:val="lightGray"/>
          <w:lang w:val="en-GB"/>
        </w:rPr>
      </w:pPr>
      <w:r>
        <w:rPr>
          <w:lang w:val="en-GB"/>
        </w:rPr>
        <w:t>on</w:t>
      </w:r>
      <w:r>
        <w:rPr>
          <w:highlight w:val="lightGray"/>
          <w:lang w:val="en-GB"/>
        </w:rPr>
        <w:t xml:space="preserve"> </w:t>
      </w:r>
      <w:ins w:id="558" w:author="Dentons" w:date="2017-01-10T11:07:00Z">
        <w:r>
          <w:rPr>
            <w:highlight w:val="lightGray"/>
            <w:lang w:val="en-GB"/>
          </w:rPr>
          <w:t xml:space="preserve">not later than </w:t>
        </w:r>
      </w:ins>
      <w:r>
        <w:rPr>
          <w:highlight w:val="lightGray"/>
          <w:lang w:val="en-GB"/>
        </w:rPr>
        <w:t xml:space="preserve">the </w:t>
      </w:r>
      <w:del w:id="559" w:author="Dentons" w:date="2017-01-10T11:07:00Z">
        <w:r>
          <w:rPr>
            <w:highlight w:val="lightGray"/>
          </w:rPr>
          <w:delText>7th</w:delText>
        </w:r>
      </w:del>
      <w:ins w:id="560" w:author="Dentons" w:date="2017-01-10T11:07:00Z">
        <w:r>
          <w:rPr>
            <w:highlight w:val="lightGray"/>
            <w:lang w:val="en-GB"/>
          </w:rPr>
          <w:t xml:space="preserve">2nd </w:t>
        </w:r>
      </w:ins>
      <w:r>
        <w:rPr>
          <w:rStyle w:val="CommentReference"/>
        </w:rPr>
        <w:commentReference w:id="561"/>
      </w:r>
      <w:r>
        <w:rPr>
          <w:lang w:val="en-GB"/>
        </w:rPr>
        <w:t xml:space="preserve"> </w:t>
      </w:r>
      <w:ins w:id="562" w:author="Dentons" w:date="2017-01-10T11:07:00Z">
        <w:r>
          <w:rPr>
            <w:highlight w:val="lightGray"/>
            <w:lang w:val="en-GB"/>
          </w:rPr>
          <w:t>Supply Point Systems</w:t>
        </w:r>
      </w:ins>
      <w:r>
        <w:rPr>
          <w:lang w:val="en-GB"/>
        </w:rPr>
        <w:t xml:space="preserve"> </w:t>
      </w:r>
      <w:r>
        <w:rPr>
          <w:rStyle w:val="CommentReference"/>
        </w:rPr>
        <w:commentReference w:id="563"/>
      </w:r>
      <w:r>
        <w:rPr>
          <w:lang w:val="en-GB"/>
        </w:rPr>
        <w:t xml:space="preserve"> Business Day before the Proposed Supply Point Registration Date</w:t>
      </w:r>
      <w:del w:id="564" w:author="Dentons" w:date="2017-01-10T11:07:00Z">
        <w:r>
          <w:delText>.</w:delText>
        </w:r>
      </w:del>
      <w:ins w:id="565" w:author="Dentons" w:date="2017-01-10T11:07:00Z">
        <w:r>
          <w:rPr>
            <w:lang w:val="en-GB"/>
          </w:rPr>
          <w:t xml:space="preserve"> </w:t>
        </w:r>
        <w:r>
          <w:rPr>
            <w:highlight w:val="lightGray"/>
            <w:lang w:val="en-GB"/>
          </w:rPr>
          <w:t>in at least 90% of instances in any calendar year; and</w:t>
        </w:r>
      </w:ins>
      <w:r>
        <w:rPr>
          <w:rStyle w:val="CommentReference"/>
        </w:rPr>
        <w:commentReference w:id="566"/>
      </w:r>
    </w:p>
    <w:p>
      <w:pPr>
        <w:pStyle w:val="Level-4a"/>
        <w:rPr>
          <w:ins w:id="567" w:author="Dentons" w:date="2017-01-10T11:07:00Z"/>
          <w:highlight w:val="lightGray"/>
          <w:lang w:val="en-GB"/>
        </w:rPr>
      </w:pPr>
      <w:proofErr w:type="gramStart"/>
      <w:ins w:id="568" w:author="Dentons" w:date="2017-01-10T11:07:00Z">
        <w:r>
          <w:rPr>
            <w:highlight w:val="lightGray"/>
            <w:lang w:val="en-GB"/>
          </w:rPr>
          <w:t>in</w:t>
        </w:r>
        <w:proofErr w:type="gramEnd"/>
        <w:r>
          <w:rPr>
            <w:highlight w:val="lightGray"/>
            <w:lang w:val="en-GB"/>
          </w:rPr>
          <w:t xml:space="preserve"> any case, not later than the Proposed Supply Point Registration Date in all instances.</w:t>
        </w:r>
      </w:ins>
      <w:r>
        <w:rPr>
          <w:rStyle w:val="CommentReference"/>
        </w:rPr>
        <w:t xml:space="preserve"> </w:t>
      </w:r>
      <w:r>
        <w:rPr>
          <w:rStyle w:val="CommentReference"/>
        </w:rPr>
        <w:commentReference w:id="569"/>
      </w:r>
    </w:p>
    <w:p>
      <w:pPr>
        <w:pStyle w:val="Level-3"/>
        <w:rPr>
          <w:lang w:val="en-GB"/>
        </w:rPr>
      </w:pPr>
      <w:bookmarkStart w:id="570" w:name="_Ref346624494"/>
      <w:r>
        <w:rPr>
          <w:lang w:val="en-GB"/>
        </w:rPr>
        <w:t xml:space="preserve">Where the </w:t>
      </w:r>
      <w:del w:id="571" w:author="Dentons" w:date="2017-01-10T11:07:00Z">
        <w:r>
          <w:rPr>
            <w:highlight w:val="yellow"/>
          </w:rPr>
          <w:delText>Transporter</w:delText>
        </w:r>
      </w:del>
      <w:ins w:id="572" w:author="Dentons" w:date="2017-01-10T11:07:00Z">
        <w:r>
          <w:rPr>
            <w:noProof w:val="0"/>
            <w:highlight w:val="yellow"/>
            <w:lang w:val="en-GB"/>
          </w:rPr>
          <w:t>CDSP</w:t>
        </w:r>
      </w:ins>
      <w:r>
        <w:rPr>
          <w:lang w:val="en-GB"/>
        </w:rPr>
        <w:t xml:space="preserve"> receives C&amp;D Information from any User which subsequently becomes a Registered User then the </w:t>
      </w:r>
      <w:del w:id="573" w:author="Dentons" w:date="2017-01-10T11:07:00Z">
        <w:r>
          <w:rPr>
            <w:highlight w:val="yellow"/>
          </w:rPr>
          <w:delText>Transporter</w:delText>
        </w:r>
      </w:del>
      <w:ins w:id="574" w:author="Dentons" w:date="2017-01-10T11:07:00Z">
        <w:r>
          <w:rPr>
            <w:noProof w:val="0"/>
            <w:highlight w:val="yellow"/>
            <w:lang w:val="en-GB"/>
          </w:rPr>
          <w:t>CDSP</w:t>
        </w:r>
      </w:ins>
      <w:r>
        <w:rPr>
          <w:lang w:val="en-GB"/>
        </w:rPr>
        <w:t xml:space="preserve"> will not resubmit such C&amp;D Information to such User.</w:t>
      </w:r>
      <w:bookmarkEnd w:id="570"/>
    </w:p>
    <w:p>
      <w:pPr>
        <w:pStyle w:val="Level-3"/>
        <w:rPr>
          <w:lang w:val="en-GB"/>
        </w:rPr>
      </w:pPr>
      <w:r>
        <w:rPr>
          <w:lang w:val="en-GB"/>
        </w:rPr>
        <w:t>In order to ensure that Meter Information is as accurate as practicable, where at any time a Registered User becomes aware that there are material changes to the Meter Information it will:</w:t>
      </w:r>
    </w:p>
    <w:p>
      <w:pPr>
        <w:pStyle w:val="Level-4a"/>
        <w:rPr>
          <w:lang w:val="en-GB"/>
        </w:rPr>
      </w:pPr>
      <w:r>
        <w:rPr>
          <w:lang w:val="en-GB"/>
        </w:rPr>
        <w:t xml:space="preserve">validate this and use its best endeavours to submit a Meter Information </w:t>
      </w:r>
      <w:r>
        <w:rPr>
          <w:lang w:val="en-GB"/>
        </w:rPr>
        <w:lastRenderedPageBreak/>
        <w:t xml:space="preserve">Update Notification to the </w:t>
      </w:r>
      <w:del w:id="575" w:author="Dentons" w:date="2017-01-10T11:07:00Z">
        <w:r>
          <w:rPr>
            <w:highlight w:val="yellow"/>
          </w:rPr>
          <w:delText>Transporter</w:delText>
        </w:r>
      </w:del>
      <w:ins w:id="576" w:author="Dentons" w:date="2017-01-10T11:07:00Z">
        <w:r>
          <w:rPr>
            <w:highlight w:val="yellow"/>
            <w:lang w:val="en-GB"/>
          </w:rPr>
          <w:t>CDSP</w:t>
        </w:r>
      </w:ins>
      <w:r>
        <w:rPr>
          <w:lang w:val="en-GB"/>
        </w:rPr>
        <w:t xml:space="preserve"> within 30</w:t>
      </w:r>
      <w:ins w:id="577" w:author="Dentons" w:date="2017-01-10T11:07:00Z">
        <w:r>
          <w:rPr>
            <w:lang w:val="en-GB"/>
          </w:rPr>
          <w:t xml:space="preserve"> </w:t>
        </w:r>
        <w:r>
          <w:rPr>
            <w:highlight w:val="lightGray"/>
            <w:lang w:val="en-GB"/>
          </w:rPr>
          <w:t>Supply Points Systems</w:t>
        </w:r>
      </w:ins>
      <w:r>
        <w:rPr>
          <w:highlight w:val="lightGray"/>
          <w:lang w:val="en-GB"/>
        </w:rPr>
        <w:t xml:space="preserve"> </w:t>
      </w:r>
      <w:r>
        <w:rPr>
          <w:rStyle w:val="CommentReference"/>
        </w:rPr>
        <w:commentReference w:id="578"/>
      </w:r>
      <w:r>
        <w:rPr>
          <w:lang w:val="en-GB"/>
        </w:rPr>
        <w:t>Business Days from the Day it first becomes aware of such change; or</w:t>
      </w:r>
    </w:p>
    <w:p>
      <w:pPr>
        <w:pStyle w:val="Level-4a"/>
        <w:rPr>
          <w:lang w:val="en-GB"/>
        </w:rPr>
      </w:pPr>
      <w:r>
        <w:rPr>
          <w:lang w:val="en-GB"/>
        </w:rPr>
        <w:t xml:space="preserve">as soon as reasonably practicable notify the </w:t>
      </w:r>
      <w:del w:id="579" w:author="Dentons" w:date="2017-01-10T11:07:00Z">
        <w:r>
          <w:rPr>
            <w:highlight w:val="yellow"/>
          </w:rPr>
          <w:delText>Transporter</w:delText>
        </w:r>
      </w:del>
      <w:ins w:id="580" w:author="Dentons" w:date="2017-01-10T11:07:00Z">
        <w:r>
          <w:rPr>
            <w:highlight w:val="yellow"/>
            <w:lang w:val="en-GB"/>
          </w:rPr>
          <w:t>CDSP</w:t>
        </w:r>
      </w:ins>
      <w:r>
        <w:rPr>
          <w:lang w:val="en-GB"/>
        </w:rPr>
        <w:t xml:space="preserve"> where the Registered User is unable to so comply together with the reasons for such non-compliance; and</w:t>
      </w:r>
    </w:p>
    <w:p>
      <w:pPr>
        <w:pStyle w:val="Level-4a"/>
        <w:rPr>
          <w:lang w:val="en-GB"/>
        </w:rPr>
      </w:pPr>
      <w:proofErr w:type="gramStart"/>
      <w:r>
        <w:rPr>
          <w:lang w:val="en-GB"/>
        </w:rPr>
        <w:t>in</w:t>
      </w:r>
      <w:proofErr w:type="gramEnd"/>
      <w:r>
        <w:rPr>
          <w:lang w:val="en-GB"/>
        </w:rPr>
        <w:t xml:space="preserve"> accordance with Section G1.9.8(b) use reasonable endeavours to secure that it becomes aware of any respect in which Meter Information provided to it is or becomes incorrect or out of date, including giving appropriate instructions to the Meter Reader for the time being.</w:t>
      </w:r>
    </w:p>
    <w:p>
      <w:pPr>
        <w:pStyle w:val="Level-3"/>
        <w:rPr>
          <w:lang w:val="en-GB"/>
        </w:rPr>
      </w:pPr>
      <w:bookmarkStart w:id="581" w:name="_Ref346627270"/>
      <w:r>
        <w:rPr>
          <w:lang w:val="en-GB"/>
        </w:rPr>
        <w:t xml:space="preserve">The </w:t>
      </w:r>
      <w:del w:id="582" w:author="Dentons" w:date="2017-01-10T11:07:00Z">
        <w:r>
          <w:rPr>
            <w:highlight w:val="yellow"/>
          </w:rPr>
          <w:delText>Transporter</w:delText>
        </w:r>
      </w:del>
      <w:ins w:id="583" w:author="Dentons" w:date="2017-01-10T11:07:00Z">
        <w:r>
          <w:rPr>
            <w:noProof w:val="0"/>
            <w:highlight w:val="yellow"/>
            <w:lang w:val="en-GB"/>
          </w:rPr>
          <w:t>CDSP</w:t>
        </w:r>
      </w:ins>
      <w:r>
        <w:rPr>
          <w:lang w:val="en-GB"/>
        </w:rPr>
        <w:t xml:space="preserve"> will update the Supply Point Register in accordance with paragraph </w:t>
      </w:r>
      <w:del w:id="584" w:author="Dentons" w:date="2017-01-10T16:51:00Z">
        <w:r>
          <w:rPr>
            <w:noProof w:val="0"/>
            <w:highlight w:val="lightGray"/>
            <w:lang w:val="en-GB"/>
          </w:rPr>
          <w:delText xml:space="preserve">4.1.16 </w:delText>
        </w:r>
      </w:del>
      <w:ins w:id="585" w:author="Dentons" w:date="2017-01-10T16:51:00Z">
        <w:r>
          <w:rPr>
            <w:noProof w:val="0"/>
            <w:highlight w:val="lightGray"/>
            <w:lang w:val="en-GB"/>
          </w:rPr>
          <w:fldChar w:fldCharType="begin"/>
        </w:r>
        <w:r>
          <w:rPr>
            <w:noProof w:val="0"/>
            <w:highlight w:val="lightGray"/>
            <w:lang w:val="en-GB"/>
          </w:rPr>
          <w:instrText xml:space="preserve"> REF _Ref346625244 \r \h  \* MERGEFORMAT </w:instrText>
        </w:r>
      </w:ins>
      <w:r>
        <w:rPr>
          <w:noProof w:val="0"/>
          <w:highlight w:val="lightGray"/>
          <w:lang w:val="en-GB"/>
        </w:rPr>
      </w:r>
      <w:ins w:id="586" w:author="Dentons" w:date="2017-01-10T16:51:00Z">
        <w:r>
          <w:rPr>
            <w:noProof w:val="0"/>
            <w:highlight w:val="lightGray"/>
            <w:lang w:val="en-GB"/>
          </w:rPr>
          <w:fldChar w:fldCharType="separate"/>
        </w:r>
      </w:ins>
      <w:r>
        <w:rPr>
          <w:noProof w:val="0"/>
          <w:highlight w:val="lightGray"/>
          <w:lang w:val="en-GB"/>
        </w:rPr>
        <w:t>4.2.13</w:t>
      </w:r>
      <w:ins w:id="587" w:author="Dentons" w:date="2017-01-10T16:51:00Z">
        <w:r>
          <w:rPr>
            <w:noProof w:val="0"/>
            <w:highlight w:val="lightGray"/>
            <w:lang w:val="en-GB"/>
          </w:rPr>
          <w:fldChar w:fldCharType="end"/>
        </w:r>
        <w:r>
          <w:rPr>
            <w:rStyle w:val="CommentReference"/>
            <w:noProof w:val="0"/>
          </w:rPr>
          <w:commentReference w:id="588"/>
        </w:r>
      </w:ins>
      <w:r>
        <w:rPr>
          <w:lang w:val="en-GB"/>
        </w:rPr>
        <w:t xml:space="preserve">where the </w:t>
      </w:r>
      <w:del w:id="589" w:author="Dentons" w:date="2017-01-10T11:07:00Z">
        <w:r>
          <w:rPr>
            <w:highlight w:val="yellow"/>
          </w:rPr>
          <w:delText>Transporter</w:delText>
        </w:r>
      </w:del>
      <w:ins w:id="590" w:author="Dentons" w:date="2017-01-10T11:07:00Z">
        <w:r>
          <w:rPr>
            <w:noProof w:val="0"/>
            <w:highlight w:val="yellow"/>
            <w:lang w:val="en-GB"/>
          </w:rPr>
          <w:t>CDSP</w:t>
        </w:r>
      </w:ins>
      <w:r>
        <w:rPr>
          <w:lang w:val="en-GB"/>
        </w:rPr>
        <w:t xml:space="preserve"> has received a Meter Information Notification:</w:t>
      </w:r>
      <w:bookmarkEnd w:id="581"/>
    </w:p>
    <w:p>
      <w:pPr>
        <w:pStyle w:val="Level-4a"/>
        <w:rPr>
          <w:lang w:val="en-GB"/>
        </w:rPr>
      </w:pPr>
      <w:r>
        <w:rPr>
          <w:lang w:val="en-GB"/>
        </w:rPr>
        <w:t xml:space="preserve">in respect of a Current Supply Point (in accordance with paragraph </w:t>
      </w:r>
      <w:del w:id="591" w:author="Dentons" w:date="2017-01-10T16:52:00Z">
        <w:r>
          <w:rPr>
            <w:highlight w:val="lightGray"/>
            <w:lang w:val="en-GB"/>
          </w:rPr>
          <w:delText>4.1.7 or 4.1.8</w:delText>
        </w:r>
      </w:del>
      <w:ins w:id="592" w:author="Dentons" w:date="2017-01-10T16:52:00Z">
        <w:r>
          <w:rPr>
            <w:highlight w:val="lightGray"/>
            <w:lang w:val="en-GB"/>
          </w:rPr>
          <w:fldChar w:fldCharType="begin"/>
        </w:r>
        <w:r>
          <w:rPr>
            <w:highlight w:val="lightGray"/>
            <w:lang w:val="en-GB"/>
          </w:rPr>
          <w:instrText xml:space="preserve"> REF _Ref346624425 \r \h  \* MERGEFORMAT </w:instrText>
        </w:r>
      </w:ins>
      <w:r>
        <w:rPr>
          <w:highlight w:val="lightGray"/>
          <w:lang w:val="en-GB"/>
        </w:rPr>
      </w:r>
      <w:ins w:id="593" w:author="Dentons" w:date="2017-01-10T16:52:00Z">
        <w:r>
          <w:rPr>
            <w:highlight w:val="lightGray"/>
            <w:lang w:val="en-GB"/>
          </w:rPr>
          <w:fldChar w:fldCharType="separate"/>
        </w:r>
      </w:ins>
      <w:r>
        <w:rPr>
          <w:highlight w:val="lightGray"/>
          <w:lang w:val="en-GB"/>
        </w:rPr>
        <w:t>4.2.4</w:t>
      </w:r>
      <w:ins w:id="594" w:author="Dentons" w:date="2017-01-10T16:52:00Z">
        <w:r>
          <w:rPr>
            <w:highlight w:val="lightGray"/>
            <w:lang w:val="en-GB"/>
          </w:rPr>
          <w:fldChar w:fldCharType="end"/>
        </w:r>
        <w:r>
          <w:rPr>
            <w:highlight w:val="lightGray"/>
            <w:lang w:val="en-GB"/>
          </w:rPr>
          <w:t xml:space="preserve"> or </w:t>
        </w:r>
        <w:r>
          <w:rPr>
            <w:highlight w:val="lightGray"/>
            <w:lang w:val="en-GB"/>
          </w:rPr>
          <w:fldChar w:fldCharType="begin"/>
        </w:r>
        <w:r>
          <w:rPr>
            <w:highlight w:val="lightGray"/>
            <w:lang w:val="en-GB"/>
          </w:rPr>
          <w:instrText xml:space="preserve"> REF _Ref346624445 \r \h  \* MERGEFORMAT </w:instrText>
        </w:r>
      </w:ins>
      <w:r>
        <w:rPr>
          <w:highlight w:val="lightGray"/>
          <w:lang w:val="en-GB"/>
        </w:rPr>
      </w:r>
      <w:ins w:id="595" w:author="Dentons" w:date="2017-01-10T16:52:00Z">
        <w:r>
          <w:rPr>
            <w:highlight w:val="lightGray"/>
            <w:lang w:val="en-GB"/>
          </w:rPr>
          <w:fldChar w:fldCharType="separate"/>
        </w:r>
      </w:ins>
      <w:r>
        <w:rPr>
          <w:highlight w:val="lightGray"/>
          <w:lang w:val="en-GB"/>
        </w:rPr>
        <w:t>4.2.4(b)</w:t>
      </w:r>
      <w:ins w:id="596" w:author="Dentons" w:date="2017-01-10T16:52:00Z">
        <w:r>
          <w:rPr>
            <w:highlight w:val="lightGray"/>
            <w:lang w:val="en-GB"/>
          </w:rPr>
          <w:fldChar w:fldCharType="end"/>
        </w:r>
      </w:ins>
      <w:r>
        <w:rPr>
          <w:rStyle w:val="CommentReference"/>
        </w:rPr>
        <w:t xml:space="preserve"> </w:t>
      </w:r>
      <w:r>
        <w:rPr>
          <w:rStyle w:val="CommentReference"/>
        </w:rPr>
        <w:commentReference w:id="597"/>
      </w:r>
      <w:r>
        <w:rPr>
          <w:lang w:val="en-GB"/>
        </w:rPr>
        <w:t>) from the User that is the Proposing User on or after the Supply Point Confirmation becoming effective;</w:t>
      </w:r>
    </w:p>
    <w:p>
      <w:pPr>
        <w:pStyle w:val="Level-4a"/>
        <w:rPr>
          <w:lang w:val="en-GB"/>
        </w:rPr>
      </w:pPr>
      <w:proofErr w:type="gramStart"/>
      <w:r>
        <w:rPr>
          <w:lang w:val="en-GB"/>
        </w:rPr>
        <w:t>in</w:t>
      </w:r>
      <w:proofErr w:type="gramEnd"/>
      <w:r>
        <w:rPr>
          <w:lang w:val="en-GB"/>
        </w:rPr>
        <w:t xml:space="preserve"> respect of a New Supply Point (in accordance with paragraph </w:t>
      </w:r>
      <w:del w:id="598" w:author="Dentons" w:date="2017-01-10T16:53:00Z">
        <w:r>
          <w:rPr>
            <w:highlight w:val="lightGray"/>
            <w:lang w:val="en-GB"/>
          </w:rPr>
          <w:delText>4.1.8</w:delText>
        </w:r>
      </w:del>
      <w:ins w:id="599" w:author="Dentons" w:date="2017-01-10T16:54:00Z">
        <w:r>
          <w:rPr>
            <w:highlight w:val="lightGray"/>
            <w:lang w:val="en-GB"/>
          </w:rPr>
          <w:fldChar w:fldCharType="begin"/>
        </w:r>
        <w:r>
          <w:rPr>
            <w:highlight w:val="lightGray"/>
            <w:lang w:val="en-GB"/>
          </w:rPr>
          <w:instrText xml:space="preserve"> REF _Ref471830574 \w \h </w:instrText>
        </w:r>
      </w:ins>
      <w:r>
        <w:rPr>
          <w:highlight w:val="lightGray"/>
          <w:lang w:val="en-GB"/>
        </w:rPr>
        <w:instrText xml:space="preserve"> \* MERGEFORMAT </w:instrText>
      </w:r>
      <w:r>
        <w:rPr>
          <w:highlight w:val="lightGray"/>
          <w:lang w:val="en-GB"/>
        </w:rPr>
      </w:r>
      <w:r>
        <w:rPr>
          <w:highlight w:val="lightGray"/>
          <w:lang w:val="en-GB"/>
        </w:rPr>
        <w:fldChar w:fldCharType="separate"/>
      </w:r>
      <w:r>
        <w:rPr>
          <w:highlight w:val="lightGray"/>
          <w:lang w:val="en-GB"/>
        </w:rPr>
        <w:t>4.2.5</w:t>
      </w:r>
      <w:ins w:id="600" w:author="Dentons" w:date="2017-01-10T16:54:00Z">
        <w:r>
          <w:rPr>
            <w:highlight w:val="lightGray"/>
            <w:lang w:val="en-GB"/>
          </w:rPr>
          <w:fldChar w:fldCharType="end"/>
        </w:r>
        <w:r>
          <w:rPr>
            <w:rStyle w:val="CommentReference"/>
          </w:rPr>
          <w:commentReference w:id="601"/>
        </w:r>
      </w:ins>
      <w:r>
        <w:rPr>
          <w:lang w:val="en-GB"/>
        </w:rPr>
        <w:t>) from the User that is the Proposing User on or after the Supply Point Confirmation.</w:t>
      </w:r>
    </w:p>
    <w:p>
      <w:pPr>
        <w:pStyle w:val="Level-3"/>
        <w:rPr>
          <w:lang w:val="en-GB"/>
        </w:rPr>
      </w:pPr>
      <w:r>
        <w:rPr>
          <w:lang w:val="en-GB"/>
        </w:rPr>
        <w:t>Where a Meter Information Update Notification is received from the Registered User and the Meter Information contained therein has resulted or may result in the amount of Transportation Charges paid or payable by the Registered User being inaccurate and a Meter Reading in respect of the Supply Meter at such Supply Meter Point:</w:t>
      </w:r>
    </w:p>
    <w:p>
      <w:pPr>
        <w:pStyle w:val="Level-4a"/>
        <w:rPr>
          <w:lang w:val="en-GB"/>
        </w:rPr>
      </w:pPr>
      <w:r>
        <w:rPr>
          <w:lang w:val="en-GB"/>
        </w:rPr>
        <w:t xml:space="preserve">is not received from the Registered User at the time of receipt of such Meter Information Update Notification then the </w:t>
      </w:r>
      <w:del w:id="602" w:author="Dentons" w:date="2017-01-10T11:07:00Z">
        <w:r>
          <w:rPr>
            <w:highlight w:val="yellow"/>
          </w:rPr>
          <w:delText>Transporter</w:delText>
        </w:r>
      </w:del>
      <w:ins w:id="603" w:author="Dentons" w:date="2017-01-10T11:07:00Z">
        <w:r>
          <w:rPr>
            <w:highlight w:val="yellow"/>
            <w:lang w:val="en-GB"/>
          </w:rPr>
          <w:t>CDSP</w:t>
        </w:r>
      </w:ins>
      <w:r>
        <w:rPr>
          <w:lang w:val="en-GB"/>
        </w:rPr>
        <w:t xml:space="preserve"> will determine a notional Meter Reading in respect of such Supply Meter to be effective upon either:</w:t>
      </w:r>
    </w:p>
    <w:p>
      <w:pPr>
        <w:pStyle w:val="Level-5r"/>
        <w:rPr>
          <w:lang w:val="en-GB"/>
        </w:rPr>
      </w:pPr>
      <w:r>
        <w:rPr>
          <w:lang w:val="en-GB"/>
        </w:rPr>
        <w:t>the date provided within the Meter Information Update Notification; or</w:t>
      </w:r>
    </w:p>
    <w:p>
      <w:pPr>
        <w:pStyle w:val="Level-5r"/>
        <w:rPr>
          <w:lang w:val="en-GB"/>
        </w:rPr>
      </w:pPr>
      <w:r>
        <w:rPr>
          <w:lang w:val="en-GB"/>
        </w:rPr>
        <w:t xml:space="preserve">if (such date has not been so provided) the date on which the Meter information Update Notification was processed by the </w:t>
      </w:r>
      <w:del w:id="604" w:author="Dentons" w:date="2017-01-10T11:07:00Z">
        <w:r>
          <w:rPr>
            <w:highlight w:val="yellow"/>
          </w:rPr>
          <w:delText>Transporter</w:delText>
        </w:r>
      </w:del>
      <w:ins w:id="605" w:author="Dentons" w:date="2017-01-10T11:07:00Z">
        <w:r>
          <w:rPr>
            <w:noProof w:val="0"/>
            <w:highlight w:val="yellow"/>
            <w:lang w:val="en-GB"/>
          </w:rPr>
          <w:t>CDSP</w:t>
        </w:r>
      </w:ins>
    </w:p>
    <w:p>
      <w:pPr>
        <w:pStyle w:val="Body-5"/>
        <w:rPr>
          <w:lang w:val="en-GB"/>
        </w:rPr>
      </w:pPr>
      <w:r>
        <w:rPr>
          <w:lang w:val="en-GB"/>
        </w:rPr>
        <w:t xml:space="preserve">and where no Opening Meter Reading is submitted in accordance with </w:t>
      </w:r>
      <w:r>
        <w:rPr>
          <w:noProof w:val="0"/>
          <w:lang w:val="en-GB"/>
        </w:rPr>
        <w:fldChar w:fldCharType="begin"/>
      </w:r>
      <w:r>
        <w:rPr>
          <w:noProof w:val="0"/>
          <w:lang w:val="en-GB"/>
        </w:rPr>
        <w:instrText xml:space="preserve"> REF _Ref346626003 \r \h  \* MERGEFORMAT </w:instrText>
      </w:r>
      <w:r>
        <w:rPr>
          <w:noProof w:val="0"/>
          <w:lang w:val="en-GB"/>
        </w:rPr>
      </w:r>
      <w:r>
        <w:rPr>
          <w:noProof w:val="0"/>
          <w:lang w:val="en-GB"/>
        </w:rPr>
        <w:fldChar w:fldCharType="separate"/>
      </w:r>
      <w:r>
        <w:rPr>
          <w:noProof w:val="0"/>
          <w:lang w:val="en-GB"/>
        </w:rPr>
        <w:t>5.13.3(b)</w:t>
      </w:r>
      <w:r>
        <w:rPr>
          <w:noProof w:val="0"/>
          <w:lang w:val="en-GB"/>
        </w:rPr>
        <w:fldChar w:fldCharType="end"/>
      </w:r>
      <w:r>
        <w:rPr>
          <w:lang w:val="en-GB"/>
        </w:rPr>
        <w:t xml:space="preserve"> and the notional Meter Reading applies in respect of a Non-Daily Read Meter, such notional Meter Reading will be utilised by the </w:t>
      </w:r>
      <w:del w:id="606" w:author="Dentons" w:date="2017-01-10T11:07:00Z">
        <w:r>
          <w:rPr>
            <w:highlight w:val="yellow"/>
          </w:rPr>
          <w:delText>Transporter</w:delText>
        </w:r>
      </w:del>
      <w:ins w:id="607" w:author="Dentons" w:date="2017-01-10T11:07:00Z">
        <w:r>
          <w:rPr>
            <w:noProof w:val="0"/>
            <w:highlight w:val="yellow"/>
            <w:lang w:val="en-GB"/>
          </w:rPr>
          <w:t>CDSP</w:t>
        </w:r>
      </w:ins>
      <w:r>
        <w:rPr>
          <w:lang w:val="en-GB"/>
        </w:rPr>
        <w:t xml:space="preserve"> as the Opening Meter Reading and this will be effective at the Supply Point Registration Date and paragraphs </w:t>
      </w:r>
      <w:r>
        <w:rPr>
          <w:noProof w:val="0"/>
          <w:lang w:val="en-GB"/>
        </w:rPr>
        <w:fldChar w:fldCharType="begin"/>
      </w:r>
      <w:r>
        <w:rPr>
          <w:noProof w:val="0"/>
          <w:lang w:val="en-GB"/>
        </w:rPr>
        <w:instrText xml:space="preserve"> REF _Ref346626610 \r \h  \* MERGEFORMAT </w:instrText>
      </w:r>
      <w:r>
        <w:rPr>
          <w:noProof w:val="0"/>
          <w:lang w:val="en-GB"/>
        </w:rPr>
      </w:r>
      <w:r>
        <w:rPr>
          <w:noProof w:val="0"/>
          <w:lang w:val="en-GB"/>
        </w:rPr>
        <w:fldChar w:fldCharType="separate"/>
      </w:r>
      <w:r>
        <w:rPr>
          <w:noProof w:val="0"/>
          <w:lang w:val="en-GB"/>
        </w:rPr>
        <w:t>5.13.12</w:t>
      </w:r>
      <w:r>
        <w:rPr>
          <w:noProof w:val="0"/>
          <w:lang w:val="en-GB"/>
        </w:rPr>
        <w:fldChar w:fldCharType="end"/>
      </w:r>
      <w:r>
        <w:rPr>
          <w:lang w:val="en-GB"/>
        </w:rPr>
        <w:t xml:space="preserve"> and </w:t>
      </w:r>
      <w:r>
        <w:rPr>
          <w:lang w:val="en-GB"/>
        </w:rPr>
        <w:fldChar w:fldCharType="begin"/>
      </w:r>
      <w:r>
        <w:rPr>
          <w:lang w:val="en-GB"/>
        </w:rPr>
        <w:instrText xml:space="preserve"> REF _Ref369085284 \r \h </w:instrText>
      </w:r>
      <w:r>
        <w:rPr>
          <w:noProof w:val="0"/>
          <w:lang w:val="en-GB"/>
        </w:rPr>
        <w:instrText xml:space="preserve"> \* MERGEFORMAT </w:instrText>
      </w:r>
      <w:r>
        <w:rPr>
          <w:lang w:val="en-GB"/>
        </w:rPr>
      </w:r>
      <w:r>
        <w:rPr>
          <w:lang w:val="en-GB"/>
        </w:rPr>
        <w:fldChar w:fldCharType="separate"/>
      </w:r>
      <w:r>
        <w:rPr>
          <w:lang w:val="en-GB"/>
        </w:rPr>
        <w:t>5.13.13</w:t>
      </w:r>
      <w:r>
        <w:rPr>
          <w:lang w:val="en-GB"/>
        </w:rPr>
        <w:fldChar w:fldCharType="end"/>
      </w:r>
      <w:r>
        <w:rPr>
          <w:lang w:val="en-GB"/>
        </w:rPr>
        <w:t xml:space="preserve"> will not apply;</w:t>
      </w:r>
    </w:p>
    <w:p>
      <w:pPr>
        <w:pStyle w:val="Level-4a"/>
        <w:rPr>
          <w:lang w:val="en-GB"/>
        </w:rPr>
      </w:pPr>
      <w:r>
        <w:rPr>
          <w:lang w:val="en-GB"/>
        </w:rPr>
        <w:t xml:space="preserve">is received from the Registered User at the time of receipt of such Meter Information Update Notification but no Opening Meter Reading is submitted </w:t>
      </w:r>
      <w:del w:id="608" w:author="Dentons" w:date="2017-01-10T11:07:00Z">
        <w:r>
          <w:delText xml:space="preserve"> </w:delText>
        </w:r>
      </w:del>
      <w:r>
        <w:rPr>
          <w:lang w:val="en-GB"/>
        </w:rPr>
        <w:t xml:space="preserve">in accordance with </w:t>
      </w:r>
      <w:r>
        <w:rPr>
          <w:lang w:val="en-GB"/>
        </w:rPr>
        <w:fldChar w:fldCharType="begin"/>
      </w:r>
      <w:r>
        <w:rPr>
          <w:lang w:val="en-GB"/>
        </w:rPr>
        <w:instrText xml:space="preserve"> REF _Ref346626003 \r \h  \* MERGEFORMAT </w:instrText>
      </w:r>
      <w:r>
        <w:rPr>
          <w:lang w:val="en-GB"/>
        </w:rPr>
      </w:r>
      <w:r>
        <w:rPr>
          <w:lang w:val="en-GB"/>
        </w:rPr>
        <w:fldChar w:fldCharType="separate"/>
      </w:r>
      <w:r>
        <w:rPr>
          <w:lang w:val="en-GB"/>
        </w:rPr>
        <w:t>5.13.3(b)</w:t>
      </w:r>
      <w:r>
        <w:rPr>
          <w:lang w:val="en-GB"/>
        </w:rPr>
        <w:fldChar w:fldCharType="end"/>
      </w:r>
      <w:r>
        <w:rPr>
          <w:lang w:val="en-GB"/>
        </w:rPr>
        <w:t xml:space="preserve"> then the Meter Reading submitted</w:t>
      </w:r>
      <w:del w:id="609" w:author="Dentons" w:date="2017-01-10T11:07:00Z">
        <w:r>
          <w:delText xml:space="preserve"> </w:delText>
        </w:r>
      </w:del>
      <w:r>
        <w:rPr>
          <w:lang w:val="en-GB"/>
        </w:rPr>
        <w:t xml:space="preserve"> within the Meter Information Update Notification where it applies in respect of a Non-Daily Read Meter, will be utilised by the </w:t>
      </w:r>
      <w:del w:id="610" w:author="Dentons" w:date="2017-01-10T11:07:00Z">
        <w:r>
          <w:rPr>
            <w:highlight w:val="yellow"/>
          </w:rPr>
          <w:delText>Transporter</w:delText>
        </w:r>
      </w:del>
      <w:ins w:id="611" w:author="Dentons" w:date="2017-01-10T11:07:00Z">
        <w:r>
          <w:rPr>
            <w:highlight w:val="yellow"/>
            <w:lang w:val="en-GB"/>
          </w:rPr>
          <w:t>CDSP</w:t>
        </w:r>
      </w:ins>
      <w:r>
        <w:rPr>
          <w:lang w:val="en-GB"/>
        </w:rPr>
        <w:t xml:space="preserve"> as the Opening Meter Reading and this will be effective at the Supply Point Registration Date and paragraphs </w:t>
      </w:r>
      <w:r>
        <w:rPr>
          <w:lang w:val="en-GB"/>
        </w:rPr>
        <w:fldChar w:fldCharType="begin"/>
      </w:r>
      <w:r>
        <w:rPr>
          <w:lang w:val="en-GB"/>
        </w:rPr>
        <w:instrText xml:space="preserve"> REF _Ref346626610 \r \h  \* MERGEFORMAT </w:instrText>
      </w:r>
      <w:r>
        <w:rPr>
          <w:lang w:val="en-GB"/>
        </w:rPr>
      </w:r>
      <w:r>
        <w:rPr>
          <w:lang w:val="en-GB"/>
        </w:rPr>
        <w:fldChar w:fldCharType="separate"/>
      </w:r>
      <w:r>
        <w:rPr>
          <w:lang w:val="en-GB"/>
        </w:rPr>
        <w:t>5.13.12</w:t>
      </w:r>
      <w:r>
        <w:rPr>
          <w:lang w:val="en-GB"/>
        </w:rPr>
        <w:fldChar w:fldCharType="end"/>
      </w:r>
      <w:r>
        <w:rPr>
          <w:lang w:val="en-GB"/>
        </w:rPr>
        <w:t xml:space="preserve"> and </w:t>
      </w:r>
      <w:r>
        <w:rPr>
          <w:lang w:val="en-GB"/>
        </w:rPr>
        <w:fldChar w:fldCharType="begin"/>
      </w:r>
      <w:r>
        <w:rPr>
          <w:lang w:val="en-GB"/>
        </w:rPr>
        <w:instrText xml:space="preserve"> REF _Ref369085284 \r \h  \* MERGEFORMAT </w:instrText>
      </w:r>
      <w:r>
        <w:rPr>
          <w:lang w:val="en-GB"/>
        </w:rPr>
      </w:r>
      <w:r>
        <w:rPr>
          <w:lang w:val="en-GB"/>
        </w:rPr>
        <w:fldChar w:fldCharType="separate"/>
      </w:r>
      <w:r>
        <w:rPr>
          <w:lang w:val="en-GB"/>
        </w:rPr>
        <w:t>5.13.13</w:t>
      </w:r>
      <w:r>
        <w:rPr>
          <w:lang w:val="en-GB"/>
        </w:rPr>
        <w:fldChar w:fldCharType="end"/>
      </w:r>
      <w:r>
        <w:rPr>
          <w:lang w:val="en-GB"/>
        </w:rPr>
        <w:t xml:space="preserve"> will not apply.</w:t>
      </w:r>
    </w:p>
    <w:p>
      <w:pPr>
        <w:pStyle w:val="Level-3"/>
        <w:rPr>
          <w:lang w:val="en-GB"/>
        </w:rPr>
      </w:pPr>
      <w:r>
        <w:rPr>
          <w:lang w:val="en-GB"/>
        </w:rPr>
        <w:t xml:space="preserve">Prior to the submission of any Meter Information to the </w:t>
      </w:r>
      <w:del w:id="612" w:author="Dentons" w:date="2017-01-10T11:07:00Z">
        <w:r>
          <w:rPr>
            <w:highlight w:val="yellow"/>
          </w:rPr>
          <w:delText>Transporter</w:delText>
        </w:r>
      </w:del>
      <w:ins w:id="613" w:author="Dentons" w:date="2017-01-10T11:07:00Z">
        <w:r>
          <w:rPr>
            <w:noProof w:val="0"/>
            <w:highlight w:val="yellow"/>
            <w:lang w:val="en-GB"/>
          </w:rPr>
          <w:t>CDSP</w:t>
        </w:r>
      </w:ins>
      <w:r>
        <w:rPr>
          <w:lang w:val="en-GB"/>
        </w:rPr>
        <w:t xml:space="preserve">, the Proposing User and/or Registered User will consider </w:t>
      </w:r>
      <w:r>
        <w:rPr>
          <w:lang w:val="en-GB"/>
        </w:rPr>
        <w:lastRenderedPageBreak/>
        <w:t xml:space="preserve">any known data inconsistencies with the relevant supplier (or any person acting on its behalf) and where appropriate ensure that the Meter Information which is submitted has been corrected. </w:t>
      </w:r>
    </w:p>
    <w:p>
      <w:pPr>
        <w:pStyle w:val="Level-3"/>
        <w:rPr>
          <w:highlight w:val="lightGray"/>
          <w:lang w:val="en-GB"/>
        </w:rPr>
      </w:pPr>
      <w:bookmarkStart w:id="614" w:name="_Ref122331830"/>
      <w:bookmarkStart w:id="615" w:name="_Ref467531211"/>
      <w:r>
        <w:rPr>
          <w:lang w:val="en-GB"/>
        </w:rPr>
        <w:t xml:space="preserve">Where at any time in respect of any Supply Meter Point the Transporter </w:t>
      </w:r>
      <w:ins w:id="616" w:author="Dentons" w:date="2017-01-10T11:07:00Z">
        <w:r>
          <w:rPr>
            <w:noProof w:val="0"/>
            <w:highlight w:val="yellow"/>
            <w:lang w:val="en-GB"/>
          </w:rPr>
          <w:t>(in which case it will notify the CDSP) or the CDSP</w:t>
        </w:r>
        <w:r>
          <w:rPr>
            <w:noProof w:val="0"/>
            <w:lang w:val="en-GB"/>
          </w:rPr>
          <w:t xml:space="preserve"> </w:t>
        </w:r>
      </w:ins>
      <w:r>
        <w:rPr>
          <w:lang w:val="en-GB"/>
        </w:rPr>
        <w:t xml:space="preserve">becomes aware that the Meter Information held in the Supply Point Register is incorrect </w:t>
      </w:r>
      <w:del w:id="617" w:author="Dentons" w:date="2017-01-10T11:07:00Z">
        <w:r>
          <w:rPr>
            <w:highlight w:val="lightGray"/>
          </w:rPr>
          <w:delText>(other than where the Transporter has received this information from the Registered User)</w:delText>
        </w:r>
      </w:del>
      <w:r>
        <w:rPr>
          <w:rStyle w:val="CommentReference"/>
          <w:noProof w:val="0"/>
        </w:rPr>
        <w:t xml:space="preserve"> </w:t>
      </w:r>
      <w:r>
        <w:rPr>
          <w:rStyle w:val="CommentReference"/>
          <w:noProof w:val="0"/>
        </w:rPr>
        <w:commentReference w:id="618"/>
      </w:r>
      <w:del w:id="619" w:author="Dentons" w:date="2017-01-10T11:07:00Z">
        <w:r>
          <w:delText xml:space="preserve"> </w:delText>
        </w:r>
      </w:del>
      <w:r>
        <w:rPr>
          <w:lang w:val="en-GB"/>
        </w:rPr>
        <w:t xml:space="preserve">within 6 </w:t>
      </w:r>
      <w:ins w:id="620" w:author="Dentons" w:date="2017-01-10T11:07:00Z">
        <w:r>
          <w:rPr>
            <w:noProof w:val="0"/>
            <w:highlight w:val="lightGray"/>
            <w:lang w:val="en-GB"/>
          </w:rPr>
          <w:t>Supply Point Systems</w:t>
        </w:r>
      </w:ins>
      <w:r>
        <w:rPr>
          <w:rStyle w:val="CommentReference"/>
          <w:noProof w:val="0"/>
        </w:rPr>
        <w:commentReference w:id="621"/>
      </w:r>
      <w:ins w:id="622" w:author="Dentons" w:date="2017-01-10T11:07:00Z">
        <w:r>
          <w:rPr>
            <w:noProof w:val="0"/>
            <w:lang w:val="en-GB"/>
          </w:rPr>
          <w:t xml:space="preserve"> </w:t>
        </w:r>
      </w:ins>
      <w:r>
        <w:rPr>
          <w:lang w:val="en-GB"/>
        </w:rPr>
        <w:t xml:space="preserve">Business Days of the Day upon which it becomes aware of this, the </w:t>
      </w:r>
      <w:del w:id="623" w:author="Dentons" w:date="2017-01-10T11:07:00Z">
        <w:r>
          <w:rPr>
            <w:highlight w:val="yellow"/>
          </w:rPr>
          <w:delText>Transporter</w:delText>
        </w:r>
      </w:del>
      <w:ins w:id="624" w:author="Dentons" w:date="2017-01-10T11:07:00Z">
        <w:r>
          <w:rPr>
            <w:noProof w:val="0"/>
            <w:highlight w:val="yellow"/>
            <w:lang w:val="en-GB"/>
          </w:rPr>
          <w:t>CDSP</w:t>
        </w:r>
      </w:ins>
      <w:r>
        <w:rPr>
          <w:lang w:val="en-GB"/>
        </w:rPr>
        <w:t xml:space="preserve"> will so notify the Registered User </w:t>
      </w:r>
      <w:ins w:id="625" w:author="Dentons" w:date="2017-01-10T11:07:00Z">
        <w:r>
          <w:rPr>
            <w:noProof w:val="0"/>
            <w:highlight w:val="lightGray"/>
            <w:lang w:val="en-GB"/>
          </w:rPr>
          <w:t>or the Relevant Registered User (as the case may be)</w:t>
        </w:r>
        <w:r>
          <w:rPr>
            <w:noProof w:val="0"/>
            <w:lang w:val="en-GB"/>
          </w:rPr>
          <w:t xml:space="preserve"> </w:t>
        </w:r>
      </w:ins>
      <w:r>
        <w:rPr>
          <w:rStyle w:val="CommentReference"/>
          <w:noProof w:val="0"/>
        </w:rPr>
        <w:commentReference w:id="626"/>
      </w:r>
      <w:r>
        <w:rPr>
          <w:lang w:val="en-GB"/>
        </w:rPr>
        <w:t>and provide all relevant details and the Registered User</w:t>
      </w:r>
      <w:ins w:id="627" w:author="Dentons" w:date="2017-01-10T11:07:00Z">
        <w:r>
          <w:rPr>
            <w:noProof w:val="0"/>
            <w:lang w:val="en-GB"/>
          </w:rPr>
          <w:t xml:space="preserve"> </w:t>
        </w:r>
        <w:r>
          <w:rPr>
            <w:noProof w:val="0"/>
            <w:highlight w:val="lightGray"/>
            <w:lang w:val="en-GB"/>
          </w:rPr>
          <w:t>or the Relevant Registered User (as the case may be)</w:t>
        </w:r>
      </w:ins>
      <w:r>
        <w:rPr>
          <w:lang w:val="en-GB"/>
        </w:rPr>
        <w:t xml:space="preserve"> </w:t>
      </w:r>
      <w:r>
        <w:rPr>
          <w:rStyle w:val="CommentReference"/>
          <w:noProof w:val="0"/>
        </w:rPr>
        <w:commentReference w:id="628"/>
      </w:r>
      <w:r>
        <w:rPr>
          <w:lang w:val="en-GB"/>
        </w:rPr>
        <w:t xml:space="preserve">will as soon as reasonably practicable review such details, and where necessary update the Meter Information and submit to the </w:t>
      </w:r>
      <w:del w:id="629" w:author="Dentons" w:date="2017-01-10T11:07:00Z">
        <w:r>
          <w:rPr>
            <w:highlight w:val="yellow"/>
          </w:rPr>
          <w:delText>Transporter</w:delText>
        </w:r>
      </w:del>
      <w:ins w:id="630" w:author="Dentons" w:date="2017-01-10T11:07:00Z">
        <w:r>
          <w:rPr>
            <w:noProof w:val="0"/>
            <w:highlight w:val="yellow"/>
            <w:lang w:val="en-GB"/>
          </w:rPr>
          <w:t>CDSP</w:t>
        </w:r>
      </w:ins>
      <w:r>
        <w:rPr>
          <w:lang w:val="en-GB"/>
        </w:rPr>
        <w:t xml:space="preserve"> a Meter Information Notification or a Meter Information Update Notification containing such update in respect of such Supply Meter Point.</w:t>
      </w:r>
      <w:bookmarkEnd w:id="614"/>
      <w:ins w:id="631" w:author="Dentons" w:date="2017-01-10T11:07:00Z">
        <w:r>
          <w:rPr>
            <w:noProof w:val="0"/>
            <w:lang w:val="en-GB"/>
          </w:rPr>
          <w:t xml:space="preserve"> </w:t>
        </w:r>
        <w:r>
          <w:rPr>
            <w:noProof w:val="0"/>
            <w:highlight w:val="lightGray"/>
            <w:lang w:val="en-GB"/>
          </w:rPr>
          <w:t>In the event that:</w:t>
        </w:r>
      </w:ins>
      <w:bookmarkEnd w:id="615"/>
    </w:p>
    <w:p>
      <w:pPr>
        <w:pStyle w:val="Level-4a"/>
        <w:rPr>
          <w:ins w:id="632" w:author="Dentons" w:date="2017-01-10T11:07:00Z"/>
          <w:color w:val="000000"/>
          <w:highlight w:val="lightGray"/>
          <w:lang w:val="en-GB"/>
        </w:rPr>
      </w:pPr>
      <w:ins w:id="633" w:author="Dentons" w:date="2017-01-10T11:07:00Z">
        <w:r>
          <w:rPr>
            <w:color w:val="000000"/>
            <w:highlight w:val="lightGray"/>
            <w:lang w:val="en-GB"/>
          </w:rPr>
          <w:t xml:space="preserve">the Registered User or the </w:t>
        </w:r>
        <w:r>
          <w:rPr>
            <w:highlight w:val="lightGray"/>
            <w:lang w:val="en-GB"/>
          </w:rPr>
          <w:t>Relevant</w:t>
        </w:r>
        <w:r>
          <w:rPr>
            <w:color w:val="000000"/>
            <w:highlight w:val="lightGray"/>
            <w:lang w:val="en-GB"/>
          </w:rPr>
          <w:t xml:space="preserve"> Registered User (as the case may be) fails within 40 Business Days following </w:t>
        </w:r>
        <w:r>
          <w:rPr>
            <w:color w:val="000000"/>
            <w:highlight w:val="yellow"/>
            <w:lang w:val="en-GB"/>
          </w:rPr>
          <w:t xml:space="preserve">the </w:t>
        </w:r>
      </w:ins>
      <w:del w:id="634" w:author="Dentons" w:date="2017-01-10T17:09:00Z">
        <w:r>
          <w:rPr>
            <w:color w:val="000000"/>
            <w:highlight w:val="yellow"/>
            <w:lang w:val="en-GB"/>
          </w:rPr>
          <w:delText xml:space="preserve">Transporter's </w:delText>
        </w:r>
      </w:del>
      <w:proofErr w:type="spellStart"/>
      <w:ins w:id="635" w:author="Dentons" w:date="2017-01-10T11:07:00Z">
        <w:r>
          <w:rPr>
            <w:color w:val="000000"/>
            <w:highlight w:val="yellow"/>
            <w:lang w:val="en-GB"/>
          </w:rPr>
          <w:t>CDSP's</w:t>
        </w:r>
        <w:proofErr w:type="spellEnd"/>
        <w:r>
          <w:rPr>
            <w:color w:val="000000"/>
            <w:highlight w:val="yellow"/>
            <w:lang w:val="en-GB"/>
          </w:rPr>
          <w:t xml:space="preserve"> </w:t>
        </w:r>
        <w:r>
          <w:rPr>
            <w:color w:val="000000"/>
            <w:highlight w:val="lightGray"/>
            <w:lang w:val="en-GB"/>
          </w:rPr>
          <w:t>notification in accordance with this paragraph</w:t>
        </w:r>
      </w:ins>
      <w:ins w:id="636" w:author="Dentons" w:date="2017-01-10T16:31:00Z">
        <w:r>
          <w:rPr>
            <w:color w:val="000000"/>
            <w:highlight w:val="lightGray"/>
            <w:lang w:val="en-GB"/>
          </w:rPr>
          <w:t xml:space="preserve"> </w:t>
        </w:r>
      </w:ins>
      <w:ins w:id="637" w:author="Dentons" w:date="2017-01-10T16:30:00Z">
        <w:r>
          <w:rPr>
            <w:color w:val="000000"/>
            <w:highlight w:val="lightGray"/>
            <w:lang w:val="en-GB"/>
          </w:rPr>
          <w:fldChar w:fldCharType="begin"/>
        </w:r>
        <w:r>
          <w:rPr>
            <w:color w:val="000000"/>
            <w:highlight w:val="lightGray"/>
            <w:lang w:val="en-GB"/>
          </w:rPr>
          <w:instrText xml:space="preserve"> REF _Ref467531211 \w \h </w:instrText>
        </w:r>
      </w:ins>
      <w:r>
        <w:rPr>
          <w:color w:val="000000"/>
          <w:highlight w:val="lightGray"/>
          <w:lang w:val="en-GB"/>
        </w:rPr>
      </w:r>
      <w:r>
        <w:rPr>
          <w:color w:val="000000"/>
          <w:highlight w:val="lightGray"/>
          <w:lang w:val="en-GB"/>
        </w:rPr>
        <w:fldChar w:fldCharType="separate"/>
      </w:r>
      <w:r>
        <w:rPr>
          <w:color w:val="000000"/>
          <w:highlight w:val="lightGray"/>
          <w:lang w:val="en-GB"/>
        </w:rPr>
        <w:t>4.2.12</w:t>
      </w:r>
      <w:ins w:id="638" w:author="Dentons" w:date="2017-01-10T16:30:00Z">
        <w:r>
          <w:rPr>
            <w:color w:val="000000"/>
            <w:highlight w:val="lightGray"/>
            <w:lang w:val="en-GB"/>
          </w:rPr>
          <w:fldChar w:fldCharType="end"/>
        </w:r>
      </w:ins>
      <w:ins w:id="639" w:author="Dentons" w:date="2017-01-10T11:07:00Z">
        <w:r>
          <w:rPr>
            <w:color w:val="000000"/>
            <w:highlight w:val="lightGray"/>
            <w:lang w:val="en-GB"/>
          </w:rPr>
          <w:t xml:space="preserve"> (or within 60 Business Days following </w:t>
        </w:r>
        <w:r>
          <w:rPr>
            <w:color w:val="000000"/>
            <w:highlight w:val="yellow"/>
            <w:lang w:val="en-GB"/>
          </w:rPr>
          <w:t xml:space="preserve">the </w:t>
        </w:r>
      </w:ins>
      <w:del w:id="640" w:author="Dentons" w:date="2017-01-10T17:09:00Z">
        <w:r>
          <w:rPr>
            <w:color w:val="000000"/>
            <w:highlight w:val="yellow"/>
            <w:lang w:val="en-GB"/>
          </w:rPr>
          <w:delText xml:space="preserve">Transporters' </w:delText>
        </w:r>
      </w:del>
      <w:proofErr w:type="spellStart"/>
      <w:ins w:id="641" w:author="Dentons" w:date="2017-01-10T11:07:00Z">
        <w:r>
          <w:rPr>
            <w:color w:val="000000"/>
            <w:highlight w:val="yellow"/>
            <w:lang w:val="en-GB"/>
          </w:rPr>
          <w:t>CDSP's</w:t>
        </w:r>
        <w:proofErr w:type="spellEnd"/>
        <w:r>
          <w:rPr>
            <w:color w:val="000000"/>
            <w:highlight w:val="yellow"/>
            <w:lang w:val="en-GB"/>
          </w:rPr>
          <w:t xml:space="preserve"> </w:t>
        </w:r>
        <w:r>
          <w:rPr>
            <w:color w:val="000000"/>
            <w:highlight w:val="lightGray"/>
            <w:lang w:val="en-GB"/>
          </w:rPr>
          <w:t xml:space="preserve">notification in accordance with this paragraph </w:t>
        </w:r>
      </w:ins>
      <w:ins w:id="642" w:author="Dentons" w:date="2017-01-10T16:31:00Z">
        <w:r>
          <w:rPr>
            <w:color w:val="000000"/>
            <w:highlight w:val="lightGray"/>
            <w:lang w:val="en-GB"/>
          </w:rPr>
          <w:fldChar w:fldCharType="begin"/>
        </w:r>
        <w:r>
          <w:rPr>
            <w:color w:val="000000"/>
            <w:highlight w:val="lightGray"/>
            <w:lang w:val="en-GB"/>
          </w:rPr>
          <w:instrText xml:space="preserve"> REF _Ref467531211 \w \h </w:instrText>
        </w:r>
      </w:ins>
      <w:r>
        <w:rPr>
          <w:color w:val="000000"/>
          <w:highlight w:val="lightGray"/>
          <w:lang w:val="en-GB"/>
        </w:rPr>
      </w:r>
      <w:ins w:id="643" w:author="Dentons" w:date="2017-01-10T16:31:00Z">
        <w:r>
          <w:rPr>
            <w:color w:val="000000"/>
            <w:highlight w:val="lightGray"/>
            <w:lang w:val="en-GB"/>
          </w:rPr>
          <w:fldChar w:fldCharType="separate"/>
        </w:r>
      </w:ins>
      <w:r>
        <w:rPr>
          <w:color w:val="000000"/>
          <w:highlight w:val="lightGray"/>
          <w:lang w:val="en-GB"/>
        </w:rPr>
        <w:t>4.2.12</w:t>
      </w:r>
      <w:ins w:id="644" w:author="Dentons" w:date="2017-01-10T16:31:00Z">
        <w:r>
          <w:rPr>
            <w:color w:val="000000"/>
            <w:highlight w:val="lightGray"/>
            <w:lang w:val="en-GB"/>
          </w:rPr>
          <w:fldChar w:fldCharType="end"/>
        </w:r>
      </w:ins>
      <w:ins w:id="645" w:author="Dentons" w:date="2017-01-10T11:07:00Z">
        <w:r>
          <w:rPr>
            <w:color w:val="000000"/>
            <w:highlight w:val="lightGray"/>
            <w:lang w:val="en-GB"/>
          </w:rPr>
          <w:t xml:space="preserve"> where the Registered User or the Relevant Registered User (as the case may be) notifies </w:t>
        </w:r>
        <w:r>
          <w:rPr>
            <w:color w:val="000000"/>
            <w:highlight w:val="yellow"/>
            <w:lang w:val="en-GB"/>
          </w:rPr>
          <w:t xml:space="preserve">the </w:t>
        </w:r>
      </w:ins>
      <w:del w:id="646" w:author="Dentons" w:date="2017-01-10T17:09:00Z">
        <w:r>
          <w:rPr>
            <w:color w:val="000000"/>
            <w:highlight w:val="yellow"/>
            <w:lang w:val="en-GB"/>
          </w:rPr>
          <w:delText xml:space="preserve">Transporter </w:delText>
        </w:r>
      </w:del>
      <w:ins w:id="647" w:author="Dentons" w:date="2017-01-10T11:07:00Z">
        <w:r>
          <w:rPr>
            <w:color w:val="000000"/>
            <w:highlight w:val="yellow"/>
            <w:lang w:val="en-GB"/>
          </w:rPr>
          <w:t xml:space="preserve">CDSP </w:t>
        </w:r>
        <w:r>
          <w:rPr>
            <w:color w:val="000000"/>
            <w:highlight w:val="lightGray"/>
            <w:lang w:val="en-GB"/>
          </w:rPr>
          <w:t xml:space="preserve">that further time is required to review the information provided by </w:t>
        </w:r>
        <w:r>
          <w:rPr>
            <w:color w:val="000000"/>
            <w:highlight w:val="yellow"/>
            <w:lang w:val="en-GB"/>
          </w:rPr>
          <w:t xml:space="preserve">the </w:t>
        </w:r>
      </w:ins>
      <w:del w:id="648" w:author="Dentons" w:date="2017-01-10T17:09:00Z">
        <w:r>
          <w:rPr>
            <w:color w:val="000000"/>
            <w:highlight w:val="yellow"/>
            <w:lang w:val="en-GB"/>
          </w:rPr>
          <w:delText xml:space="preserve">Transporter </w:delText>
        </w:r>
      </w:del>
      <w:ins w:id="649" w:author="Dentons" w:date="2017-01-10T11:07:00Z">
        <w:r>
          <w:rPr>
            <w:color w:val="000000"/>
            <w:highlight w:val="yellow"/>
            <w:lang w:val="en-GB"/>
          </w:rPr>
          <w:t>CDSP</w:t>
        </w:r>
        <w:r>
          <w:rPr>
            <w:color w:val="000000"/>
            <w:highlight w:val="lightGray"/>
            <w:lang w:val="en-GB"/>
          </w:rPr>
          <w:t xml:space="preserve">) to either update the Meter Information or inform </w:t>
        </w:r>
        <w:r>
          <w:rPr>
            <w:color w:val="000000"/>
            <w:highlight w:val="yellow"/>
            <w:lang w:val="en-GB"/>
          </w:rPr>
          <w:t xml:space="preserve">the </w:t>
        </w:r>
      </w:ins>
      <w:del w:id="650" w:author="Dentons" w:date="2017-01-10T17:09:00Z">
        <w:r>
          <w:rPr>
            <w:color w:val="000000"/>
            <w:highlight w:val="yellow"/>
            <w:lang w:val="en-GB"/>
          </w:rPr>
          <w:delText xml:space="preserve">Transporter </w:delText>
        </w:r>
      </w:del>
      <w:ins w:id="651" w:author="Dentons" w:date="2017-01-10T11:07:00Z">
        <w:r>
          <w:rPr>
            <w:color w:val="000000"/>
            <w:highlight w:val="yellow"/>
            <w:lang w:val="en-GB"/>
          </w:rPr>
          <w:t xml:space="preserve">CDSP </w:t>
        </w:r>
        <w:r>
          <w:rPr>
            <w:color w:val="000000"/>
            <w:highlight w:val="lightGray"/>
            <w:lang w:val="en-GB"/>
          </w:rPr>
          <w:t>why the Registered User or the Relevant Registered User (as the case may be) believes that it would be inappropriate to update the Meter Information:</w:t>
        </w:r>
      </w:ins>
    </w:p>
    <w:p>
      <w:pPr>
        <w:pStyle w:val="Level-5r"/>
        <w:ind w:left="3200" w:hanging="1082"/>
        <w:rPr>
          <w:ins w:id="652" w:author="Dentons" w:date="2017-01-10T11:07:00Z"/>
          <w:noProof w:val="0"/>
          <w:highlight w:val="lightGray"/>
          <w:lang w:val="en-GB"/>
        </w:rPr>
      </w:pPr>
      <w:bookmarkStart w:id="653" w:name="_Ref467753745"/>
      <w:ins w:id="654" w:author="Dentons" w:date="2017-01-10T11:07:00Z">
        <w:r>
          <w:rPr>
            <w:noProof w:val="0"/>
            <w:highlight w:val="yellow"/>
            <w:lang w:val="en-GB"/>
          </w:rPr>
          <w:t xml:space="preserve">the </w:t>
        </w:r>
      </w:ins>
      <w:del w:id="655" w:author="Dentons" w:date="2017-01-10T17:09:00Z">
        <w:r>
          <w:rPr>
            <w:noProof w:val="0"/>
            <w:highlight w:val="yellow"/>
            <w:lang w:val="en-GB"/>
          </w:rPr>
          <w:delText xml:space="preserve">Transporter </w:delText>
        </w:r>
      </w:del>
      <w:ins w:id="656" w:author="Dentons" w:date="2017-01-10T11:07:00Z">
        <w:r>
          <w:rPr>
            <w:noProof w:val="0"/>
            <w:highlight w:val="yellow"/>
            <w:lang w:val="en-GB"/>
          </w:rPr>
          <w:t xml:space="preserve">CDSP </w:t>
        </w:r>
        <w:r>
          <w:rPr>
            <w:noProof w:val="0"/>
            <w:highlight w:val="lightGray"/>
            <w:lang w:val="en-GB"/>
          </w:rPr>
          <w:t>may in its sole discretion proceed to update the Meter Information and shall notify the Registered User or the Relevant Registered User (as the case may be) accordingly; and</w:t>
        </w:r>
        <w:bookmarkEnd w:id="653"/>
      </w:ins>
    </w:p>
    <w:p>
      <w:pPr>
        <w:pStyle w:val="Level-5r"/>
        <w:ind w:left="3200" w:hanging="1082"/>
        <w:rPr>
          <w:noProof w:val="0"/>
          <w:highlight w:val="lightGray"/>
          <w:lang w:val="en-GB"/>
        </w:rPr>
      </w:pPr>
      <w:ins w:id="657" w:author="Dentons" w:date="2017-01-10T11:07:00Z">
        <w:r>
          <w:rPr>
            <w:noProof w:val="0"/>
            <w:highlight w:val="lightGray"/>
            <w:lang w:val="en-GB"/>
          </w:rPr>
          <w:t xml:space="preserve">such update of the Meter Information pursuant to paragraph </w:t>
        </w:r>
      </w:ins>
      <w:ins w:id="658" w:author="Dentons" w:date="2017-01-10T16:31:00Z">
        <w:r>
          <w:rPr>
            <w:noProof w:val="0"/>
            <w:highlight w:val="lightGray"/>
            <w:lang w:val="en-GB"/>
          </w:rPr>
          <w:fldChar w:fldCharType="begin"/>
        </w:r>
        <w:r>
          <w:rPr>
            <w:noProof w:val="0"/>
            <w:highlight w:val="lightGray"/>
            <w:lang w:val="en-GB"/>
          </w:rPr>
          <w:instrText xml:space="preserve"> REF _Ref467753745 \w \h </w:instrText>
        </w:r>
      </w:ins>
      <w:r>
        <w:rPr>
          <w:noProof w:val="0"/>
          <w:highlight w:val="lightGray"/>
          <w:lang w:val="en-GB"/>
        </w:rPr>
      </w:r>
      <w:r>
        <w:rPr>
          <w:noProof w:val="0"/>
          <w:highlight w:val="lightGray"/>
          <w:lang w:val="en-GB"/>
        </w:rPr>
        <w:fldChar w:fldCharType="separate"/>
      </w:r>
      <w:r>
        <w:rPr>
          <w:noProof w:val="0"/>
          <w:highlight w:val="lightGray"/>
          <w:lang w:val="en-GB"/>
        </w:rPr>
        <w:t>4.2.12(a)(</w:t>
      </w:r>
      <w:proofErr w:type="spellStart"/>
      <w:r>
        <w:rPr>
          <w:noProof w:val="0"/>
          <w:highlight w:val="lightGray"/>
          <w:lang w:val="en-GB"/>
        </w:rPr>
        <w:t>i</w:t>
      </w:r>
      <w:proofErr w:type="spellEnd"/>
      <w:r>
        <w:rPr>
          <w:noProof w:val="0"/>
          <w:highlight w:val="lightGray"/>
          <w:lang w:val="en-GB"/>
        </w:rPr>
        <w:t>)</w:t>
      </w:r>
      <w:ins w:id="659" w:author="Dentons" w:date="2017-01-10T16:31:00Z">
        <w:r>
          <w:rPr>
            <w:noProof w:val="0"/>
            <w:highlight w:val="lightGray"/>
            <w:lang w:val="en-GB"/>
          </w:rPr>
          <w:fldChar w:fldCharType="end"/>
        </w:r>
        <w:r>
          <w:rPr>
            <w:noProof w:val="0"/>
            <w:highlight w:val="lightGray"/>
            <w:lang w:val="en-GB"/>
          </w:rPr>
          <w:t xml:space="preserve"> </w:t>
        </w:r>
      </w:ins>
      <w:ins w:id="660" w:author="Dentons" w:date="2017-01-10T11:07:00Z">
        <w:r>
          <w:rPr>
            <w:noProof w:val="0"/>
            <w:highlight w:val="lightGray"/>
            <w:lang w:val="en-GB"/>
          </w:rPr>
          <w:t>shall be deemed to be an update by the Registered User or the Relevant Registered User (as the case may be); and</w:t>
        </w:r>
      </w:ins>
    </w:p>
    <w:p>
      <w:pPr>
        <w:pStyle w:val="Level-5r"/>
        <w:ind w:left="3200" w:hanging="1082"/>
        <w:rPr>
          <w:del w:id="661" w:author="Dentons" w:date="2017-01-18T10:20:00Z"/>
          <w:noProof w:val="0"/>
          <w:highlight w:val="yellow"/>
          <w:lang w:val="en-GB"/>
        </w:rPr>
      </w:pPr>
      <w:del w:id="662" w:author="Dentons" w:date="2017-01-18T10:20:00Z">
        <w:r>
          <w:rPr>
            <w:noProof w:val="0"/>
            <w:highlight w:val="yellow"/>
            <w:lang w:val="en-GB"/>
          </w:rPr>
          <w:delText>the Registered User or the Relevant Registered User (as the case may be) shall be liable for a User Pays Charge as a result of the updated Meter Information;</w:delText>
        </w:r>
      </w:del>
    </w:p>
    <w:p>
      <w:pPr>
        <w:pStyle w:val="Level-4a"/>
        <w:rPr>
          <w:ins w:id="663" w:author="Dentons" w:date="2017-01-10T11:07:00Z"/>
          <w:color w:val="000000"/>
          <w:lang w:val="en-GB"/>
        </w:rPr>
      </w:pPr>
      <w:proofErr w:type="gramStart"/>
      <w:ins w:id="664" w:author="Dentons" w:date="2017-01-10T11:07:00Z">
        <w:r>
          <w:rPr>
            <w:color w:val="000000"/>
            <w:highlight w:val="lightGray"/>
            <w:lang w:val="en-GB"/>
          </w:rPr>
          <w:t>there</w:t>
        </w:r>
        <w:proofErr w:type="gramEnd"/>
        <w:r>
          <w:rPr>
            <w:color w:val="000000"/>
            <w:highlight w:val="lightGray"/>
            <w:lang w:val="en-GB"/>
          </w:rPr>
          <w:t xml:space="preserve"> is no Registered User or Relevant Registered User (as the case may be) in respect of the Supply Meter Point, </w:t>
        </w:r>
        <w:r>
          <w:rPr>
            <w:color w:val="000000"/>
            <w:highlight w:val="yellow"/>
            <w:lang w:val="en-GB"/>
          </w:rPr>
          <w:t xml:space="preserve">the </w:t>
        </w:r>
      </w:ins>
      <w:del w:id="665" w:author="Dentons" w:date="2017-01-10T17:09:00Z">
        <w:r>
          <w:rPr>
            <w:color w:val="000000"/>
            <w:highlight w:val="yellow"/>
            <w:lang w:val="en-GB"/>
          </w:rPr>
          <w:delText xml:space="preserve">Transporter </w:delText>
        </w:r>
      </w:del>
      <w:ins w:id="666" w:author="Dentons" w:date="2017-01-10T11:07:00Z">
        <w:r>
          <w:rPr>
            <w:color w:val="000000"/>
            <w:highlight w:val="yellow"/>
            <w:lang w:val="en-GB"/>
          </w:rPr>
          <w:t xml:space="preserve">CDSP </w:t>
        </w:r>
        <w:r>
          <w:rPr>
            <w:color w:val="000000"/>
            <w:highlight w:val="lightGray"/>
            <w:lang w:val="en-GB"/>
          </w:rPr>
          <w:t>may in its sole discretion update the Meter Information.</w:t>
        </w:r>
      </w:ins>
      <w:r>
        <w:rPr>
          <w:rStyle w:val="CommentReference"/>
        </w:rPr>
        <w:t xml:space="preserve"> </w:t>
      </w:r>
      <w:r>
        <w:rPr>
          <w:rStyle w:val="CommentReference"/>
        </w:rPr>
        <w:commentReference w:id="667"/>
      </w:r>
    </w:p>
    <w:p>
      <w:pPr>
        <w:pStyle w:val="Level-3"/>
        <w:rPr>
          <w:lang w:val="en-GB"/>
        </w:rPr>
      </w:pPr>
      <w:bookmarkStart w:id="668" w:name="_Ref346625244"/>
      <w:r>
        <w:rPr>
          <w:lang w:val="en-GB"/>
        </w:rPr>
        <w:t xml:space="preserve">Upon receipt of a change of Meter Information from the Registered User, or the Proposing User in accordance with paragraph </w:t>
      </w:r>
      <w:r>
        <w:rPr>
          <w:noProof w:val="0"/>
          <w:lang w:val="en-GB"/>
        </w:rPr>
        <w:fldChar w:fldCharType="begin"/>
      </w:r>
      <w:r>
        <w:rPr>
          <w:noProof w:val="0"/>
          <w:lang w:val="en-GB"/>
        </w:rPr>
        <w:instrText xml:space="preserve"> REF _Ref346627270 \r \h  \* MERGEFORMAT </w:instrText>
      </w:r>
      <w:r>
        <w:rPr>
          <w:noProof w:val="0"/>
          <w:lang w:val="en-GB"/>
        </w:rPr>
      </w:r>
      <w:r>
        <w:rPr>
          <w:noProof w:val="0"/>
          <w:lang w:val="en-GB"/>
        </w:rPr>
        <w:fldChar w:fldCharType="separate"/>
      </w:r>
      <w:r>
        <w:rPr>
          <w:noProof w:val="0"/>
          <w:lang w:val="en-GB"/>
        </w:rPr>
        <w:t>4.2.9</w:t>
      </w:r>
      <w:r>
        <w:rPr>
          <w:noProof w:val="0"/>
          <w:lang w:val="en-GB"/>
        </w:rPr>
        <w:fldChar w:fldCharType="end"/>
      </w:r>
      <w:r>
        <w:rPr>
          <w:lang w:val="en-GB"/>
        </w:rPr>
        <w:t xml:space="preserve">, the </w:t>
      </w:r>
      <w:del w:id="669" w:author="Dentons" w:date="2017-01-10T11:07:00Z">
        <w:r>
          <w:rPr>
            <w:highlight w:val="yellow"/>
          </w:rPr>
          <w:delText>Transporter</w:delText>
        </w:r>
      </w:del>
      <w:ins w:id="670" w:author="Dentons" w:date="2017-01-10T11:07:00Z">
        <w:r>
          <w:rPr>
            <w:noProof w:val="0"/>
            <w:highlight w:val="yellow"/>
            <w:lang w:val="en-GB"/>
          </w:rPr>
          <w:t>CDSP</w:t>
        </w:r>
      </w:ins>
      <w:r>
        <w:rPr>
          <w:lang w:val="en-GB"/>
        </w:rPr>
        <w:t xml:space="preserve"> will within 2</w:t>
      </w:r>
      <w:ins w:id="671" w:author="Dentons" w:date="2017-01-10T11:07:00Z">
        <w:r>
          <w:rPr>
            <w:noProof w:val="0"/>
            <w:lang w:val="en-GB"/>
          </w:rPr>
          <w:t xml:space="preserve"> </w:t>
        </w:r>
        <w:r>
          <w:rPr>
            <w:noProof w:val="0"/>
            <w:highlight w:val="lightGray"/>
            <w:lang w:val="en-GB"/>
          </w:rPr>
          <w:t>Supply Point Systems</w:t>
        </w:r>
      </w:ins>
      <w:r>
        <w:rPr>
          <w:highlight w:val="lightGray"/>
          <w:lang w:val="en-GB"/>
        </w:rPr>
        <w:t xml:space="preserve"> </w:t>
      </w:r>
      <w:r>
        <w:rPr>
          <w:rStyle w:val="CommentReference"/>
          <w:noProof w:val="0"/>
        </w:rPr>
        <w:commentReference w:id="672"/>
      </w:r>
      <w:r>
        <w:rPr>
          <w:lang w:val="en-GB"/>
        </w:rPr>
        <w:t xml:space="preserve">Business Days of such receipt revise the details held in the Supply Point Register as specified in the Meter Information Notification and </w:t>
      </w:r>
      <w:del w:id="673" w:author="Dentons" w:date="2017-01-10T11:07:00Z">
        <w:r>
          <w:rPr>
            <w:highlight w:val="yellow"/>
          </w:rPr>
          <w:delText>Transporter</w:delText>
        </w:r>
      </w:del>
      <w:ins w:id="674" w:author="Dentons" w:date="2017-01-10T11:07:00Z">
        <w:r>
          <w:rPr>
            <w:noProof w:val="0"/>
            <w:highlight w:val="yellow"/>
            <w:lang w:val="en-GB"/>
          </w:rPr>
          <w:t>the CDSP</w:t>
        </w:r>
      </w:ins>
      <w:r>
        <w:rPr>
          <w:lang w:val="en-GB"/>
        </w:rPr>
        <w:t xml:space="preserve"> will ensure the Supply Point Register reflects the Meter Information as supplied by the Registered User or Proposing User.</w:t>
      </w:r>
      <w:bookmarkEnd w:id="668"/>
    </w:p>
    <w:p>
      <w:pPr>
        <w:pStyle w:val="Level-3"/>
        <w:rPr>
          <w:lang w:val="en-GB"/>
        </w:rPr>
      </w:pPr>
      <w:r>
        <w:rPr>
          <w:lang w:val="en-GB"/>
        </w:rPr>
        <w:t xml:space="preserve">Where the </w:t>
      </w:r>
      <w:del w:id="675" w:author="Dentons" w:date="2017-01-10T11:07:00Z">
        <w:r>
          <w:rPr>
            <w:highlight w:val="yellow"/>
          </w:rPr>
          <w:delText>Transporter</w:delText>
        </w:r>
      </w:del>
      <w:ins w:id="676" w:author="Dentons" w:date="2017-01-10T11:07:00Z">
        <w:r>
          <w:rPr>
            <w:noProof w:val="0"/>
            <w:highlight w:val="yellow"/>
            <w:lang w:val="en-GB"/>
          </w:rPr>
          <w:t>CDSP</w:t>
        </w:r>
      </w:ins>
      <w:r>
        <w:rPr>
          <w:lang w:val="en-GB"/>
        </w:rPr>
        <w:t xml:space="preserve"> receives from the Registered User a revised Meter Information Update Notification in respect of a Supply Meter </w:t>
      </w:r>
      <w:r>
        <w:rPr>
          <w:lang w:val="en-GB"/>
        </w:rPr>
        <w:lastRenderedPageBreak/>
        <w:t xml:space="preserve">Point that has resulted or may result in the amount of Transportation Charges paid or payable by the Registered User or the Previous Registered User (if any) being inaccurate then by the end of the month following the month in which it receives such Meter Information Update Notification the </w:t>
      </w:r>
      <w:del w:id="677" w:author="Dentons" w:date="2017-01-10T11:07:00Z">
        <w:r>
          <w:rPr>
            <w:highlight w:val="yellow"/>
          </w:rPr>
          <w:delText>Transporter</w:delText>
        </w:r>
      </w:del>
      <w:ins w:id="678" w:author="Dentons" w:date="2017-01-10T11:07:00Z">
        <w:r>
          <w:rPr>
            <w:noProof w:val="0"/>
            <w:highlight w:val="yellow"/>
            <w:lang w:val="en-GB"/>
          </w:rPr>
          <w:t>CDSP</w:t>
        </w:r>
      </w:ins>
      <w:r>
        <w:rPr>
          <w:lang w:val="en-GB"/>
        </w:rPr>
        <w:t xml:space="preserve"> will so notify such Registered User and provide to each Previous Registered User (if any) for such Supply Meter Point the revised Meter Information.</w:t>
      </w:r>
    </w:p>
    <w:p>
      <w:pPr>
        <w:pStyle w:val="Level-3"/>
        <w:rPr>
          <w:lang w:val="en-GB"/>
        </w:rPr>
      </w:pPr>
      <w:r>
        <w:rPr>
          <w:lang w:val="en-GB"/>
        </w:rPr>
        <w:t xml:space="preserve">Without prejudice to the Meter Information Notification obligations in paragraph </w:t>
      </w:r>
      <w:r>
        <w:rPr>
          <w:noProof w:val="0"/>
          <w:lang w:val="en-GB"/>
        </w:rPr>
        <w:fldChar w:fldCharType="begin"/>
      </w:r>
      <w:r>
        <w:rPr>
          <w:noProof w:val="0"/>
          <w:lang w:val="en-GB"/>
        </w:rPr>
        <w:instrText xml:space="preserve"> REF _Ref346627375 \r \h  \* MERGEFORMAT </w:instrText>
      </w:r>
      <w:r>
        <w:rPr>
          <w:noProof w:val="0"/>
          <w:lang w:val="en-GB"/>
        </w:rPr>
      </w:r>
      <w:r>
        <w:rPr>
          <w:noProof w:val="0"/>
          <w:lang w:val="en-GB"/>
        </w:rPr>
        <w:fldChar w:fldCharType="separate"/>
      </w:r>
      <w:r>
        <w:rPr>
          <w:noProof w:val="0"/>
          <w:lang w:val="en-GB"/>
        </w:rPr>
        <w:t>4.1.2</w:t>
      </w:r>
      <w:r>
        <w:rPr>
          <w:noProof w:val="0"/>
          <w:lang w:val="en-GB"/>
        </w:rPr>
        <w:fldChar w:fldCharType="end"/>
      </w:r>
      <w:r>
        <w:rPr>
          <w:lang w:val="en-GB"/>
        </w:rPr>
        <w:t xml:space="preserve">, the Registered User will submit as a Meter Information Notification or as a Meter Information Update Notification, additional data items relating to the Supply Meter Installation, that are required by the </w:t>
      </w:r>
      <w:del w:id="679" w:author="Dentons" w:date="2017-01-10T11:07:00Z">
        <w:r>
          <w:rPr>
            <w:highlight w:val="yellow"/>
          </w:rPr>
          <w:delText>Transporter</w:delText>
        </w:r>
      </w:del>
      <w:ins w:id="680" w:author="Dentons" w:date="2017-01-10T11:07:00Z">
        <w:r>
          <w:rPr>
            <w:noProof w:val="0"/>
            <w:highlight w:val="yellow"/>
            <w:lang w:val="en-GB"/>
          </w:rPr>
          <w:t>CDSP</w:t>
        </w:r>
      </w:ins>
      <w:r>
        <w:rPr>
          <w:lang w:val="en-GB"/>
        </w:rPr>
        <w:t xml:space="preserve"> to operate in accordance with its </w:t>
      </w:r>
      <w:del w:id="681" w:author="Dentons" w:date="2017-01-10T11:07:00Z">
        <w:r>
          <w:rPr>
            <w:highlight w:val="yellow"/>
          </w:rPr>
          <w:delText xml:space="preserve">Code or other </w:delText>
        </w:r>
      </w:del>
      <w:r>
        <w:rPr>
          <w:highlight w:val="yellow"/>
          <w:lang w:val="en-GB"/>
        </w:rPr>
        <w:t>obligations</w:t>
      </w:r>
      <w:del w:id="682" w:author="Dentons" w:date="2017-01-10T11:07:00Z">
        <w:r>
          <w:rPr>
            <w:highlight w:val="yellow"/>
          </w:rPr>
          <w:delText xml:space="preserve">. </w:delText>
        </w:r>
      </w:del>
      <w:ins w:id="683" w:author="Dentons" w:date="2017-01-10T11:07:00Z">
        <w:r>
          <w:rPr>
            <w:noProof w:val="0"/>
            <w:highlight w:val="yellow"/>
            <w:lang w:val="en-GB"/>
          </w:rPr>
          <w:t xml:space="preserve"> under the DSC</w:t>
        </w:r>
        <w:r>
          <w:rPr>
            <w:noProof w:val="0"/>
            <w:lang w:val="en-GB"/>
          </w:rPr>
          <w:t>.</w:t>
        </w:r>
      </w:ins>
      <w:r>
        <w:rPr>
          <w:lang w:val="en-GB"/>
        </w:rPr>
        <w:t xml:space="preserve"> Such data items may include but are not limited to:</w:t>
      </w:r>
    </w:p>
    <w:p>
      <w:pPr>
        <w:pStyle w:val="Level-4a"/>
        <w:rPr>
          <w:lang w:val="en-GB"/>
        </w:rPr>
      </w:pPr>
      <w:r>
        <w:rPr>
          <w:lang w:val="en-GB"/>
        </w:rPr>
        <w:t>meter serial number, dials and digits;</w:t>
      </w:r>
    </w:p>
    <w:p>
      <w:pPr>
        <w:pStyle w:val="Level-4a"/>
        <w:rPr>
          <w:lang w:val="en-GB"/>
        </w:rPr>
      </w:pPr>
      <w:r>
        <w:rPr>
          <w:lang w:val="en-GB"/>
        </w:rPr>
        <w:t>metric/imperial indicator;</w:t>
      </w:r>
    </w:p>
    <w:p>
      <w:pPr>
        <w:pStyle w:val="Level-4a"/>
        <w:rPr>
          <w:lang w:val="en-GB"/>
        </w:rPr>
      </w:pPr>
      <w:r>
        <w:rPr>
          <w:lang w:val="en-GB"/>
        </w:rPr>
        <w:t>whether installation derives meter readings;</w:t>
      </w:r>
    </w:p>
    <w:p>
      <w:pPr>
        <w:pStyle w:val="Level-4a"/>
        <w:rPr>
          <w:lang w:val="en-GB"/>
        </w:rPr>
      </w:pPr>
      <w:r>
        <w:rPr>
          <w:lang w:val="en-GB"/>
        </w:rPr>
        <w:t>convertor number of dials (unconverted/converted);</w:t>
      </w:r>
    </w:p>
    <w:p>
      <w:pPr>
        <w:pStyle w:val="Level-4a"/>
        <w:rPr>
          <w:lang w:val="en-GB"/>
        </w:rPr>
      </w:pPr>
      <w:r>
        <w:rPr>
          <w:lang w:val="en-GB"/>
        </w:rPr>
        <w:t>meter/convertor round the clock count;</w:t>
      </w:r>
    </w:p>
    <w:p>
      <w:pPr>
        <w:pStyle w:val="Level-4a"/>
        <w:rPr>
          <w:lang w:val="en-GB"/>
        </w:rPr>
      </w:pPr>
      <w:r>
        <w:rPr>
          <w:lang w:val="en-GB"/>
        </w:rPr>
        <w:t>meter pulse value;</w:t>
      </w:r>
    </w:p>
    <w:p>
      <w:pPr>
        <w:pStyle w:val="Level-4a"/>
        <w:rPr>
          <w:lang w:val="en-GB"/>
        </w:rPr>
      </w:pPr>
      <w:r>
        <w:rPr>
          <w:lang w:val="en-GB"/>
        </w:rPr>
        <w:t>the identity of the Gas Act Owner;</w:t>
      </w:r>
    </w:p>
    <w:p>
      <w:pPr>
        <w:pStyle w:val="Level-4a"/>
        <w:rPr>
          <w:lang w:val="en-GB"/>
        </w:rPr>
      </w:pPr>
      <w:r>
        <w:rPr>
          <w:lang w:val="en-GB"/>
        </w:rPr>
        <w:t>the identity of the Meter Asset Manager;</w:t>
      </w:r>
    </w:p>
    <w:p>
      <w:pPr>
        <w:pStyle w:val="Level-4a"/>
        <w:rPr>
          <w:lang w:val="en-GB"/>
        </w:rPr>
      </w:pPr>
      <w:r>
        <w:rPr>
          <w:lang w:val="en-GB"/>
        </w:rPr>
        <w:t>conversion factors; and</w:t>
      </w:r>
    </w:p>
    <w:p>
      <w:pPr>
        <w:pStyle w:val="Level-4a"/>
        <w:rPr>
          <w:lang w:val="en-GB"/>
        </w:rPr>
      </w:pPr>
      <w:proofErr w:type="gramStart"/>
      <w:r>
        <w:rPr>
          <w:lang w:val="en-GB"/>
        </w:rPr>
        <w:t>physical</w:t>
      </w:r>
      <w:proofErr w:type="gramEnd"/>
      <w:r>
        <w:rPr>
          <w:lang w:val="en-GB"/>
        </w:rPr>
        <w:t xml:space="preserve"> works on convertors where not performed in associated with physical works on the Meter.</w:t>
      </w:r>
    </w:p>
    <w:p>
      <w:pPr>
        <w:pStyle w:val="Level-3"/>
        <w:rPr>
          <w:lang w:val="en-GB"/>
        </w:rPr>
      </w:pPr>
      <w:del w:id="684" w:author="Dentons" w:date="2017-01-10T11:07:00Z">
        <w:r>
          <w:rPr>
            <w:highlight w:val="yellow"/>
          </w:rPr>
          <w:delText>Where</w:delText>
        </w:r>
      </w:del>
      <w:ins w:id="685" w:author="Dentons" w:date="2017-01-10T11:07:00Z">
        <w:r>
          <w:rPr>
            <w:noProof w:val="0"/>
            <w:highlight w:val="yellow"/>
            <w:lang w:val="en-GB"/>
          </w:rPr>
          <w:t>Where the CDSP (in which case it will notify the Transporter) or</w:t>
        </w:r>
      </w:ins>
      <w:r>
        <w:rPr>
          <w:lang w:val="en-GB"/>
        </w:rPr>
        <w:t xml:space="preserve"> the Transporter believes that a User is not undertaking its Code obligations for the calculation of consumption in conjunction with the validation of meter readings, then where the Transporter and such User are unable to resolve such matter the Transporter may notify the User with reasons for such belief and require the User to provide to the Transporter evidence of its compliance with such obligations by means of either:</w:t>
      </w:r>
    </w:p>
    <w:p>
      <w:pPr>
        <w:pStyle w:val="Level-4a"/>
        <w:rPr>
          <w:lang w:val="en-GB"/>
        </w:rPr>
      </w:pPr>
      <w:r>
        <w:rPr>
          <w:lang w:val="en-GB"/>
        </w:rPr>
        <w:t>sufficient data to enable the Transporter to examine whether the User has so complied; or</w:t>
      </w:r>
    </w:p>
    <w:p>
      <w:pPr>
        <w:pStyle w:val="Level-4a"/>
        <w:rPr>
          <w:lang w:val="en-GB"/>
        </w:rPr>
      </w:pPr>
      <w:r>
        <w:rPr>
          <w:lang w:val="en-GB"/>
        </w:rPr>
        <w:t>an audit report produced by an external independent Auditor</w:t>
      </w:r>
    </w:p>
    <w:p>
      <w:pPr>
        <w:pStyle w:val="Level-3"/>
        <w:numPr>
          <w:ilvl w:val="0"/>
          <w:numId w:val="0"/>
        </w:numPr>
        <w:ind w:left="1542"/>
        <w:rPr>
          <w:lang w:val="en-GB"/>
        </w:rPr>
      </w:pPr>
      <w:r>
        <w:rPr>
          <w:lang w:val="en-GB"/>
        </w:rPr>
        <w:t xml:space="preserve">and where the User has not produced such data or report, or where following examination by the Transporter of such data, the Transporter believes it has evidence that the User has not complied with such Code obligations, or the report finds that the User has not so complied then the Transporter will be entitled to submit a report to the Competent Authority detailing its findings. </w:t>
      </w:r>
      <w:del w:id="686" w:author="Dentons" w:date="2017-01-10T11:07:00Z">
        <w:r>
          <w:delText xml:space="preserve"> </w:delText>
        </w:r>
      </w:del>
      <w:r>
        <w:rPr>
          <w:lang w:val="en-GB"/>
        </w:rPr>
        <w:t>The cost and expense of such report shall be borne by the User unless the report finds that the User has complied with such Code obligations in which case the cost and expense shall be borne by the Transporter.</w:t>
      </w:r>
    </w:p>
    <w:p>
      <w:pPr>
        <w:pStyle w:val="Level-3"/>
        <w:rPr>
          <w:del w:id="687" w:author="Dentons" w:date="2017-01-10T16:42:00Z"/>
          <w:highlight w:val="lightGray"/>
          <w:lang w:val="en-GB"/>
        </w:rPr>
      </w:pPr>
      <w:del w:id="688" w:author="Dentons" w:date="2017-01-10T16:42:00Z">
        <w:r>
          <w:rPr>
            <w:highlight w:val="lightGray"/>
            <w:lang w:val="en-GB"/>
          </w:rPr>
          <w:delText>For the purposes of the Code:</w:delText>
        </w:r>
      </w:del>
    </w:p>
    <w:p>
      <w:pPr>
        <w:pStyle w:val="Level-4a"/>
        <w:rPr>
          <w:del w:id="689" w:author="Dentons" w:date="2017-01-10T16:42:00Z"/>
          <w:highlight w:val="lightGray"/>
          <w:lang w:val="en-GB"/>
        </w:rPr>
      </w:pPr>
      <w:del w:id="690" w:author="Dentons" w:date="2017-01-10T16:42:00Z">
        <w:r>
          <w:rPr>
            <w:highlight w:val="lightGray"/>
            <w:lang w:val="en-GB"/>
          </w:rPr>
          <w:delText>"</w:delText>
        </w:r>
        <w:r>
          <w:rPr>
            <w:b/>
            <w:highlight w:val="lightGray"/>
            <w:lang w:val="en-GB"/>
          </w:rPr>
          <w:delText>C&amp;D Information</w:delText>
        </w:r>
        <w:r>
          <w:rPr>
            <w:highlight w:val="lightGray"/>
            <w:lang w:val="en-GB"/>
          </w:rPr>
          <w:delText>" is information obtained in respect of Meter Work;</w:delText>
        </w:r>
      </w:del>
    </w:p>
    <w:p>
      <w:pPr>
        <w:pStyle w:val="Level-4a"/>
        <w:rPr>
          <w:del w:id="691" w:author="Dentons" w:date="2017-01-10T16:42:00Z"/>
          <w:highlight w:val="lightGray"/>
          <w:lang w:val="en-GB"/>
        </w:rPr>
      </w:pPr>
      <w:del w:id="692" w:author="Dentons" w:date="2017-01-10T16:42:00Z">
        <w:r>
          <w:rPr>
            <w:highlight w:val="lightGray"/>
            <w:lang w:val="en-GB"/>
          </w:rPr>
          <w:lastRenderedPageBreak/>
          <w:delText>"</w:delText>
        </w:r>
        <w:r>
          <w:rPr>
            <w:b/>
            <w:highlight w:val="lightGray"/>
            <w:lang w:val="en-GB"/>
          </w:rPr>
          <w:delText>C&amp;D Notification</w:delText>
        </w:r>
        <w:r>
          <w:rPr>
            <w:highlight w:val="lightGray"/>
            <w:lang w:val="en-GB"/>
          </w:rPr>
          <w:delText>" is a notification (which is not a Meter Information Notification) containing C&amp;D Information;</w:delText>
        </w:r>
      </w:del>
    </w:p>
    <w:p>
      <w:pPr>
        <w:pStyle w:val="Level-4a"/>
        <w:rPr>
          <w:del w:id="693" w:author="Dentons" w:date="2017-01-10T16:42:00Z"/>
          <w:highlight w:val="lightGray"/>
          <w:lang w:val="en-GB"/>
        </w:rPr>
      </w:pPr>
      <w:del w:id="694" w:author="Dentons" w:date="2017-01-10T16:42:00Z">
        <w:r>
          <w:rPr>
            <w:highlight w:val="lightGray"/>
            <w:lang w:val="en-GB"/>
          </w:rPr>
          <w:delText>"</w:delText>
        </w:r>
        <w:r>
          <w:rPr>
            <w:b/>
            <w:highlight w:val="lightGray"/>
            <w:lang w:val="en-GB"/>
          </w:rPr>
          <w:delText>Meter Information</w:delText>
        </w:r>
        <w:r>
          <w:rPr>
            <w:highlight w:val="lightGray"/>
            <w:lang w:val="en-GB"/>
          </w:rPr>
          <w:delText>" is the information in relation to a Supply Meter Installation, comprising the details set out in the UK Link Manual, including but not limited to:</w:delText>
        </w:r>
      </w:del>
    </w:p>
    <w:p>
      <w:pPr>
        <w:pStyle w:val="Level-5r"/>
        <w:rPr>
          <w:del w:id="695" w:author="Dentons" w:date="2017-01-10T16:42:00Z"/>
          <w:highlight w:val="lightGray"/>
          <w:lang w:val="en-GB"/>
        </w:rPr>
      </w:pPr>
      <w:del w:id="696" w:author="Dentons" w:date="2017-01-10T16:42:00Z">
        <w:r>
          <w:rPr>
            <w:highlight w:val="lightGray"/>
            <w:lang w:val="en-GB"/>
          </w:rPr>
          <w:delText>the location of the Supply Meter Installation at the Supply Point Premises;</w:delText>
        </w:r>
      </w:del>
    </w:p>
    <w:p>
      <w:pPr>
        <w:pStyle w:val="Level-5r"/>
        <w:rPr>
          <w:del w:id="697" w:author="Dentons" w:date="2017-01-10T16:42:00Z"/>
          <w:highlight w:val="lightGray"/>
          <w:lang w:val="en-GB"/>
        </w:rPr>
      </w:pPr>
      <w:del w:id="698" w:author="Dentons" w:date="2017-01-10T16:42:00Z">
        <w:r>
          <w:rPr>
            <w:highlight w:val="lightGray"/>
            <w:lang w:val="en-GB"/>
          </w:rPr>
          <w:delText>number of dials and serial numbers of the Supply Meter and any convertor;</w:delText>
        </w:r>
      </w:del>
    </w:p>
    <w:p>
      <w:pPr>
        <w:pStyle w:val="Level-5r"/>
        <w:rPr>
          <w:del w:id="699" w:author="Dentons" w:date="2017-01-10T16:42:00Z"/>
          <w:highlight w:val="lightGray"/>
          <w:lang w:val="en-GB"/>
        </w:rPr>
      </w:pPr>
      <w:del w:id="700" w:author="Dentons" w:date="2017-01-10T16:42:00Z">
        <w:r>
          <w:rPr>
            <w:highlight w:val="lightGray"/>
            <w:lang w:val="en-GB"/>
          </w:rPr>
          <w:delText>meter access details; and</w:delText>
        </w:r>
      </w:del>
    </w:p>
    <w:p>
      <w:pPr>
        <w:pStyle w:val="Level-5r"/>
        <w:rPr>
          <w:del w:id="701" w:author="Dentons" w:date="2017-01-10T16:42:00Z"/>
          <w:highlight w:val="lightGray"/>
          <w:lang w:val="en-GB"/>
        </w:rPr>
      </w:pPr>
      <w:del w:id="702" w:author="Dentons" w:date="2017-01-10T16:42:00Z">
        <w:r>
          <w:rPr>
            <w:highlight w:val="lightGray"/>
            <w:lang w:val="en-GB"/>
          </w:rPr>
          <w:delText>C&amp;D Information.</w:delText>
        </w:r>
      </w:del>
    </w:p>
    <w:p>
      <w:pPr>
        <w:pStyle w:val="Level-4a"/>
        <w:rPr>
          <w:del w:id="703" w:author="Dentons" w:date="2017-01-10T16:42:00Z"/>
          <w:highlight w:val="lightGray"/>
          <w:lang w:val="en-GB"/>
        </w:rPr>
      </w:pPr>
      <w:del w:id="704" w:author="Dentons" w:date="2017-01-10T16:42:00Z">
        <w:r>
          <w:rPr>
            <w:highlight w:val="lightGray"/>
            <w:lang w:val="en-GB"/>
          </w:rPr>
          <w:delText>"</w:delText>
        </w:r>
        <w:r>
          <w:rPr>
            <w:b/>
            <w:highlight w:val="lightGray"/>
            <w:lang w:val="en-GB"/>
          </w:rPr>
          <w:delText>Meter Information Notification</w:delText>
        </w:r>
        <w:r>
          <w:rPr>
            <w:highlight w:val="lightGray"/>
            <w:lang w:val="en-GB"/>
          </w:rPr>
          <w:delText>" is a notification in accordance with the UK Link Manual containing Meter Information that is C&amp;D Information;</w:delText>
        </w:r>
      </w:del>
    </w:p>
    <w:p>
      <w:pPr>
        <w:pStyle w:val="Level-4a"/>
        <w:rPr>
          <w:del w:id="705" w:author="Dentons" w:date="2017-01-10T16:42:00Z"/>
          <w:highlight w:val="lightGray"/>
          <w:lang w:val="en-GB"/>
        </w:rPr>
      </w:pPr>
      <w:del w:id="706" w:author="Dentons" w:date="2017-01-10T16:42:00Z">
        <w:r>
          <w:rPr>
            <w:highlight w:val="lightGray"/>
            <w:lang w:val="en-GB"/>
          </w:rPr>
          <w:delText>"</w:delText>
        </w:r>
        <w:r>
          <w:rPr>
            <w:b/>
            <w:highlight w:val="lightGray"/>
            <w:lang w:val="en-GB"/>
          </w:rPr>
          <w:delText>Meter Information Update Notification</w:delText>
        </w:r>
        <w:r>
          <w:rPr>
            <w:highlight w:val="lightGray"/>
            <w:lang w:val="en-GB"/>
          </w:rPr>
          <w:delText>" is a notification in accordance with the UK Link Manual containing Meter Information that is not C&amp;D Information;</w:delText>
        </w:r>
      </w:del>
    </w:p>
    <w:p>
      <w:pPr>
        <w:pStyle w:val="Level-4a"/>
        <w:rPr>
          <w:del w:id="707" w:author="Dentons" w:date="2017-01-10T16:42:00Z"/>
          <w:highlight w:val="lightGray"/>
          <w:lang w:val="en-GB"/>
        </w:rPr>
      </w:pPr>
      <w:del w:id="708" w:author="Dentons" w:date="2017-01-10T16:42:00Z">
        <w:r>
          <w:rPr>
            <w:highlight w:val="lightGray"/>
            <w:lang w:val="en-GB"/>
          </w:rPr>
          <w:delText>"</w:delText>
        </w:r>
        <w:r>
          <w:rPr>
            <w:b/>
            <w:highlight w:val="lightGray"/>
            <w:lang w:val="en-GB"/>
          </w:rPr>
          <w:delText>Meter Work</w:delText>
        </w:r>
        <w:r>
          <w:rPr>
            <w:highlight w:val="lightGray"/>
            <w:lang w:val="en-GB"/>
          </w:rPr>
          <w:delText>" is work performed in respect of which a notice has been served under Schedule 2B of the Gas Act in accordance with the Gas Meters (Information on Connection and Disconnection) Regulations 1996;</w:delText>
        </w:r>
      </w:del>
    </w:p>
    <w:p>
      <w:pPr>
        <w:pStyle w:val="Level-4a"/>
        <w:rPr>
          <w:del w:id="709" w:author="Dentons" w:date="2017-01-10T16:42:00Z"/>
          <w:highlight w:val="lightGray"/>
          <w:lang w:val="en-GB"/>
        </w:rPr>
      </w:pPr>
      <w:del w:id="710" w:author="Dentons" w:date="2017-01-10T16:42:00Z">
        <w:r>
          <w:rPr>
            <w:highlight w:val="lightGray"/>
            <w:lang w:val="en-GB"/>
          </w:rPr>
          <w:delText>"</w:delText>
        </w:r>
        <w:r>
          <w:rPr>
            <w:b/>
            <w:highlight w:val="lightGray"/>
            <w:lang w:val="en-GB"/>
          </w:rPr>
          <w:delText>Meter Worker</w:delText>
        </w:r>
        <w:r>
          <w:rPr>
            <w:highlight w:val="lightGray"/>
            <w:lang w:val="en-GB"/>
          </w:rPr>
          <w:delText>" is a person that has performed Meter Work;</w:delText>
        </w:r>
      </w:del>
    </w:p>
    <w:p>
      <w:pPr>
        <w:pStyle w:val="Level-4a"/>
        <w:rPr>
          <w:del w:id="711" w:author="Dentons" w:date="2017-01-10T16:42:00Z"/>
          <w:highlight w:val="lightGray"/>
          <w:lang w:val="en-GB"/>
        </w:rPr>
      </w:pPr>
      <w:del w:id="712" w:author="Dentons" w:date="2017-01-10T16:42:00Z">
        <w:r>
          <w:rPr>
            <w:highlight w:val="lightGray"/>
            <w:lang w:val="en-GB"/>
          </w:rPr>
          <w:delText>"</w:delText>
        </w:r>
        <w:r>
          <w:rPr>
            <w:b/>
            <w:bCs/>
            <w:highlight w:val="lightGray"/>
            <w:lang w:val="en-GB"/>
          </w:rPr>
          <w:delText>Previous Registered User</w:delText>
        </w:r>
        <w:r>
          <w:rPr>
            <w:highlight w:val="lightGray"/>
            <w:lang w:val="en-GB"/>
          </w:rPr>
          <w:delText>" is any Registered User (other than the existing Registered User) who was the Registered User at the Supply Meter Point at any time within a period of 18 months preceding the date upon which the Transporter records such Meter Information Update Notification or, if earlier, the date upon which the Transporter revised Meter Information which was capable of affecting the amount of the Transportation Charge at such Supply Meter Point.</w:delText>
        </w:r>
      </w:del>
      <w:r>
        <w:rPr>
          <w:rStyle w:val="CommentReference"/>
        </w:rPr>
        <w:t xml:space="preserve"> </w:t>
      </w:r>
      <w:r>
        <w:rPr>
          <w:rStyle w:val="CommentReference"/>
        </w:rPr>
        <w:commentReference w:id="713"/>
      </w:r>
    </w:p>
    <w:p>
      <w:pPr>
        <w:pStyle w:val="Level-2"/>
        <w:rPr>
          <w:ins w:id="714" w:author="Dentons" w:date="2017-01-10T16:56:00Z"/>
          <w:noProof w:val="0"/>
          <w:highlight w:val="lightGray"/>
          <w:lang w:val="en-GB"/>
        </w:rPr>
      </w:pPr>
      <w:bookmarkStart w:id="715" w:name="_Ref467530664"/>
      <w:ins w:id="716" w:author="Dentons" w:date="2017-01-10T16:56:00Z">
        <w:r>
          <w:rPr>
            <w:noProof w:val="0"/>
            <w:highlight w:val="lightGray"/>
            <w:lang w:val="en-GB"/>
          </w:rPr>
          <w:t>Meter Information: Retrospective Data Update</w:t>
        </w:r>
      </w:ins>
    </w:p>
    <w:p>
      <w:pPr>
        <w:pStyle w:val="Level-3"/>
        <w:rPr>
          <w:ins w:id="717" w:author="Dentons" w:date="2017-01-10T16:56:00Z"/>
          <w:noProof w:val="0"/>
          <w:highlight w:val="lightGray"/>
          <w:lang w:val="en-GB"/>
        </w:rPr>
      </w:pPr>
      <w:bookmarkStart w:id="718" w:name="_Ref472495800"/>
      <w:ins w:id="719" w:author="Dentons" w:date="2017-01-10T16:56:00Z">
        <w:r>
          <w:rPr>
            <w:noProof w:val="0"/>
            <w:highlight w:val="lightGray"/>
            <w:lang w:val="en-GB"/>
          </w:rPr>
          <w:t xml:space="preserve">Where a Relevant User believes Relevant Data recorded in the Supply Point Register is incorrect the Relevant User may notify the </w:t>
        </w:r>
      </w:ins>
      <w:del w:id="720" w:author="Dentons" w:date="2017-01-10T16:56:00Z">
        <w:r>
          <w:rPr>
            <w:noProof w:val="0"/>
            <w:highlight w:val="yellow"/>
            <w:lang w:val="en-GB"/>
          </w:rPr>
          <w:delText xml:space="preserve">Transporter </w:delText>
        </w:r>
      </w:del>
      <w:ins w:id="721" w:author="Dentons" w:date="2017-01-10T16:56:00Z">
        <w:r>
          <w:rPr>
            <w:noProof w:val="0"/>
            <w:highlight w:val="yellow"/>
            <w:lang w:val="en-GB"/>
          </w:rPr>
          <w:t xml:space="preserve">CDSP </w:t>
        </w:r>
        <w:r>
          <w:rPr>
            <w:noProof w:val="0"/>
            <w:highlight w:val="lightGray"/>
            <w:lang w:val="en-GB"/>
          </w:rPr>
          <w:t>by submitting a Retrospective Data Update Notification.</w:t>
        </w:r>
        <w:bookmarkEnd w:id="718"/>
      </w:ins>
    </w:p>
    <w:p>
      <w:pPr>
        <w:pStyle w:val="Level-3"/>
        <w:rPr>
          <w:ins w:id="722" w:author="Dentons" w:date="2017-01-10T16:56:00Z"/>
          <w:noProof w:val="0"/>
          <w:highlight w:val="lightGray"/>
          <w:lang w:val="en-GB"/>
        </w:rPr>
      </w:pPr>
      <w:ins w:id="723" w:author="Dentons" w:date="2017-01-10T16:56:00Z">
        <w:r>
          <w:rPr>
            <w:noProof w:val="0"/>
            <w:highlight w:val="lightGray"/>
            <w:lang w:val="en-GB"/>
          </w:rPr>
          <w:t>A Retrospective Data Update Notification shall;</w:t>
        </w:r>
      </w:ins>
    </w:p>
    <w:p>
      <w:pPr>
        <w:pStyle w:val="Level-4a"/>
        <w:rPr>
          <w:ins w:id="724" w:author="Dentons" w:date="2017-01-10T16:56:00Z"/>
          <w:highlight w:val="lightGray"/>
          <w:lang w:val="en-GB"/>
        </w:rPr>
      </w:pPr>
      <w:bookmarkStart w:id="725" w:name="_Ref472496046"/>
      <w:ins w:id="726" w:author="Dentons" w:date="2017-01-10T16:56:00Z">
        <w:r>
          <w:rPr>
            <w:highlight w:val="lightGray"/>
            <w:lang w:val="en-GB"/>
          </w:rPr>
          <w:t>in addition to the other requirements set out in the UK Link Manual, specify:</w:t>
        </w:r>
        <w:bookmarkEnd w:id="725"/>
      </w:ins>
    </w:p>
    <w:p>
      <w:pPr>
        <w:pStyle w:val="Level-5r"/>
        <w:rPr>
          <w:ins w:id="727" w:author="Dentons" w:date="2017-01-10T16:56:00Z"/>
          <w:noProof w:val="0"/>
          <w:highlight w:val="lightGray"/>
          <w:lang w:val="en-GB"/>
        </w:rPr>
      </w:pPr>
      <w:ins w:id="728" w:author="Dentons" w:date="2017-01-10T16:56:00Z">
        <w:r>
          <w:rPr>
            <w:noProof w:val="0"/>
            <w:highlight w:val="lightGray"/>
            <w:lang w:val="en-GB"/>
          </w:rPr>
          <w:t>the Supply Meter, Supply Meter Installation or Supply Meter Point in respect of which the notification is submitted;</w:t>
        </w:r>
      </w:ins>
    </w:p>
    <w:p>
      <w:pPr>
        <w:pStyle w:val="Level-5r"/>
        <w:rPr>
          <w:ins w:id="729" w:author="Dentons" w:date="2017-01-10T16:56:00Z"/>
          <w:noProof w:val="0"/>
          <w:highlight w:val="lightGray"/>
          <w:lang w:val="en-GB"/>
        </w:rPr>
      </w:pPr>
      <w:ins w:id="730" w:author="Dentons" w:date="2017-01-10T16:56:00Z">
        <w:r>
          <w:rPr>
            <w:noProof w:val="0"/>
            <w:highlight w:val="lightGray"/>
            <w:lang w:val="en-GB"/>
          </w:rPr>
          <w:t>the Updated Data;</w:t>
        </w:r>
      </w:ins>
    </w:p>
    <w:p>
      <w:pPr>
        <w:pStyle w:val="Level-5r"/>
        <w:rPr>
          <w:ins w:id="731" w:author="Dentons" w:date="2017-01-10T16:56:00Z"/>
          <w:noProof w:val="0"/>
          <w:highlight w:val="lightGray"/>
          <w:lang w:val="en-GB"/>
        </w:rPr>
      </w:pPr>
      <w:ins w:id="732" w:author="Dentons" w:date="2017-01-10T16:56:00Z">
        <w:r>
          <w:rPr>
            <w:noProof w:val="0"/>
            <w:highlight w:val="lightGray"/>
            <w:lang w:val="en-GB"/>
          </w:rPr>
          <w:t>the Update Effective Date, being a date which is earlier than the Read Date for the last Valid Meter Reading obtained for the Supply Meter comprised in the Supply Meter Point; and</w:t>
        </w:r>
      </w:ins>
    </w:p>
    <w:p>
      <w:pPr>
        <w:pStyle w:val="Level-5r"/>
        <w:rPr>
          <w:ins w:id="733" w:author="Dentons" w:date="2017-01-10T16:56:00Z"/>
          <w:noProof w:val="0"/>
          <w:highlight w:val="lightGray"/>
          <w:lang w:val="en-GB"/>
        </w:rPr>
      </w:pPr>
      <w:ins w:id="734" w:author="Dentons" w:date="2017-01-10T16:56:00Z">
        <w:r>
          <w:rPr>
            <w:noProof w:val="0"/>
            <w:highlight w:val="lightGray"/>
            <w:lang w:val="en-GB"/>
          </w:rPr>
          <w:t>a Valid Meter Reading for which the Read Date is the Update Effective Date;</w:t>
        </w:r>
      </w:ins>
    </w:p>
    <w:p>
      <w:pPr>
        <w:pStyle w:val="Level-4a"/>
        <w:rPr>
          <w:ins w:id="735" w:author="Dentons" w:date="2017-01-10T16:56:00Z"/>
          <w:highlight w:val="lightGray"/>
          <w:lang w:val="en-GB"/>
        </w:rPr>
      </w:pPr>
      <w:bookmarkStart w:id="736" w:name="_Ref472496052"/>
      <w:proofErr w:type="gramStart"/>
      <w:ins w:id="737" w:author="Dentons" w:date="2017-01-10T16:56:00Z">
        <w:r>
          <w:rPr>
            <w:highlight w:val="lightGray"/>
            <w:lang w:val="en-GB"/>
          </w:rPr>
          <w:t>be</w:t>
        </w:r>
        <w:proofErr w:type="gramEnd"/>
        <w:r>
          <w:rPr>
            <w:highlight w:val="lightGray"/>
            <w:lang w:val="en-GB"/>
          </w:rPr>
          <w:t xml:space="preserve"> subject to validation by the </w:t>
        </w:r>
      </w:ins>
      <w:del w:id="738" w:author="Dentons" w:date="2017-01-18T09:46:00Z">
        <w:r>
          <w:rPr>
            <w:highlight w:val="yellow"/>
            <w:lang w:val="en-GB"/>
          </w:rPr>
          <w:delText xml:space="preserve">Transporter </w:delText>
        </w:r>
      </w:del>
      <w:ins w:id="739" w:author="Dentons" w:date="2017-01-18T09:44:00Z">
        <w:r>
          <w:rPr>
            <w:highlight w:val="yellow"/>
            <w:lang w:val="en-GB"/>
          </w:rPr>
          <w:t>CDSP</w:t>
        </w:r>
      </w:ins>
      <w:ins w:id="740" w:author="Dentons" w:date="2017-01-10T16:56:00Z">
        <w:r>
          <w:rPr>
            <w:highlight w:val="yellow"/>
            <w:lang w:val="en-GB"/>
          </w:rPr>
          <w:t xml:space="preserve"> </w:t>
        </w:r>
        <w:r>
          <w:rPr>
            <w:highlight w:val="lightGray"/>
            <w:lang w:val="en-GB"/>
          </w:rPr>
          <w:t>to determine the validity of the Updated Data.</w:t>
        </w:r>
        <w:bookmarkEnd w:id="736"/>
      </w:ins>
    </w:p>
    <w:p>
      <w:pPr>
        <w:pStyle w:val="Level-3"/>
        <w:rPr>
          <w:ins w:id="741" w:author="Dentons" w:date="2017-01-10T16:56:00Z"/>
          <w:noProof w:val="0"/>
          <w:highlight w:val="lightGray"/>
          <w:lang w:val="en-GB"/>
        </w:rPr>
      </w:pPr>
      <w:ins w:id="742" w:author="Dentons" w:date="2017-01-10T16:56:00Z">
        <w:r>
          <w:rPr>
            <w:noProof w:val="0"/>
            <w:highlight w:val="lightGray"/>
            <w:lang w:val="en-GB"/>
          </w:rPr>
          <w:lastRenderedPageBreak/>
          <w:t>A Relevant User may submit a Retrospective Data Update Notification for which the Update Effective Date is earlier than the Supply Point Registration Date of the Supply Point Registration under which the Relevant User became (or will become) Registered User.</w:t>
        </w:r>
      </w:ins>
    </w:p>
    <w:p>
      <w:pPr>
        <w:pStyle w:val="Level-3"/>
        <w:rPr>
          <w:ins w:id="743" w:author="Dentons" w:date="2017-01-10T16:56:00Z"/>
          <w:noProof w:val="0"/>
          <w:highlight w:val="lightGray"/>
          <w:lang w:val="en-GB"/>
        </w:rPr>
      </w:pPr>
      <w:ins w:id="744" w:author="Dentons" w:date="2017-01-10T16:56:00Z">
        <w:r>
          <w:rPr>
            <w:noProof w:val="0"/>
            <w:highlight w:val="lightGray"/>
            <w:lang w:val="en-GB"/>
          </w:rPr>
          <w:t>Where the Relevant User does not know the exact date from which the Updated Data should have been registered in the Supply Point Register the Relevant User shall on the basis of all relevant information available to it determine a best estimate of the date from which the Updated Data should have been registered.</w:t>
        </w:r>
      </w:ins>
    </w:p>
    <w:p>
      <w:pPr>
        <w:pStyle w:val="Level-3"/>
        <w:rPr>
          <w:ins w:id="745" w:author="Dentons" w:date="2017-01-10T16:56:00Z"/>
          <w:noProof w:val="0"/>
          <w:highlight w:val="lightGray"/>
          <w:lang w:val="en-GB"/>
        </w:rPr>
      </w:pPr>
      <w:ins w:id="746" w:author="Dentons" w:date="2017-01-10T16:56:00Z">
        <w:r>
          <w:rPr>
            <w:noProof w:val="0"/>
            <w:highlight w:val="lightGray"/>
            <w:lang w:val="en-GB"/>
          </w:rPr>
          <w:t xml:space="preserve">Following submission of a Retrospective Data Update Notification the </w:t>
        </w:r>
      </w:ins>
      <w:del w:id="747" w:author="Dentons" w:date="2017-01-10T16:56:00Z">
        <w:r>
          <w:rPr>
            <w:noProof w:val="0"/>
            <w:highlight w:val="yellow"/>
            <w:lang w:val="en-GB"/>
          </w:rPr>
          <w:delText xml:space="preserve">Transporter </w:delText>
        </w:r>
      </w:del>
      <w:ins w:id="748" w:author="Dentons" w:date="2017-01-10T16:56:00Z">
        <w:r>
          <w:rPr>
            <w:noProof w:val="0"/>
            <w:highlight w:val="yellow"/>
            <w:lang w:val="en-GB"/>
          </w:rPr>
          <w:t xml:space="preserve">CDSP </w:t>
        </w:r>
        <w:r>
          <w:rPr>
            <w:noProof w:val="0"/>
            <w:highlight w:val="lightGray"/>
            <w:lang w:val="en-GB"/>
          </w:rPr>
          <w:t>shall:</w:t>
        </w:r>
      </w:ins>
    </w:p>
    <w:p>
      <w:pPr>
        <w:pStyle w:val="Level-4a"/>
        <w:rPr>
          <w:ins w:id="749" w:author="Dentons" w:date="2017-01-10T16:56:00Z"/>
          <w:highlight w:val="lightGray"/>
          <w:lang w:val="en-GB"/>
        </w:rPr>
      </w:pPr>
      <w:ins w:id="750" w:author="Dentons" w:date="2017-01-10T16:56:00Z">
        <w:r>
          <w:rPr>
            <w:highlight w:val="lightGray"/>
            <w:lang w:val="en-GB"/>
          </w:rPr>
          <w:t>reject the notification where it does not comply with paragraph</w:t>
        </w:r>
      </w:ins>
      <w:ins w:id="751" w:author="Dentons" w:date="2017-01-18T09:45:00Z">
        <w:r>
          <w:rPr>
            <w:highlight w:val="lightGray"/>
            <w:lang w:val="en-GB"/>
          </w:rPr>
          <w:t xml:space="preserve"> </w:t>
        </w:r>
        <w:r>
          <w:rPr>
            <w:highlight w:val="lightGray"/>
            <w:lang w:val="en-GB"/>
          </w:rPr>
          <w:fldChar w:fldCharType="begin"/>
        </w:r>
        <w:r>
          <w:rPr>
            <w:highlight w:val="lightGray"/>
            <w:lang w:val="en-GB"/>
          </w:rPr>
          <w:instrText xml:space="preserve"> REF _Ref472496046 \w \h </w:instrText>
        </w:r>
      </w:ins>
      <w:r>
        <w:rPr>
          <w:highlight w:val="lightGray"/>
          <w:lang w:val="en-GB"/>
        </w:rPr>
      </w:r>
      <w:r>
        <w:rPr>
          <w:highlight w:val="lightGray"/>
          <w:lang w:val="en-GB"/>
        </w:rPr>
        <w:fldChar w:fldCharType="separate"/>
      </w:r>
      <w:r>
        <w:rPr>
          <w:highlight w:val="lightGray"/>
          <w:lang w:val="en-GB"/>
        </w:rPr>
        <w:t>4.3.2(a)</w:t>
      </w:r>
      <w:ins w:id="752" w:author="Dentons" w:date="2017-01-18T09:45:00Z">
        <w:r>
          <w:rPr>
            <w:highlight w:val="lightGray"/>
            <w:lang w:val="en-GB"/>
          </w:rPr>
          <w:fldChar w:fldCharType="end"/>
        </w:r>
      </w:ins>
      <w:ins w:id="753" w:author="Dentons" w:date="2017-01-10T16:56:00Z">
        <w:r>
          <w:rPr>
            <w:highlight w:val="lightGray"/>
            <w:lang w:val="en-GB"/>
          </w:rPr>
          <w:t xml:space="preserve">, where it fails validation under paragraph </w:t>
        </w:r>
      </w:ins>
      <w:ins w:id="754" w:author="Dentons" w:date="2017-01-18T11:42:00Z">
        <w:r>
          <w:rPr>
            <w:highlight w:val="lightGray"/>
            <w:lang w:val="en-GB"/>
          </w:rPr>
          <w:fldChar w:fldCharType="begin"/>
        </w:r>
        <w:r>
          <w:rPr>
            <w:highlight w:val="lightGray"/>
            <w:lang w:val="en-GB"/>
          </w:rPr>
          <w:instrText xml:space="preserve"> REF _Ref472496052 \r \h </w:instrText>
        </w:r>
      </w:ins>
      <w:r>
        <w:rPr>
          <w:highlight w:val="lightGray"/>
          <w:lang w:val="en-GB"/>
        </w:rPr>
      </w:r>
      <w:r>
        <w:rPr>
          <w:highlight w:val="lightGray"/>
          <w:lang w:val="en-GB"/>
        </w:rPr>
        <w:fldChar w:fldCharType="separate"/>
      </w:r>
      <w:r>
        <w:rPr>
          <w:highlight w:val="lightGray"/>
          <w:lang w:val="en-GB"/>
        </w:rPr>
        <w:t>4.3.2(b)</w:t>
      </w:r>
      <w:ins w:id="755" w:author="Dentons" w:date="2017-01-18T11:42:00Z">
        <w:r>
          <w:rPr>
            <w:highlight w:val="lightGray"/>
            <w:lang w:val="en-GB"/>
          </w:rPr>
          <w:fldChar w:fldCharType="end"/>
        </w:r>
      </w:ins>
      <w:ins w:id="756" w:author="Dentons" w:date="2017-01-10T16:56:00Z">
        <w:r>
          <w:rPr>
            <w:highlight w:val="lightGray"/>
            <w:lang w:val="en-GB"/>
          </w:rPr>
          <w:t xml:space="preserve"> or where the Relevant User fails to comply with paragraph </w:t>
        </w:r>
        <w:r>
          <w:rPr>
            <w:highlight w:val="lightGray"/>
            <w:lang w:val="en-GB"/>
          </w:rPr>
          <w:fldChar w:fldCharType="begin"/>
        </w:r>
        <w:r>
          <w:rPr>
            <w:highlight w:val="lightGray"/>
            <w:lang w:val="en-GB"/>
          </w:rPr>
          <w:instrText xml:space="preserve"> REF _Ref467753792 \w \h  \* MERGEFORMAT </w:instrText>
        </w:r>
      </w:ins>
      <w:r>
        <w:rPr>
          <w:highlight w:val="lightGray"/>
          <w:lang w:val="en-GB"/>
        </w:rPr>
      </w:r>
      <w:ins w:id="757" w:author="Dentons" w:date="2017-01-10T16:56:00Z">
        <w:r>
          <w:rPr>
            <w:highlight w:val="lightGray"/>
            <w:lang w:val="en-GB"/>
          </w:rPr>
          <w:fldChar w:fldCharType="separate"/>
        </w:r>
      </w:ins>
      <w:r>
        <w:rPr>
          <w:highlight w:val="lightGray"/>
          <w:lang w:val="en-GB"/>
        </w:rPr>
        <w:t>5.14.4</w:t>
      </w:r>
      <w:ins w:id="758" w:author="Dentons" w:date="2017-01-10T16:56:00Z">
        <w:r>
          <w:rPr>
            <w:highlight w:val="lightGray"/>
            <w:lang w:val="en-GB"/>
          </w:rPr>
          <w:fldChar w:fldCharType="end"/>
        </w:r>
        <w:r>
          <w:rPr>
            <w:highlight w:val="lightGray"/>
            <w:lang w:val="en-GB"/>
          </w:rPr>
          <w:t>; or</w:t>
        </w:r>
      </w:ins>
    </w:p>
    <w:p>
      <w:pPr>
        <w:pStyle w:val="Level-4a"/>
        <w:rPr>
          <w:ins w:id="759" w:author="Dentons" w:date="2017-01-10T16:56:00Z"/>
          <w:highlight w:val="lightGray"/>
          <w:lang w:val="en-GB"/>
        </w:rPr>
      </w:pPr>
      <w:bookmarkStart w:id="760" w:name="_Ref472495835"/>
      <w:ins w:id="761" w:author="Dentons" w:date="2017-01-10T16:56:00Z">
        <w:r>
          <w:rPr>
            <w:highlight w:val="lightGray"/>
            <w:lang w:val="en-GB"/>
          </w:rPr>
          <w:t>accept the notification and carry out a Retrospective Data Update consistent with the Updated Data contained in the notification,</w:t>
        </w:r>
        <w:bookmarkEnd w:id="760"/>
      </w:ins>
    </w:p>
    <w:p>
      <w:pPr>
        <w:pStyle w:val="Level-4a"/>
        <w:rPr>
          <w:ins w:id="762" w:author="Dentons" w:date="2017-01-10T16:56:00Z"/>
          <w:highlight w:val="lightGray"/>
          <w:lang w:val="en-GB"/>
        </w:rPr>
      </w:pPr>
      <w:proofErr w:type="gramStart"/>
      <w:ins w:id="763" w:author="Dentons" w:date="2017-01-10T16:56:00Z">
        <w:r>
          <w:rPr>
            <w:highlight w:val="lightGray"/>
            <w:lang w:val="en-GB"/>
          </w:rPr>
          <w:t>and</w:t>
        </w:r>
        <w:proofErr w:type="gramEnd"/>
        <w:r>
          <w:rPr>
            <w:highlight w:val="lightGray"/>
            <w:lang w:val="en-GB"/>
          </w:rPr>
          <w:t xml:space="preserve"> the </w:t>
        </w:r>
      </w:ins>
      <w:del w:id="764" w:author="Dentons" w:date="2017-01-10T16:56:00Z">
        <w:r>
          <w:rPr>
            <w:highlight w:val="yellow"/>
            <w:lang w:val="en-GB"/>
          </w:rPr>
          <w:delText xml:space="preserve">Transporter </w:delText>
        </w:r>
      </w:del>
      <w:ins w:id="765" w:author="Dentons" w:date="2017-01-10T16:56:00Z">
        <w:r>
          <w:rPr>
            <w:highlight w:val="yellow"/>
            <w:lang w:val="en-GB"/>
          </w:rPr>
          <w:t>CD</w:t>
        </w:r>
      </w:ins>
      <w:r>
        <w:rPr>
          <w:highlight w:val="yellow"/>
          <w:lang w:val="en-GB"/>
        </w:rPr>
        <w:t>S</w:t>
      </w:r>
      <w:ins w:id="766" w:author="Dentons" w:date="2017-01-10T16:56:00Z">
        <w:r>
          <w:rPr>
            <w:highlight w:val="yellow"/>
            <w:lang w:val="en-GB"/>
          </w:rPr>
          <w:t xml:space="preserve">P </w:t>
        </w:r>
        <w:r>
          <w:rPr>
            <w:highlight w:val="lightGray"/>
            <w:lang w:val="en-GB"/>
          </w:rPr>
          <w:t>shall notify the Relevant User submitting the notification of such rejection or acceptance.</w:t>
        </w:r>
      </w:ins>
    </w:p>
    <w:p>
      <w:pPr>
        <w:pStyle w:val="Level-3"/>
        <w:rPr>
          <w:ins w:id="767" w:author="Dentons" w:date="2017-01-10T16:56:00Z"/>
          <w:noProof w:val="0"/>
          <w:highlight w:val="lightGray"/>
          <w:lang w:val="en-GB"/>
        </w:rPr>
      </w:pPr>
      <w:ins w:id="768" w:author="Dentons" w:date="2017-01-10T16:56:00Z">
        <w:r>
          <w:rPr>
            <w:noProof w:val="0"/>
            <w:highlight w:val="lightGray"/>
            <w:lang w:val="en-GB"/>
          </w:rPr>
          <w:t xml:space="preserve">The </w:t>
        </w:r>
      </w:ins>
      <w:del w:id="769" w:author="Dentons" w:date="2017-01-10T16:56:00Z">
        <w:r>
          <w:rPr>
            <w:noProof w:val="0"/>
            <w:highlight w:val="yellow"/>
            <w:lang w:val="en-GB"/>
          </w:rPr>
          <w:delText>Transporter</w:delText>
        </w:r>
      </w:del>
      <w:ins w:id="770" w:author="Dentons" w:date="2017-01-10T16:56:00Z">
        <w:r>
          <w:rPr>
            <w:noProof w:val="0"/>
            <w:highlight w:val="yellow"/>
            <w:lang w:val="en-GB"/>
          </w:rPr>
          <w:t>CDSP</w:t>
        </w:r>
        <w:r>
          <w:rPr>
            <w:noProof w:val="0"/>
            <w:highlight w:val="lightGray"/>
            <w:lang w:val="en-GB"/>
          </w:rPr>
          <w:t>:</w:t>
        </w:r>
      </w:ins>
    </w:p>
    <w:p>
      <w:pPr>
        <w:pStyle w:val="Level-4a"/>
        <w:rPr>
          <w:ins w:id="771" w:author="Dentons" w:date="2017-01-10T16:56:00Z"/>
          <w:highlight w:val="lightGray"/>
          <w:lang w:val="en-GB"/>
        </w:rPr>
      </w:pPr>
      <w:ins w:id="772" w:author="Dentons" w:date="2017-01-10T16:56:00Z">
        <w:r>
          <w:rPr>
            <w:highlight w:val="lightGray"/>
            <w:lang w:val="en-GB"/>
          </w:rPr>
          <w:t>will notify the Registered User of a Supply Meter Point where it believes Relevant Data in relation to the Supply Meter, Supply Meter Installation or Supply Meter Point recorded in the Supply Point Register is incorrect;</w:t>
        </w:r>
      </w:ins>
    </w:p>
    <w:p>
      <w:pPr>
        <w:pStyle w:val="Level-4a"/>
        <w:rPr>
          <w:ins w:id="773" w:author="Dentons" w:date="2017-01-10T16:56:00Z"/>
          <w:highlight w:val="lightGray"/>
          <w:lang w:val="en-GB"/>
        </w:rPr>
      </w:pPr>
      <w:proofErr w:type="gramStart"/>
      <w:ins w:id="774" w:author="Dentons" w:date="2017-01-10T16:56:00Z">
        <w:r>
          <w:rPr>
            <w:highlight w:val="lightGray"/>
            <w:lang w:val="en-GB"/>
          </w:rPr>
          <w:t>shall</w:t>
        </w:r>
        <w:proofErr w:type="gramEnd"/>
        <w:r>
          <w:rPr>
            <w:highlight w:val="lightGray"/>
            <w:lang w:val="en-GB"/>
          </w:rPr>
          <w:t xml:space="preserve"> not be required to notify any Previous Registered User that it has carried out a Retrospective Data Update.</w:t>
        </w:r>
      </w:ins>
    </w:p>
    <w:p>
      <w:pPr>
        <w:pStyle w:val="Level-3"/>
        <w:rPr>
          <w:ins w:id="775" w:author="Dentons" w:date="2017-01-10T16:56:00Z"/>
          <w:noProof w:val="0"/>
          <w:highlight w:val="lightGray"/>
          <w:lang w:val="en-GB"/>
        </w:rPr>
      </w:pPr>
      <w:ins w:id="776" w:author="Dentons" w:date="2017-01-10T16:56:00Z">
        <w:r>
          <w:rPr>
            <w:noProof w:val="0"/>
            <w:highlight w:val="lightGray"/>
            <w:lang w:val="en-GB"/>
          </w:rPr>
          <w:t xml:space="preserve">Where the </w:t>
        </w:r>
      </w:ins>
      <w:del w:id="777" w:author="Dentons" w:date="2017-01-10T16:57:00Z">
        <w:r>
          <w:rPr>
            <w:noProof w:val="0"/>
            <w:highlight w:val="yellow"/>
            <w:lang w:val="en-GB"/>
          </w:rPr>
          <w:delText>Transporter</w:delText>
        </w:r>
      </w:del>
      <w:ins w:id="778" w:author="Dentons" w:date="2017-01-10T16:56:00Z">
        <w:r>
          <w:rPr>
            <w:noProof w:val="0"/>
            <w:highlight w:val="yellow"/>
            <w:lang w:val="en-GB"/>
          </w:rPr>
          <w:t>CDSP</w:t>
        </w:r>
        <w:r>
          <w:rPr>
            <w:noProof w:val="0"/>
            <w:highlight w:val="lightGray"/>
            <w:lang w:val="en-GB"/>
          </w:rPr>
          <w:t xml:space="preserve"> carries out a Retrospective Data Update it may give rise to an adjustment to an Affected Offtake Reconciliation in accordance with Section E6.7.</w:t>
        </w:r>
      </w:ins>
    </w:p>
    <w:p>
      <w:pPr>
        <w:pStyle w:val="Level-3"/>
        <w:rPr>
          <w:ins w:id="779" w:author="Dentons" w:date="2017-01-10T16:56:00Z"/>
          <w:noProof w:val="0"/>
          <w:highlight w:val="lightGray"/>
          <w:lang w:val="en-GB"/>
        </w:rPr>
      </w:pPr>
      <w:ins w:id="780" w:author="Dentons" w:date="2017-01-10T16:56:00Z">
        <w:r>
          <w:rPr>
            <w:noProof w:val="0"/>
            <w:highlight w:val="lightGray"/>
            <w:lang w:val="en-GB"/>
          </w:rPr>
          <w:t xml:space="preserve">Where a Retrospective Data Update is carried out in respect of which Section E6.7 applies and the first Day of the Reconciliation Metered Period of an Affected Offtake Reconciliation was earlier than the Supply Point Registration Date of the Supply Point Registration of the current Registered User, the User who was the Registered User of the Supply Meter Point during such earlier period may request the </w:t>
        </w:r>
      </w:ins>
      <w:del w:id="781" w:author="Dentons" w:date="2017-01-10T16:57:00Z">
        <w:r>
          <w:rPr>
            <w:noProof w:val="0"/>
            <w:highlight w:val="yellow"/>
            <w:lang w:val="en-GB"/>
          </w:rPr>
          <w:delText xml:space="preserve">Transporter </w:delText>
        </w:r>
      </w:del>
      <w:ins w:id="782" w:author="Dentons" w:date="2017-01-10T16:56:00Z">
        <w:r>
          <w:rPr>
            <w:noProof w:val="0"/>
            <w:highlight w:val="yellow"/>
            <w:lang w:val="en-GB"/>
          </w:rPr>
          <w:t xml:space="preserve">CDSP </w:t>
        </w:r>
        <w:r>
          <w:rPr>
            <w:noProof w:val="0"/>
            <w:highlight w:val="lightGray"/>
            <w:lang w:val="en-GB"/>
          </w:rPr>
          <w:t>replace the Reconciliation Values and adjust the invoicing in respect of such earlier period to give effect to Section E6.7.5(b).</w:t>
        </w:r>
      </w:ins>
      <w:r>
        <w:rPr>
          <w:rStyle w:val="CommentReference"/>
          <w:noProof w:val="0"/>
        </w:rPr>
        <w:t xml:space="preserve"> </w:t>
      </w:r>
      <w:r>
        <w:rPr>
          <w:rStyle w:val="CommentReference"/>
          <w:noProof w:val="0"/>
        </w:rPr>
        <w:commentReference w:id="783"/>
      </w:r>
    </w:p>
    <w:p>
      <w:pPr>
        <w:pStyle w:val="Level-1"/>
        <w:rPr>
          <w:rFonts w:ascii="Times New Roman" w:hAnsi="Times New Roman"/>
          <w:sz w:val="22"/>
          <w:lang w:val="en-GB"/>
        </w:rPr>
      </w:pPr>
      <w:bookmarkStart w:id="784" w:name="_Ref346616452"/>
      <w:bookmarkEnd w:id="715"/>
      <w:r>
        <w:rPr>
          <w:rFonts w:ascii="Times New Roman" w:hAnsi="Times New Roman"/>
          <w:sz w:val="22"/>
          <w:lang w:val="en-GB"/>
        </w:rPr>
        <w:t>METER READINGS</w:t>
      </w:r>
      <w:bookmarkEnd w:id="318"/>
      <w:bookmarkEnd w:id="319"/>
      <w:bookmarkEnd w:id="320"/>
      <w:bookmarkEnd w:id="784"/>
    </w:p>
    <w:p>
      <w:pPr>
        <w:pStyle w:val="Level-2"/>
        <w:rPr>
          <w:lang w:val="en-GB"/>
        </w:rPr>
      </w:pPr>
      <w:bookmarkStart w:id="785" w:name="_Toc59945027"/>
      <w:bookmarkStart w:id="786" w:name="_Toc85363570"/>
      <w:bookmarkEnd w:id="321"/>
      <w:r>
        <w:rPr>
          <w:lang w:val="en-GB"/>
        </w:rPr>
        <w:t>General</w:t>
      </w:r>
      <w:bookmarkEnd w:id="785"/>
      <w:bookmarkEnd w:id="786"/>
    </w:p>
    <w:p>
      <w:pPr>
        <w:pStyle w:val="Level-3"/>
        <w:rPr>
          <w:lang w:val="en-GB"/>
        </w:rPr>
      </w:pPr>
      <w:bookmarkStart w:id="787" w:name="_Ref346713894"/>
      <w:r>
        <w:rPr>
          <w:lang w:val="en-GB"/>
        </w:rPr>
        <w:t xml:space="preserve">Meter Readings are required to be obtained </w:t>
      </w:r>
      <w:r>
        <w:rPr>
          <w:highlight w:val="yellow"/>
          <w:lang w:val="en-GB"/>
        </w:rPr>
        <w:t xml:space="preserve">and </w:t>
      </w:r>
      <w:del w:id="788" w:author="Dentons" w:date="2017-01-10T11:07:00Z">
        <w:r>
          <w:rPr>
            <w:highlight w:val="yellow"/>
          </w:rPr>
          <w:delText>(unless obtained by the Transporter)</w:delText>
        </w:r>
      </w:del>
      <w:r>
        <w:rPr>
          <w:highlight w:val="yellow"/>
          <w:lang w:val="en-GB"/>
        </w:rPr>
        <w:t xml:space="preserve"> submitted to the </w:t>
      </w:r>
      <w:bookmarkEnd w:id="787"/>
      <w:del w:id="789" w:author="Dentons" w:date="2017-01-10T11:07:00Z">
        <w:r>
          <w:rPr>
            <w:highlight w:val="yellow"/>
          </w:rPr>
          <w:delText>Transporter</w:delText>
        </w:r>
      </w:del>
      <w:ins w:id="790" w:author="Dentons" w:date="2017-01-10T11:07:00Z">
        <w:r>
          <w:rPr>
            <w:noProof w:val="0"/>
            <w:highlight w:val="yellow"/>
            <w:lang w:val="en-GB"/>
          </w:rPr>
          <w:t>CDSP</w:t>
        </w:r>
      </w:ins>
      <w:r>
        <w:rPr>
          <w:lang w:val="en-GB"/>
        </w:rPr>
        <w:t>:</w:t>
      </w:r>
    </w:p>
    <w:p>
      <w:pPr>
        <w:pStyle w:val="Level-4a"/>
        <w:rPr>
          <w:lang w:val="en-GB"/>
        </w:rPr>
      </w:pPr>
      <w:r>
        <w:rPr>
          <w:lang w:val="en-GB"/>
        </w:rPr>
        <w:t xml:space="preserve">from Class 1 and 2 Supply Meters, for purposes including: </w:t>
      </w:r>
    </w:p>
    <w:p>
      <w:pPr>
        <w:pStyle w:val="Level-5r"/>
        <w:rPr>
          <w:lang w:val="en-GB"/>
        </w:rPr>
      </w:pPr>
      <w:r>
        <w:rPr>
          <w:lang w:val="en-GB"/>
        </w:rPr>
        <w:t>determining the UDQO of the relevant Supply Point; and</w:t>
      </w:r>
    </w:p>
    <w:p>
      <w:pPr>
        <w:pStyle w:val="Level-5r"/>
        <w:rPr>
          <w:lang w:val="en-GB"/>
        </w:rPr>
      </w:pPr>
      <w:r>
        <w:rPr>
          <w:lang w:val="en-GB"/>
        </w:rPr>
        <w:t>the determination of Annual Quantities under Section H3;</w:t>
      </w:r>
    </w:p>
    <w:p>
      <w:pPr>
        <w:pStyle w:val="Level-4a"/>
        <w:rPr>
          <w:lang w:val="en-GB"/>
        </w:rPr>
      </w:pPr>
      <w:r>
        <w:rPr>
          <w:lang w:val="en-GB"/>
        </w:rPr>
        <w:t>from Class 3 and 4 Supply Meters, for the purposes of:</w:t>
      </w:r>
    </w:p>
    <w:p>
      <w:pPr>
        <w:pStyle w:val="Level-5r"/>
        <w:rPr>
          <w:lang w:val="en-GB"/>
        </w:rPr>
      </w:pPr>
      <w:r>
        <w:rPr>
          <w:lang w:val="en-GB"/>
        </w:rPr>
        <w:lastRenderedPageBreak/>
        <w:t xml:space="preserve">Offtake Reconciliation under </w:t>
      </w:r>
      <w:r>
        <w:fldChar w:fldCharType="begin"/>
      </w:r>
      <w:r>
        <w:instrText xml:space="preserve"> HYPERLINK "file:///C:\\NRPortbl\\UK_Active\\JHL\\10_E.doc" \l "E_6" </w:instrText>
      </w:r>
      <w:ins w:id="791" w:author="Dentons" w:date="2017-01-24T10:17:00Z"/>
      <w:r>
        <w:fldChar w:fldCharType="separate"/>
      </w:r>
      <w:r>
        <w:rPr>
          <w:rStyle w:val="Hyperlink"/>
          <w:noProof w:val="0"/>
          <w:color w:val="auto"/>
          <w:u w:val="none"/>
          <w:lang w:val="en-GB"/>
        </w:rPr>
        <w:t>Section E6</w:t>
      </w:r>
      <w:r>
        <w:rPr>
          <w:rStyle w:val="Hyperlink"/>
          <w:noProof w:val="0"/>
          <w:color w:val="auto"/>
          <w:u w:val="none"/>
          <w:lang w:val="en-GB"/>
        </w:rPr>
        <w:fldChar w:fldCharType="end"/>
      </w:r>
      <w:r>
        <w:rPr>
          <w:lang w:val="en-GB"/>
        </w:rPr>
        <w:t>; and</w:t>
      </w:r>
    </w:p>
    <w:p>
      <w:pPr>
        <w:pStyle w:val="Level-5r"/>
        <w:rPr>
          <w:lang w:val="en-GB"/>
        </w:rPr>
      </w:pPr>
      <w:r>
        <w:rPr>
          <w:lang w:val="en-GB"/>
        </w:rPr>
        <w:t>the determination of Annual Quantities under Secti</w:t>
      </w:r>
      <w:bookmarkStart w:id="792" w:name="_Hlt514747538"/>
      <w:r>
        <w:rPr>
          <w:lang w:val="en-GB"/>
        </w:rPr>
        <w:t>o</w:t>
      </w:r>
      <w:bookmarkEnd w:id="792"/>
      <w:r>
        <w:rPr>
          <w:lang w:val="en-GB"/>
        </w:rPr>
        <w:t>n H3.</w:t>
      </w:r>
    </w:p>
    <w:p>
      <w:pPr>
        <w:pStyle w:val="Level-3"/>
        <w:rPr>
          <w:lang w:val="en-GB"/>
        </w:rPr>
      </w:pPr>
      <w:r>
        <w:rPr>
          <w:lang w:val="en-GB"/>
        </w:rPr>
        <w:t>Meter Readings are required to be obtained:</w:t>
      </w:r>
    </w:p>
    <w:p>
      <w:pPr>
        <w:pStyle w:val="Level-4a"/>
        <w:rPr>
          <w:lang w:val="en-GB"/>
        </w:rPr>
      </w:pPr>
      <w:r>
        <w:rPr>
          <w:lang w:val="en-GB"/>
        </w:rPr>
        <w:t xml:space="preserve">on a daily or cyclic basis, in accordance with paragraphs </w:t>
      </w:r>
      <w:r>
        <w:rPr>
          <w:lang w:val="en-GB"/>
        </w:rPr>
        <w:fldChar w:fldCharType="begin"/>
      </w:r>
      <w:r>
        <w:rPr>
          <w:lang w:val="en-GB"/>
        </w:rPr>
        <w:instrText xml:space="preserve"> REF _Ref346627547 \r \h  \* MERGEFORMAT </w:instrText>
      </w:r>
      <w:r>
        <w:rPr>
          <w:lang w:val="en-GB"/>
        </w:rPr>
      </w:r>
      <w:r>
        <w:rPr>
          <w:lang w:val="en-GB"/>
        </w:rPr>
        <w:fldChar w:fldCharType="separate"/>
      </w:r>
      <w:r>
        <w:rPr>
          <w:lang w:val="en-GB"/>
        </w:rPr>
        <w:t>5.6</w:t>
      </w:r>
      <w:r>
        <w:rPr>
          <w:lang w:val="en-GB"/>
        </w:rPr>
        <w:fldChar w:fldCharType="end"/>
      </w:r>
      <w:r>
        <w:rPr>
          <w:lang w:val="en-GB"/>
        </w:rPr>
        <w:t xml:space="preserve"> to </w:t>
      </w:r>
      <w:r>
        <w:rPr>
          <w:lang w:val="en-GB"/>
        </w:rPr>
        <w:fldChar w:fldCharType="begin"/>
      </w:r>
      <w:r>
        <w:rPr>
          <w:lang w:val="en-GB"/>
        </w:rPr>
        <w:instrText xml:space="preserve"> REF _Ref346627580 \r \h  \* MERGEFORMAT </w:instrText>
      </w:r>
      <w:r>
        <w:rPr>
          <w:lang w:val="en-GB"/>
        </w:rPr>
      </w:r>
      <w:r>
        <w:rPr>
          <w:lang w:val="en-GB"/>
        </w:rPr>
        <w:fldChar w:fldCharType="separate"/>
      </w:r>
      <w:r>
        <w:rPr>
          <w:lang w:val="en-GB"/>
        </w:rPr>
        <w:t>5.9</w:t>
      </w:r>
      <w:r>
        <w:rPr>
          <w:lang w:val="en-GB"/>
        </w:rPr>
        <w:fldChar w:fldCharType="end"/>
      </w:r>
      <w:r>
        <w:rPr>
          <w:lang w:val="en-GB"/>
        </w:rPr>
        <w:t>;</w:t>
      </w:r>
    </w:p>
    <w:p>
      <w:pPr>
        <w:pStyle w:val="Level-4a"/>
        <w:rPr>
          <w:lang w:val="en-GB"/>
        </w:rPr>
      </w:pPr>
      <w:bookmarkStart w:id="793" w:name="_Ref354000536"/>
      <w:r>
        <w:rPr>
          <w:lang w:val="en-GB"/>
        </w:rPr>
        <w:t xml:space="preserve">by the Transporter, where Valid Meter Readings have not been submitted for a period, in accordance with paragraph </w:t>
      </w:r>
      <w:r>
        <w:rPr>
          <w:lang w:val="en-GB"/>
        </w:rPr>
        <w:fldChar w:fldCharType="begin"/>
      </w:r>
      <w:r>
        <w:rPr>
          <w:lang w:val="en-GB"/>
        </w:rPr>
        <w:instrText xml:space="preserve"> REF _Ref346627678 \r \h  \* MERGEFORMAT </w:instrText>
      </w:r>
      <w:r>
        <w:rPr>
          <w:lang w:val="en-GB"/>
        </w:rPr>
      </w:r>
      <w:r>
        <w:rPr>
          <w:lang w:val="en-GB"/>
        </w:rPr>
        <w:fldChar w:fldCharType="separate"/>
      </w:r>
      <w:r>
        <w:rPr>
          <w:lang w:val="en-GB"/>
        </w:rPr>
        <w:t>5.10</w:t>
      </w:r>
      <w:r>
        <w:rPr>
          <w:lang w:val="en-GB"/>
        </w:rPr>
        <w:fldChar w:fldCharType="end"/>
      </w:r>
      <w:r>
        <w:rPr>
          <w:lang w:val="en-GB"/>
        </w:rPr>
        <w:t>;</w:t>
      </w:r>
      <w:bookmarkEnd w:id="793"/>
    </w:p>
    <w:p>
      <w:pPr>
        <w:pStyle w:val="Level-4a"/>
        <w:rPr>
          <w:lang w:val="en-GB"/>
        </w:rPr>
      </w:pPr>
      <w:r>
        <w:rPr>
          <w:lang w:val="en-GB"/>
        </w:rPr>
        <w:t xml:space="preserve">periodically, as Check Reads, where required under paragraph </w:t>
      </w:r>
      <w:r>
        <w:rPr>
          <w:lang w:val="en-GB"/>
        </w:rPr>
        <w:fldChar w:fldCharType="begin"/>
      </w:r>
      <w:r>
        <w:rPr>
          <w:lang w:val="en-GB"/>
        </w:rPr>
        <w:instrText xml:space="preserve"> REF _Ref346627724 \r \h  \* MERGEFORMAT </w:instrText>
      </w:r>
      <w:r>
        <w:rPr>
          <w:lang w:val="en-GB"/>
        </w:rPr>
      </w:r>
      <w:r>
        <w:rPr>
          <w:lang w:val="en-GB"/>
        </w:rPr>
        <w:fldChar w:fldCharType="separate"/>
      </w:r>
      <w:r>
        <w:rPr>
          <w:lang w:val="en-GB"/>
        </w:rPr>
        <w:t>5.12</w:t>
      </w:r>
      <w:r>
        <w:rPr>
          <w:lang w:val="en-GB"/>
        </w:rPr>
        <w:fldChar w:fldCharType="end"/>
      </w:r>
      <w:r>
        <w:rPr>
          <w:lang w:val="en-GB"/>
        </w:rPr>
        <w:t>;</w:t>
      </w:r>
    </w:p>
    <w:p>
      <w:pPr>
        <w:pStyle w:val="Level-4a"/>
        <w:rPr>
          <w:lang w:val="en-GB"/>
        </w:rPr>
      </w:pPr>
      <w:bookmarkStart w:id="794" w:name="_Ref354000526"/>
      <w:r>
        <w:rPr>
          <w:lang w:val="en-GB"/>
        </w:rPr>
        <w:t xml:space="preserve">as Opening Meter Readings in accordance with paragraph </w:t>
      </w:r>
      <w:r>
        <w:rPr>
          <w:lang w:val="en-GB"/>
        </w:rPr>
        <w:fldChar w:fldCharType="begin"/>
      </w:r>
      <w:r>
        <w:rPr>
          <w:lang w:val="en-GB"/>
        </w:rPr>
        <w:instrText xml:space="preserve"> REF _Ref124750328 \r \h  \* MERGEFORMAT </w:instrText>
      </w:r>
      <w:r>
        <w:rPr>
          <w:lang w:val="en-GB"/>
        </w:rPr>
      </w:r>
      <w:r>
        <w:rPr>
          <w:lang w:val="en-GB"/>
        </w:rPr>
        <w:fldChar w:fldCharType="separate"/>
      </w:r>
      <w:r>
        <w:rPr>
          <w:lang w:val="en-GB"/>
        </w:rPr>
        <w:t>5.13</w:t>
      </w:r>
      <w:r>
        <w:rPr>
          <w:lang w:val="en-GB"/>
        </w:rPr>
        <w:fldChar w:fldCharType="end"/>
      </w:r>
      <w:r>
        <w:rPr>
          <w:lang w:val="en-GB"/>
        </w:rPr>
        <w:t>;</w:t>
      </w:r>
      <w:bookmarkEnd w:id="794"/>
    </w:p>
    <w:p>
      <w:pPr>
        <w:pStyle w:val="Level-4a"/>
        <w:rPr>
          <w:lang w:val="en-GB"/>
        </w:rPr>
      </w:pPr>
      <w:bookmarkStart w:id="795" w:name="_Ref354000527"/>
      <w:r>
        <w:rPr>
          <w:lang w:val="en-GB"/>
        </w:rPr>
        <w:t xml:space="preserve">in the circumstances provided in paragraph </w:t>
      </w:r>
      <w:r>
        <w:rPr>
          <w:lang w:val="en-GB"/>
        </w:rPr>
        <w:fldChar w:fldCharType="begin"/>
      </w:r>
      <w:r>
        <w:rPr>
          <w:lang w:val="en-GB"/>
        </w:rPr>
        <w:instrText xml:space="preserve"> REF _Ref484510447 \r \h  \* MERGEFORMAT </w:instrText>
      </w:r>
      <w:r>
        <w:rPr>
          <w:lang w:val="en-GB"/>
        </w:rPr>
      </w:r>
      <w:r>
        <w:rPr>
          <w:lang w:val="en-GB"/>
        </w:rPr>
        <w:fldChar w:fldCharType="separate"/>
      </w:r>
      <w:r>
        <w:rPr>
          <w:lang w:val="en-GB"/>
        </w:rPr>
        <w:t>5.14</w:t>
      </w:r>
      <w:r>
        <w:rPr>
          <w:lang w:val="en-GB"/>
        </w:rPr>
        <w:fldChar w:fldCharType="end"/>
      </w:r>
      <w:r>
        <w:rPr>
          <w:lang w:val="en-GB"/>
        </w:rPr>
        <w:t>;</w:t>
      </w:r>
      <w:bookmarkEnd w:id="795"/>
    </w:p>
    <w:p>
      <w:pPr>
        <w:pStyle w:val="Level-4a"/>
        <w:rPr>
          <w:lang w:val="en-GB"/>
        </w:rPr>
      </w:pPr>
      <w:bookmarkStart w:id="796" w:name="_Ref354000530"/>
      <w:r>
        <w:rPr>
          <w:lang w:val="en-GB"/>
        </w:rPr>
        <w:t>in any other circumstance provided in the Code;</w:t>
      </w:r>
      <w:bookmarkEnd w:id="796"/>
    </w:p>
    <w:p>
      <w:pPr>
        <w:pStyle w:val="Level-4a"/>
        <w:numPr>
          <w:ilvl w:val="0"/>
          <w:numId w:val="0"/>
        </w:numPr>
        <w:ind w:left="1398"/>
        <w:rPr>
          <w:lang w:val="en-GB"/>
        </w:rPr>
      </w:pPr>
      <w:proofErr w:type="gramStart"/>
      <w:r>
        <w:rPr>
          <w:lang w:val="en-GB"/>
        </w:rPr>
        <w:t>but</w:t>
      </w:r>
      <w:proofErr w:type="gramEnd"/>
      <w:r>
        <w:rPr>
          <w:lang w:val="en-GB"/>
        </w:rPr>
        <w:t xml:space="preserve"> (in the case of Class 1 and 2 Supply Meters) the requirements to obtain Meter Readings referred to in paragraphs </w:t>
      </w:r>
      <w:r>
        <w:rPr>
          <w:lang w:val="en-GB"/>
        </w:rPr>
        <w:fldChar w:fldCharType="begin"/>
      </w:r>
      <w:r>
        <w:rPr>
          <w:lang w:val="en-GB"/>
        </w:rPr>
        <w:instrText xml:space="preserve"> REF _Ref354000526 \r \h  \* MERGEFORMAT </w:instrText>
      </w:r>
      <w:r>
        <w:rPr>
          <w:lang w:val="en-GB"/>
        </w:rPr>
      </w:r>
      <w:r>
        <w:rPr>
          <w:lang w:val="en-GB"/>
        </w:rPr>
        <w:fldChar w:fldCharType="separate"/>
      </w:r>
      <w:r>
        <w:rPr>
          <w:lang w:val="en-GB"/>
        </w:rPr>
        <w:t>(d)</w:t>
      </w:r>
      <w:r>
        <w:rPr>
          <w:lang w:val="en-GB"/>
        </w:rPr>
        <w:fldChar w:fldCharType="end"/>
      </w:r>
      <w:r>
        <w:rPr>
          <w:lang w:val="en-GB"/>
        </w:rPr>
        <w:t xml:space="preserve">, </w:t>
      </w:r>
      <w:r>
        <w:rPr>
          <w:lang w:val="en-GB"/>
        </w:rPr>
        <w:fldChar w:fldCharType="begin"/>
      </w:r>
      <w:r>
        <w:rPr>
          <w:lang w:val="en-GB"/>
        </w:rPr>
        <w:instrText xml:space="preserve"> REF _Ref354000527 \r \h  \* MERGEFORMAT </w:instrText>
      </w:r>
      <w:r>
        <w:rPr>
          <w:lang w:val="en-GB"/>
        </w:rPr>
      </w:r>
      <w:r>
        <w:rPr>
          <w:lang w:val="en-GB"/>
        </w:rPr>
        <w:fldChar w:fldCharType="separate"/>
      </w:r>
      <w:r>
        <w:rPr>
          <w:lang w:val="en-GB"/>
        </w:rPr>
        <w:t>(e)</w:t>
      </w:r>
      <w:r>
        <w:rPr>
          <w:lang w:val="en-GB"/>
        </w:rPr>
        <w:fldChar w:fldCharType="end"/>
      </w:r>
      <w:r>
        <w:rPr>
          <w:lang w:val="en-GB"/>
        </w:rPr>
        <w:t xml:space="preserve"> or </w:t>
      </w:r>
      <w:r>
        <w:rPr>
          <w:lang w:val="en-GB"/>
        </w:rPr>
        <w:fldChar w:fldCharType="begin"/>
      </w:r>
      <w:r>
        <w:rPr>
          <w:lang w:val="en-GB"/>
        </w:rPr>
        <w:instrText xml:space="preserve"> REF _Ref354000530 \r \h  \* MERGEFORMAT </w:instrText>
      </w:r>
      <w:r>
        <w:rPr>
          <w:lang w:val="en-GB"/>
        </w:rPr>
      </w:r>
      <w:r>
        <w:rPr>
          <w:lang w:val="en-GB"/>
        </w:rPr>
        <w:fldChar w:fldCharType="separate"/>
      </w:r>
      <w:r>
        <w:rPr>
          <w:lang w:val="en-GB"/>
        </w:rPr>
        <w:t>(f)</w:t>
      </w:r>
      <w:r>
        <w:rPr>
          <w:lang w:val="en-GB"/>
        </w:rPr>
        <w:fldChar w:fldCharType="end"/>
      </w:r>
      <w:r>
        <w:rPr>
          <w:lang w:val="en-GB"/>
        </w:rPr>
        <w:t xml:space="preserve"> are without prejudice to the requirement referred to in paragraph </w:t>
      </w:r>
      <w:r>
        <w:rPr>
          <w:lang w:val="en-GB"/>
        </w:rPr>
        <w:fldChar w:fldCharType="begin"/>
      </w:r>
      <w:r>
        <w:rPr>
          <w:lang w:val="en-GB"/>
        </w:rPr>
        <w:instrText xml:space="preserve"> REF _Ref354000536 \r \h  \* MERGEFORMAT </w:instrText>
      </w:r>
      <w:r>
        <w:rPr>
          <w:lang w:val="en-GB"/>
        </w:rPr>
      </w:r>
      <w:r>
        <w:rPr>
          <w:lang w:val="en-GB"/>
        </w:rPr>
        <w:fldChar w:fldCharType="separate"/>
      </w:r>
      <w:r>
        <w:rPr>
          <w:lang w:val="en-GB"/>
        </w:rPr>
        <w:t>(b)</w:t>
      </w:r>
      <w:r>
        <w:rPr>
          <w:lang w:val="en-GB"/>
        </w:rPr>
        <w:fldChar w:fldCharType="end"/>
      </w:r>
      <w:r>
        <w:rPr>
          <w:lang w:val="en-GB"/>
        </w:rPr>
        <w:t>.</w:t>
      </w:r>
    </w:p>
    <w:p>
      <w:pPr>
        <w:pStyle w:val="Level-3"/>
        <w:rPr>
          <w:lang w:val="en-GB"/>
        </w:rPr>
      </w:pPr>
      <w:r>
        <w:rPr>
          <w:lang w:val="en-GB"/>
        </w:rPr>
        <w:t xml:space="preserve">The Transporter is responsible for obtaining Meter Readings from Class 1 Supply Meters in accordance with paragraph </w:t>
      </w:r>
      <w:r>
        <w:rPr>
          <w:noProof w:val="0"/>
          <w:lang w:val="en-GB"/>
        </w:rPr>
        <w:fldChar w:fldCharType="begin"/>
      </w:r>
      <w:r>
        <w:rPr>
          <w:noProof w:val="0"/>
          <w:lang w:val="en-GB"/>
        </w:rPr>
        <w:instrText xml:space="preserve"> REF _Ref484505863 \r \h  \* MERGEFORMAT </w:instrText>
      </w:r>
      <w:r>
        <w:rPr>
          <w:noProof w:val="0"/>
          <w:lang w:val="en-GB"/>
        </w:rPr>
      </w:r>
      <w:r>
        <w:rPr>
          <w:noProof w:val="0"/>
          <w:lang w:val="en-GB"/>
        </w:rPr>
        <w:fldChar w:fldCharType="separate"/>
      </w:r>
      <w:r>
        <w:rPr>
          <w:noProof w:val="0"/>
          <w:lang w:val="en-GB"/>
        </w:rPr>
        <w:t>5.15</w:t>
      </w:r>
      <w:r>
        <w:rPr>
          <w:noProof w:val="0"/>
          <w:lang w:val="en-GB"/>
        </w:rPr>
        <w:fldChar w:fldCharType="end"/>
      </w:r>
      <w:r>
        <w:rPr>
          <w:lang w:val="en-GB"/>
        </w:rPr>
        <w:t>.</w:t>
      </w:r>
    </w:p>
    <w:p>
      <w:pPr>
        <w:pStyle w:val="Level-3"/>
        <w:rPr>
          <w:lang w:val="en-GB"/>
        </w:rPr>
      </w:pPr>
      <w:r>
        <w:rPr>
          <w:lang w:val="en-GB"/>
        </w:rPr>
        <w:t xml:space="preserve">Users are responsible for obtaining and submitting Meter Readings from Class 2, 3 and 4 Supply Meters; and are required to make appropriate arrangements for obtaining such Meter Readings consistent with the applicable requirements of this paragraph </w:t>
      </w:r>
      <w:r>
        <w:rPr>
          <w:lang w:val="en-GB"/>
        </w:rPr>
        <w:fldChar w:fldCharType="begin"/>
      </w:r>
      <w:r>
        <w:rPr>
          <w:lang w:val="en-GB"/>
        </w:rPr>
        <w:instrText xml:space="preserve"> REF _Ref346616452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5</w:t>
      </w:r>
      <w:r>
        <w:rPr>
          <w:lang w:val="en-GB"/>
        </w:rPr>
        <w:fldChar w:fldCharType="end"/>
      </w:r>
      <w:r>
        <w:rPr>
          <w:lang w:val="en-GB"/>
        </w:rPr>
        <w:t>.</w:t>
      </w:r>
    </w:p>
    <w:p>
      <w:pPr>
        <w:pStyle w:val="Level-3"/>
        <w:rPr>
          <w:lang w:val="en-GB"/>
        </w:rPr>
      </w:pPr>
      <w:r>
        <w:rPr>
          <w:lang w:val="en-GB"/>
        </w:rPr>
        <w:t>Without prejudice to any other provision of this Section M, an On-Site Meter Read in respect of a Class 2, 3 or 4 Supply Meter may be undertaken by any person (including the owner or occupier of the Supply Point Premises) authorised for that purposes by the Registered User.</w:t>
      </w:r>
    </w:p>
    <w:p>
      <w:pPr>
        <w:pStyle w:val="Level-3"/>
        <w:rPr>
          <w:lang w:val="en-GB"/>
        </w:rPr>
      </w:pPr>
      <w:r>
        <w:rPr>
          <w:lang w:val="en-GB"/>
        </w:rPr>
        <w:t xml:space="preserve">Except as otherwise provided in this Section M, the </w:t>
      </w:r>
      <w:del w:id="797" w:author="Dentons" w:date="2017-01-10T11:07:00Z">
        <w:r>
          <w:rPr>
            <w:highlight w:val="yellow"/>
          </w:rPr>
          <w:delText>Transporter</w:delText>
        </w:r>
      </w:del>
      <w:ins w:id="798" w:author="Dentons" w:date="2017-01-10T11:07:00Z">
        <w:r>
          <w:rPr>
            <w:noProof w:val="0"/>
            <w:highlight w:val="yellow"/>
            <w:lang w:val="en-GB"/>
          </w:rPr>
          <w:t>CDSP</w:t>
        </w:r>
      </w:ins>
      <w:r>
        <w:rPr>
          <w:lang w:val="en-GB"/>
        </w:rPr>
        <w:t xml:space="preserve"> will accept Meter Readings submitted to it in accordance with this paragraph </w:t>
      </w:r>
      <w:r>
        <w:rPr>
          <w:noProof w:val="0"/>
          <w:lang w:val="en-GB"/>
        </w:rPr>
        <w:fldChar w:fldCharType="begin"/>
      </w:r>
      <w:r>
        <w:rPr>
          <w:noProof w:val="0"/>
          <w:lang w:val="en-GB"/>
        </w:rPr>
        <w:instrText xml:space="preserve"> REF _Ref346616452 \w \h  \* MERGEFORMAT </w:instrText>
      </w:r>
      <w:r>
        <w:rPr>
          <w:noProof w:val="0"/>
          <w:lang w:val="en-GB"/>
        </w:rPr>
      </w:r>
      <w:r>
        <w:rPr>
          <w:noProof w:val="0"/>
          <w:lang w:val="en-GB"/>
        </w:rPr>
        <w:fldChar w:fldCharType="separate"/>
      </w:r>
      <w:r>
        <w:rPr>
          <w:noProof w:val="0"/>
          <w:lang w:val="en-GB"/>
        </w:rPr>
        <w:t>5</w:t>
      </w:r>
      <w:r>
        <w:rPr>
          <w:noProof w:val="0"/>
          <w:lang w:val="en-GB"/>
        </w:rPr>
        <w:fldChar w:fldCharType="end"/>
      </w:r>
      <w:r>
        <w:rPr>
          <w:noProof w:val="0"/>
          <w:lang w:val="en-GB"/>
        </w:rPr>
        <w:t>,</w:t>
      </w:r>
      <w:r>
        <w:rPr>
          <w:lang w:val="en-GB"/>
        </w:rPr>
        <w:t xml:space="preserve"> and for the purposes of paragraph </w:t>
      </w:r>
      <w:r>
        <w:rPr>
          <w:noProof w:val="0"/>
          <w:lang w:val="en-GB"/>
        </w:rPr>
        <w:fldChar w:fldCharType="begin"/>
      </w:r>
      <w:r>
        <w:rPr>
          <w:noProof w:val="0"/>
          <w:lang w:val="en-GB"/>
        </w:rPr>
        <w:instrText xml:space="preserve"> REF _Ref346713894 \r \h  \* MERGEFORMAT </w:instrText>
      </w:r>
      <w:r>
        <w:rPr>
          <w:noProof w:val="0"/>
          <w:lang w:val="en-GB"/>
        </w:rPr>
      </w:r>
      <w:r>
        <w:rPr>
          <w:noProof w:val="0"/>
          <w:lang w:val="en-GB"/>
        </w:rPr>
        <w:fldChar w:fldCharType="separate"/>
      </w:r>
      <w:r>
        <w:rPr>
          <w:noProof w:val="0"/>
          <w:lang w:val="en-GB"/>
        </w:rPr>
        <w:t>5.1.1</w:t>
      </w:r>
      <w:r>
        <w:rPr>
          <w:noProof w:val="0"/>
          <w:lang w:val="en-GB"/>
        </w:rPr>
        <w:fldChar w:fldCharType="end"/>
      </w:r>
      <w:r>
        <w:rPr>
          <w:lang w:val="en-GB"/>
        </w:rPr>
        <w:t xml:space="preserve">, provided that the </w:t>
      </w:r>
      <w:del w:id="799" w:author="Dentons" w:date="2017-01-10T11:07:00Z">
        <w:r>
          <w:rPr>
            <w:highlight w:val="yellow"/>
          </w:rPr>
          <w:delText>Transporter</w:delText>
        </w:r>
      </w:del>
      <w:ins w:id="800" w:author="Dentons" w:date="2017-01-10T11:07:00Z">
        <w:r>
          <w:rPr>
            <w:noProof w:val="0"/>
            <w:highlight w:val="yellow"/>
            <w:lang w:val="en-GB"/>
          </w:rPr>
          <w:t>CDSP</w:t>
        </w:r>
      </w:ins>
      <w:r>
        <w:rPr>
          <w:lang w:val="en-GB"/>
        </w:rPr>
        <w:t xml:space="preserve"> </w:t>
      </w:r>
      <w:proofErr w:type="gramStart"/>
      <w:r>
        <w:rPr>
          <w:lang w:val="en-GB"/>
        </w:rPr>
        <w:t xml:space="preserve">will </w:t>
      </w:r>
      <w:ins w:id="801" w:author="Dentons" w:date="2017-01-10T11:07:00Z">
        <w:r>
          <w:rPr>
            <w:noProof w:val="0"/>
            <w:lang w:val="en-GB"/>
          </w:rPr>
          <w:t xml:space="preserve"> </w:t>
        </w:r>
      </w:ins>
      <w:r>
        <w:rPr>
          <w:lang w:val="en-GB"/>
        </w:rPr>
        <w:t>not</w:t>
      </w:r>
      <w:proofErr w:type="gramEnd"/>
      <w:del w:id="802" w:author="Dentons" w:date="2017-01-10T11:07:00Z">
        <w:r>
          <w:delText xml:space="preserve"> </w:delText>
        </w:r>
        <w:r>
          <w:rPr>
            <w:highlight w:val="yellow"/>
          </w:rPr>
          <w:delText>be required to</w:delText>
        </w:r>
      </w:del>
      <w:r>
        <w:rPr>
          <w:lang w:val="en-GB"/>
        </w:rPr>
        <w:t xml:space="preserve"> accept a Meter Reading which is not a Valid Meter Reading.</w:t>
      </w:r>
    </w:p>
    <w:p>
      <w:pPr>
        <w:pStyle w:val="Level-3"/>
        <w:rPr>
          <w:lang w:val="en-GB"/>
        </w:rPr>
      </w:pPr>
      <w:bookmarkStart w:id="803" w:name="_Ref347826976"/>
      <w:r>
        <w:rPr>
          <w:lang w:val="en-GB"/>
        </w:rPr>
        <w:t xml:space="preserve">Upon the obtaining (in the case of a Class 1 Supply Meter) or submission (in any other case) of a Valid Meter Reading in respect of any Supply Meter, the </w:t>
      </w:r>
      <w:del w:id="804" w:author="Dentons" w:date="2017-01-10T11:07:00Z">
        <w:r>
          <w:rPr>
            <w:highlight w:val="yellow"/>
          </w:rPr>
          <w:delText>Transporter</w:delText>
        </w:r>
      </w:del>
      <w:ins w:id="805" w:author="Dentons" w:date="2017-01-10T11:07:00Z">
        <w:r>
          <w:rPr>
            <w:noProof w:val="0"/>
            <w:highlight w:val="yellow"/>
            <w:lang w:val="en-GB"/>
          </w:rPr>
          <w:t>CDSP</w:t>
        </w:r>
      </w:ins>
      <w:r>
        <w:rPr>
          <w:lang w:val="en-GB"/>
        </w:rPr>
        <w:t xml:space="preserve"> will calculate the Metered Volume and (pursuant to Offtake Reconciliation, where applicable) the Metered Quantity.</w:t>
      </w:r>
      <w:bookmarkEnd w:id="803"/>
    </w:p>
    <w:p>
      <w:pPr>
        <w:pStyle w:val="Level-3"/>
        <w:rPr>
          <w:lang w:val="en-GB"/>
        </w:rPr>
      </w:pPr>
      <w:r>
        <w:rPr>
          <w:lang w:val="en-GB"/>
        </w:rPr>
        <w:t xml:space="preserve">The </w:t>
      </w:r>
      <w:del w:id="806" w:author="Dentons" w:date="2017-01-10T11:07:00Z">
        <w:r>
          <w:rPr>
            <w:highlight w:val="yellow"/>
          </w:rPr>
          <w:delText>Transporter</w:delText>
        </w:r>
      </w:del>
      <w:ins w:id="807" w:author="Dentons" w:date="2017-01-10T11:07:00Z">
        <w:r>
          <w:rPr>
            <w:noProof w:val="0"/>
            <w:highlight w:val="yellow"/>
            <w:lang w:val="en-GB"/>
          </w:rPr>
          <w:t>CDSP</w:t>
        </w:r>
      </w:ins>
      <w:r>
        <w:rPr>
          <w:lang w:val="en-GB"/>
        </w:rPr>
        <w:t xml:space="preserve"> will maintain records of Valid Meter Readings obtained by or submitted to it, in such form and for such time (but not in any event exceeding 5 years) as shall be requisite for the purposes of paragraph </w:t>
      </w:r>
      <w:r>
        <w:rPr>
          <w:lang w:val="en-GB"/>
        </w:rPr>
        <w:fldChar w:fldCharType="begin"/>
      </w:r>
      <w:r>
        <w:rPr>
          <w:lang w:val="en-GB"/>
        </w:rPr>
        <w:instrText xml:space="preserve"> REF _Ref347826976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5.1.7</w:t>
      </w:r>
      <w:r>
        <w:rPr>
          <w:lang w:val="en-GB"/>
        </w:rPr>
        <w:fldChar w:fldCharType="end"/>
      </w:r>
      <w:r>
        <w:rPr>
          <w:lang w:val="en-GB"/>
        </w:rPr>
        <w:t xml:space="preserve">. </w:t>
      </w:r>
    </w:p>
    <w:p>
      <w:pPr>
        <w:pStyle w:val="Level-2"/>
        <w:rPr>
          <w:lang w:val="en-GB"/>
        </w:rPr>
      </w:pPr>
      <w:bookmarkStart w:id="808" w:name="_Hlt514747599"/>
      <w:bookmarkStart w:id="809" w:name="_Ref484509138"/>
      <w:bookmarkEnd w:id="808"/>
      <w:r>
        <w:rPr>
          <w:lang w:val="en-GB"/>
        </w:rPr>
        <w:t>Validity of Meter Readings</w:t>
      </w:r>
    </w:p>
    <w:p>
      <w:pPr>
        <w:pStyle w:val="Level-3"/>
        <w:rPr>
          <w:lang w:val="en-GB"/>
        </w:rPr>
      </w:pPr>
      <w:r>
        <w:rPr>
          <w:lang w:val="en-GB"/>
        </w:rPr>
        <w:t>A Meter Reading and the relevant Meter Read is "</w:t>
      </w:r>
      <w:r>
        <w:rPr>
          <w:b/>
          <w:lang w:val="en-GB"/>
        </w:rPr>
        <w:t>Valid</w:t>
      </w:r>
      <w:r>
        <w:rPr>
          <w:lang w:val="en-GB"/>
        </w:rPr>
        <w:t>"</w:t>
      </w:r>
      <w:del w:id="810" w:author="Dentons" w:date="2017-01-10T11:07:00Z">
        <w:r>
          <w:delText xml:space="preserve"> </w:delText>
        </w:r>
      </w:del>
      <w:r>
        <w:rPr>
          <w:lang w:val="en-GB"/>
        </w:rPr>
        <w:t xml:space="preserve"> where the following conditions are satisfied and not otherwise:</w:t>
      </w:r>
      <w:bookmarkEnd w:id="809"/>
    </w:p>
    <w:p>
      <w:pPr>
        <w:pStyle w:val="Level-4a"/>
        <w:rPr>
          <w:lang w:val="en-GB"/>
        </w:rPr>
      </w:pPr>
      <w:r>
        <w:rPr>
          <w:lang w:val="en-GB"/>
        </w:rPr>
        <w:t xml:space="preserve">the Meter Read is eligible in accordance with paragraph </w:t>
      </w:r>
      <w:r>
        <w:rPr>
          <w:lang w:val="en-GB"/>
        </w:rPr>
        <w:fldChar w:fldCharType="begin"/>
      </w:r>
      <w:r>
        <w:rPr>
          <w:lang w:val="en-GB"/>
        </w:rPr>
        <w:instrText xml:space="preserve"> REF _Ref347821827 \r \h  \* MERGEFORMAT </w:instrText>
      </w:r>
      <w:r>
        <w:rPr>
          <w:lang w:val="en-GB"/>
        </w:rPr>
      </w:r>
      <w:r>
        <w:rPr>
          <w:lang w:val="en-GB"/>
        </w:rPr>
        <w:fldChar w:fldCharType="separate"/>
      </w:r>
      <w:r>
        <w:rPr>
          <w:lang w:val="en-GB"/>
        </w:rPr>
        <w:t>1.5.2(c)</w:t>
      </w:r>
      <w:r>
        <w:rPr>
          <w:lang w:val="en-GB"/>
        </w:rPr>
        <w:fldChar w:fldCharType="end"/>
      </w:r>
      <w:r>
        <w:rPr>
          <w:lang w:val="en-GB"/>
        </w:rPr>
        <w:t>);</w:t>
      </w:r>
    </w:p>
    <w:p>
      <w:pPr>
        <w:pStyle w:val="Level-4a"/>
        <w:rPr>
          <w:lang w:val="en-GB"/>
        </w:rPr>
      </w:pPr>
      <w:r>
        <w:rPr>
          <w:lang w:val="en-GB"/>
        </w:rPr>
        <w:t xml:space="preserve">the Meter Reading has been Validated in accordance with paragraph </w:t>
      </w:r>
      <w:r>
        <w:rPr>
          <w:lang w:val="en-GB"/>
        </w:rPr>
        <w:fldChar w:fldCharType="begin"/>
      </w:r>
      <w:r>
        <w:rPr>
          <w:lang w:val="en-GB"/>
        </w:rPr>
        <w:instrText xml:space="preserve"> REF _Ref346628035 \r \h  \* MERGEFORMAT </w:instrText>
      </w:r>
      <w:r>
        <w:rPr>
          <w:lang w:val="en-GB"/>
        </w:rPr>
      </w:r>
      <w:r>
        <w:rPr>
          <w:lang w:val="en-GB"/>
        </w:rPr>
        <w:fldChar w:fldCharType="separate"/>
      </w:r>
      <w:r>
        <w:rPr>
          <w:lang w:val="en-GB"/>
        </w:rPr>
        <w:t>5.3</w:t>
      </w:r>
      <w:r>
        <w:rPr>
          <w:lang w:val="en-GB"/>
        </w:rPr>
        <w:fldChar w:fldCharType="end"/>
      </w:r>
      <w:r>
        <w:rPr>
          <w:lang w:val="en-GB"/>
        </w:rPr>
        <w:t>;</w:t>
      </w:r>
    </w:p>
    <w:p>
      <w:pPr>
        <w:pStyle w:val="Level-4a"/>
        <w:rPr>
          <w:lang w:val="en-GB"/>
        </w:rPr>
      </w:pPr>
      <w:bookmarkStart w:id="811" w:name="_Hlt514747584"/>
      <w:bookmarkStart w:id="812" w:name="_Hlt514747596"/>
      <w:bookmarkEnd w:id="811"/>
      <w:bookmarkEnd w:id="812"/>
      <w:r>
        <w:rPr>
          <w:lang w:val="en-GB"/>
        </w:rPr>
        <w:t xml:space="preserve">the requirements of paragraph </w:t>
      </w:r>
      <w:r>
        <w:rPr>
          <w:lang w:val="en-GB"/>
        </w:rPr>
        <w:fldChar w:fldCharType="begin"/>
      </w:r>
      <w:r>
        <w:rPr>
          <w:lang w:val="en-GB"/>
        </w:rPr>
        <w:instrText xml:space="preserve"> REF _Ref484509577 \r \h  \* MERGEFORMAT </w:instrText>
      </w:r>
      <w:r>
        <w:rPr>
          <w:lang w:val="en-GB"/>
        </w:rPr>
      </w:r>
      <w:r>
        <w:rPr>
          <w:lang w:val="en-GB"/>
        </w:rPr>
        <w:fldChar w:fldCharType="separate"/>
      </w:r>
      <w:r>
        <w:rPr>
          <w:lang w:val="en-GB"/>
        </w:rPr>
        <w:t>1.5.2(a)</w:t>
      </w:r>
      <w:r>
        <w:rPr>
          <w:lang w:val="en-GB"/>
        </w:rPr>
        <w:fldChar w:fldCharType="end"/>
      </w:r>
      <w:r>
        <w:rPr>
          <w:lang w:val="en-GB"/>
        </w:rPr>
        <w:t xml:space="preserve"> (where applicable) are complied with;</w:t>
      </w:r>
    </w:p>
    <w:p>
      <w:pPr>
        <w:pStyle w:val="Level-4a"/>
        <w:rPr>
          <w:lang w:val="en-GB"/>
        </w:rPr>
      </w:pPr>
      <w:r>
        <w:rPr>
          <w:lang w:val="en-GB"/>
        </w:rPr>
        <w:t xml:space="preserve">in the case of a Class 2, 3 or 4 Supply Meter, the Meter Reading and the </w:t>
      </w:r>
      <w:r>
        <w:rPr>
          <w:lang w:val="en-GB"/>
        </w:rPr>
        <w:lastRenderedPageBreak/>
        <w:t xml:space="preserve">details required pursuant to paragraph </w:t>
      </w:r>
      <w:r>
        <w:rPr>
          <w:lang w:val="en-GB"/>
        </w:rPr>
        <w:fldChar w:fldCharType="begin"/>
      </w:r>
      <w:r>
        <w:rPr>
          <w:lang w:val="en-GB"/>
        </w:rPr>
        <w:instrText xml:space="preserve"> REF _Ref467753823 \w \h  \* MERGEFORMAT </w:instrText>
      </w:r>
      <w:r>
        <w:rPr>
          <w:lang w:val="en-GB"/>
        </w:rPr>
      </w:r>
      <w:r>
        <w:rPr>
          <w:lang w:val="en-GB"/>
        </w:rPr>
        <w:fldChar w:fldCharType="separate"/>
      </w:r>
      <w:r>
        <w:rPr>
          <w:lang w:val="en-GB"/>
        </w:rPr>
        <w:t>5.2.2</w:t>
      </w:r>
      <w:r>
        <w:rPr>
          <w:lang w:val="en-GB"/>
        </w:rPr>
        <w:fldChar w:fldCharType="end"/>
      </w:r>
      <w:r>
        <w:rPr>
          <w:lang w:val="en-GB"/>
        </w:rPr>
        <w:t xml:space="preserve"> are submitted to the </w:t>
      </w:r>
      <w:del w:id="813" w:author="Dentons" w:date="2017-01-10T11:07:00Z">
        <w:r>
          <w:rPr>
            <w:highlight w:val="yellow"/>
          </w:rPr>
          <w:delText>Transporter</w:delText>
        </w:r>
      </w:del>
      <w:ins w:id="814" w:author="Dentons" w:date="2017-01-10T11:07:00Z">
        <w:r>
          <w:rPr>
            <w:highlight w:val="yellow"/>
            <w:lang w:val="en-GB"/>
          </w:rPr>
          <w:t>CDSP</w:t>
        </w:r>
      </w:ins>
      <w:r>
        <w:rPr>
          <w:lang w:val="en-GB"/>
        </w:rPr>
        <w:t xml:space="preserve"> in accordance with that paragraph; and the details provided pursuant to paragraph 5.5.2 are consistent with the equivalent Meter Information appearing in the Supply Point Register;</w:t>
      </w:r>
    </w:p>
    <w:p>
      <w:pPr>
        <w:pStyle w:val="Level-4a"/>
        <w:rPr>
          <w:lang w:val="en-GB"/>
        </w:rPr>
      </w:pPr>
      <w:bookmarkStart w:id="815" w:name="_Hlt124749670"/>
      <w:bookmarkStart w:id="816" w:name="_Ref120527405"/>
      <w:bookmarkEnd w:id="815"/>
      <w:r>
        <w:rPr>
          <w:lang w:val="en-GB"/>
        </w:rPr>
        <w:t xml:space="preserve">except in relation to an Opening Meter Reading, where the relevant Supply Point has been subject to a Supply Point Confirmation, the Meter Reading is not submitted until an Opening Meter Reading (with a Read Date earlier than the Read Date of the Meter Reading) has been submitted or estimated in accordance with paragraph </w:t>
      </w:r>
      <w:r>
        <w:rPr>
          <w:lang w:val="en-GB"/>
        </w:rPr>
        <w:fldChar w:fldCharType="begin"/>
      </w:r>
      <w:r>
        <w:rPr>
          <w:lang w:val="en-GB"/>
        </w:rPr>
        <w:instrText xml:space="preserve"> REF _Ref124750328 \r \h  \* MERGEFORMAT </w:instrText>
      </w:r>
      <w:r>
        <w:rPr>
          <w:lang w:val="en-GB"/>
        </w:rPr>
      </w:r>
      <w:r>
        <w:rPr>
          <w:lang w:val="en-GB"/>
        </w:rPr>
        <w:fldChar w:fldCharType="separate"/>
      </w:r>
      <w:r>
        <w:rPr>
          <w:lang w:val="en-GB"/>
        </w:rPr>
        <w:t>5.13</w:t>
      </w:r>
      <w:r>
        <w:rPr>
          <w:lang w:val="en-GB"/>
        </w:rPr>
        <w:fldChar w:fldCharType="end"/>
      </w:r>
      <w:r>
        <w:rPr>
          <w:lang w:val="en-GB"/>
        </w:rPr>
        <w:t xml:space="preserve">; </w:t>
      </w:r>
    </w:p>
    <w:p>
      <w:pPr>
        <w:pStyle w:val="Level-4a"/>
        <w:rPr>
          <w:lang w:val="en-GB"/>
        </w:rPr>
      </w:pPr>
      <w:r>
        <w:rPr>
          <w:lang w:val="en-GB"/>
        </w:rPr>
        <w:t>in the case of a Class 4 Supply Meter, no Valid Meter Reading for a later Read Date has already been submitted;</w:t>
      </w:r>
    </w:p>
    <w:p>
      <w:pPr>
        <w:pStyle w:val="Level-4a"/>
        <w:rPr>
          <w:lang w:val="en-GB"/>
        </w:rPr>
      </w:pPr>
      <w:bookmarkStart w:id="817" w:name="_Hlt124749637"/>
      <w:bookmarkStart w:id="818" w:name="_Hlt124749642"/>
      <w:bookmarkStart w:id="819" w:name="_Hlt124749673"/>
      <w:bookmarkEnd w:id="816"/>
      <w:bookmarkEnd w:id="817"/>
      <w:bookmarkEnd w:id="818"/>
      <w:bookmarkEnd w:id="819"/>
      <w:proofErr w:type="gramStart"/>
      <w:r>
        <w:rPr>
          <w:lang w:val="en-GB"/>
        </w:rPr>
        <w:t>any</w:t>
      </w:r>
      <w:proofErr w:type="gramEnd"/>
      <w:r>
        <w:rPr>
          <w:lang w:val="en-GB"/>
        </w:rPr>
        <w:t xml:space="preserve"> other requirement specified in this Section M as to the form, content, submission or validity of the Meter Reading is satisfied.</w:t>
      </w:r>
    </w:p>
    <w:p>
      <w:pPr>
        <w:pStyle w:val="Level-3"/>
        <w:rPr>
          <w:lang w:val="en-GB"/>
        </w:rPr>
      </w:pPr>
      <w:bookmarkStart w:id="820" w:name="_Ref467753823"/>
      <w:r>
        <w:rPr>
          <w:lang w:val="en-GB"/>
        </w:rPr>
        <w:t xml:space="preserve">For the avoidance of doubt, except in the case of a Proposing User Estimate, and without prejudice to paragraph </w:t>
      </w:r>
      <w:r>
        <w:rPr>
          <w:noProof w:val="0"/>
          <w:lang w:val="en-GB"/>
        </w:rPr>
        <w:fldChar w:fldCharType="begin"/>
      </w:r>
      <w:r>
        <w:rPr>
          <w:noProof w:val="0"/>
          <w:lang w:val="en-GB"/>
        </w:rPr>
        <w:instrText xml:space="preserve"> REF _Ref354000794 \r \h  \* MERGEFORMAT </w:instrText>
      </w:r>
      <w:r>
        <w:rPr>
          <w:noProof w:val="0"/>
          <w:lang w:val="en-GB"/>
        </w:rPr>
      </w:r>
      <w:r>
        <w:rPr>
          <w:noProof w:val="0"/>
          <w:lang w:val="en-GB"/>
        </w:rPr>
        <w:fldChar w:fldCharType="separate"/>
      </w:r>
      <w:r>
        <w:rPr>
          <w:noProof w:val="0"/>
          <w:lang w:val="en-GB"/>
        </w:rPr>
        <w:t>2.4.4(b)</w:t>
      </w:r>
      <w:r>
        <w:rPr>
          <w:noProof w:val="0"/>
          <w:lang w:val="en-GB"/>
        </w:rPr>
        <w:fldChar w:fldCharType="end"/>
      </w:r>
      <w:r>
        <w:rPr>
          <w:lang w:val="en-GB"/>
        </w:rPr>
        <w:t>, a User may not submit an estimate (of the reading of an index, or otherwise) as a Meter Reading.</w:t>
      </w:r>
      <w:bookmarkEnd w:id="820"/>
    </w:p>
    <w:p>
      <w:pPr>
        <w:pStyle w:val="Level-2"/>
        <w:rPr>
          <w:lang w:val="en-GB"/>
        </w:rPr>
      </w:pPr>
      <w:bookmarkStart w:id="821" w:name="_Ref346628035"/>
      <w:r>
        <w:rPr>
          <w:lang w:val="en-GB"/>
        </w:rPr>
        <w:t>Validation of Meter Readings</w:t>
      </w:r>
      <w:bookmarkEnd w:id="821"/>
    </w:p>
    <w:p>
      <w:pPr>
        <w:pStyle w:val="Level-3"/>
        <w:rPr>
          <w:lang w:val="en-GB"/>
        </w:rPr>
      </w:pPr>
      <w:r>
        <w:rPr>
          <w:lang w:val="en-GB"/>
        </w:rPr>
        <w:t>Meter Readings are required (for the purposes of the Code) to be subjected to validation.</w:t>
      </w:r>
    </w:p>
    <w:p>
      <w:pPr>
        <w:pStyle w:val="Level-3"/>
        <w:rPr>
          <w:lang w:val="en-GB"/>
        </w:rPr>
      </w:pPr>
      <w:r>
        <w:rPr>
          <w:lang w:val="en-GB"/>
        </w:rPr>
        <w:t>For the purposes of this Section M:</w:t>
      </w:r>
    </w:p>
    <w:p>
      <w:pPr>
        <w:pStyle w:val="Level-4a"/>
        <w:rPr>
          <w:lang w:val="en-GB"/>
        </w:rPr>
      </w:pPr>
      <w:r>
        <w:rPr>
          <w:lang w:val="en-GB"/>
        </w:rPr>
        <w:t>"</w:t>
      </w:r>
      <w:r>
        <w:rPr>
          <w:b/>
          <w:lang w:val="en-GB"/>
        </w:rPr>
        <w:t>validation</w:t>
      </w:r>
      <w:r>
        <w:rPr>
          <w:lang w:val="en-GB"/>
        </w:rPr>
        <w:t>" means the testing, by tolerance checking in accordance with and for the purposes described in the Uniform Network Code Validation Rules (as applicable in respect of the relevant Supply Meter and Meter Reading), of the validity of the Meter Reading;</w:t>
      </w:r>
    </w:p>
    <w:p>
      <w:pPr>
        <w:pStyle w:val="Level-4a"/>
        <w:rPr>
          <w:lang w:val="en-GB"/>
        </w:rPr>
      </w:pPr>
      <w:proofErr w:type="gramStart"/>
      <w:r>
        <w:rPr>
          <w:lang w:val="en-GB"/>
        </w:rPr>
        <w:t>a</w:t>
      </w:r>
      <w:proofErr w:type="gramEnd"/>
      <w:r>
        <w:rPr>
          <w:lang w:val="en-GB"/>
        </w:rPr>
        <w:t xml:space="preserve"> Meter Reading is "</w:t>
      </w:r>
      <w:r>
        <w:rPr>
          <w:b/>
          <w:lang w:val="en-GB"/>
        </w:rPr>
        <w:t>Validated</w:t>
      </w:r>
      <w:r>
        <w:rPr>
          <w:lang w:val="en-GB"/>
        </w:rPr>
        <w:t>" where it has been subjected to validation and (pursuant to such validation) is treated as valid, and not otherwise.</w:t>
      </w:r>
    </w:p>
    <w:p>
      <w:pPr>
        <w:pStyle w:val="Level-3"/>
        <w:rPr>
          <w:lang w:val="en-GB"/>
        </w:rPr>
      </w:pPr>
      <w:bookmarkStart w:id="822" w:name="M_1_5_3"/>
      <w:bookmarkEnd w:id="822"/>
      <w:r>
        <w:rPr>
          <w:lang w:val="en-GB"/>
        </w:rPr>
        <w:t>The "</w:t>
      </w:r>
      <w:r>
        <w:rPr>
          <w:b/>
          <w:lang w:val="en-GB"/>
        </w:rPr>
        <w:t>Uniform</w:t>
      </w:r>
      <w:r>
        <w:rPr>
          <w:lang w:val="en-GB"/>
        </w:rPr>
        <w:t xml:space="preserve"> </w:t>
      </w:r>
      <w:r>
        <w:rPr>
          <w:b/>
          <w:lang w:val="en-GB"/>
        </w:rPr>
        <w:t>Network Code Validation Rules</w:t>
      </w:r>
      <w:r>
        <w:rPr>
          <w:lang w:val="en-GB"/>
        </w:rPr>
        <w:t>" (or "</w:t>
      </w:r>
      <w:r>
        <w:rPr>
          <w:b/>
          <w:lang w:val="en-GB"/>
        </w:rPr>
        <w:t>Validation Rules</w:t>
      </w:r>
      <w:r>
        <w:rPr>
          <w:lang w:val="en-GB"/>
        </w:rPr>
        <w:t>") are the rules and procedures contained in the document issued by the Transporters and so entitled and governed and amended in accordance with Section V12 unless the Authority shall upon application by any User made within one month after such notice, give Condition A11(18) Disapproval to the Transporters making any amendment in accordance with the provisions of Section V12.</w:t>
      </w:r>
    </w:p>
    <w:p>
      <w:pPr>
        <w:pStyle w:val="Level-3"/>
        <w:rPr>
          <w:lang w:val="en-GB"/>
        </w:rPr>
      </w:pPr>
      <w:r>
        <w:rPr>
          <w:lang w:val="en-GB"/>
        </w:rPr>
        <w:t>The Validation Rules will provide:</w:t>
      </w:r>
    </w:p>
    <w:p>
      <w:pPr>
        <w:pStyle w:val="Level-4a"/>
        <w:rPr>
          <w:lang w:val="en-GB"/>
        </w:rPr>
      </w:pPr>
      <w:bookmarkStart w:id="823" w:name="_Ref354000851"/>
      <w:r>
        <w:rPr>
          <w:lang w:val="en-GB"/>
        </w:rPr>
        <w:t xml:space="preserve">a tolerance band outside of which a Meter Reading will not be treated as valid unless the Registered User specifically notifies the </w:t>
      </w:r>
      <w:del w:id="824" w:author="Dentons" w:date="2017-01-10T11:07:00Z">
        <w:r>
          <w:rPr>
            <w:highlight w:val="yellow"/>
          </w:rPr>
          <w:delText>Transporter</w:delText>
        </w:r>
      </w:del>
      <w:ins w:id="825" w:author="Dentons" w:date="2017-01-10T11:07:00Z">
        <w:r>
          <w:rPr>
            <w:highlight w:val="yellow"/>
            <w:lang w:val="en-GB"/>
          </w:rPr>
          <w:t>CDSP</w:t>
        </w:r>
      </w:ins>
      <w:r>
        <w:rPr>
          <w:lang w:val="en-GB"/>
        </w:rPr>
        <w:t xml:space="preserve"> that the User is satisfied that the Meter Reading is valid notwithstanding it is outside such tolerance band;</w:t>
      </w:r>
      <w:bookmarkEnd w:id="823"/>
    </w:p>
    <w:p>
      <w:pPr>
        <w:pStyle w:val="Level-4a"/>
        <w:rPr>
          <w:lang w:val="en-GB"/>
        </w:rPr>
      </w:pPr>
      <w:r>
        <w:rPr>
          <w:lang w:val="en-GB"/>
        </w:rPr>
        <w:t xml:space="preserve">a wider tolerance band outside of which a Meter Reading will not be treated as valid (with no opportunity for the Registered User to notify the </w:t>
      </w:r>
      <w:del w:id="826" w:author="Dentons" w:date="2017-01-10T11:07:00Z">
        <w:r>
          <w:rPr>
            <w:highlight w:val="yellow"/>
          </w:rPr>
          <w:delText>Transporter</w:delText>
        </w:r>
      </w:del>
      <w:ins w:id="827" w:author="Dentons" w:date="2017-01-10T11:07:00Z">
        <w:r>
          <w:rPr>
            <w:highlight w:val="yellow"/>
            <w:lang w:val="en-GB"/>
          </w:rPr>
          <w:t>CDSP</w:t>
        </w:r>
      </w:ins>
      <w:r>
        <w:rPr>
          <w:lang w:val="en-GB"/>
        </w:rPr>
        <w:t xml:space="preserve"> as provided in paragraph </w:t>
      </w:r>
      <w:r>
        <w:rPr>
          <w:lang w:val="en-GB"/>
        </w:rPr>
        <w:fldChar w:fldCharType="begin"/>
      </w:r>
      <w:r>
        <w:rPr>
          <w:lang w:val="en-GB"/>
        </w:rPr>
        <w:instrText xml:space="preserve"> REF _Ref354000851 \r \h  \* MERGEFORMAT </w:instrText>
      </w:r>
      <w:r>
        <w:rPr>
          <w:lang w:val="en-GB"/>
        </w:rPr>
      </w:r>
      <w:r>
        <w:rPr>
          <w:lang w:val="en-GB"/>
        </w:rPr>
        <w:fldChar w:fldCharType="separate"/>
      </w:r>
      <w:r>
        <w:rPr>
          <w:lang w:val="en-GB"/>
        </w:rPr>
        <w:t>(a)</w:t>
      </w:r>
      <w:r>
        <w:rPr>
          <w:lang w:val="en-GB"/>
        </w:rPr>
        <w:fldChar w:fldCharType="end"/>
      </w:r>
      <w:r>
        <w:rPr>
          <w:lang w:val="en-GB"/>
        </w:rPr>
        <w:t>);</w:t>
      </w:r>
    </w:p>
    <w:p>
      <w:pPr>
        <w:pStyle w:val="Level-4a"/>
        <w:rPr>
          <w:lang w:val="en-GB"/>
        </w:rPr>
      </w:pPr>
      <w:proofErr w:type="gramStart"/>
      <w:r>
        <w:rPr>
          <w:lang w:val="en-GB"/>
        </w:rPr>
        <w:t>that</w:t>
      </w:r>
      <w:proofErr w:type="gramEnd"/>
      <w:r>
        <w:rPr>
          <w:lang w:val="en-GB"/>
        </w:rPr>
        <w:t xml:space="preserve"> a Meter Reading will be treated as not valid, if the User gives notification as provided in paragraph </w:t>
      </w:r>
      <w:r>
        <w:rPr>
          <w:lang w:val="en-GB"/>
        </w:rPr>
        <w:fldChar w:fldCharType="begin"/>
      </w:r>
      <w:r>
        <w:rPr>
          <w:lang w:val="en-GB"/>
        </w:rPr>
        <w:instrText xml:space="preserve"> REF _Ref354000851 \r \h  \* MERGEFORMAT </w:instrText>
      </w:r>
      <w:r>
        <w:rPr>
          <w:lang w:val="en-GB"/>
        </w:rPr>
      </w:r>
      <w:r>
        <w:rPr>
          <w:lang w:val="en-GB"/>
        </w:rPr>
        <w:fldChar w:fldCharType="separate"/>
      </w:r>
      <w:r>
        <w:rPr>
          <w:lang w:val="en-GB"/>
        </w:rPr>
        <w:t>(a)</w:t>
      </w:r>
      <w:r>
        <w:rPr>
          <w:lang w:val="en-GB"/>
        </w:rPr>
        <w:fldChar w:fldCharType="end"/>
      </w:r>
      <w:r>
        <w:rPr>
          <w:lang w:val="en-GB"/>
        </w:rPr>
        <w:t xml:space="preserve"> but the </w:t>
      </w:r>
      <w:del w:id="828" w:author="Dentons" w:date="2017-01-10T11:07:00Z">
        <w:r>
          <w:rPr>
            <w:highlight w:val="yellow"/>
          </w:rPr>
          <w:delText>Transporter’s</w:delText>
        </w:r>
      </w:del>
      <w:proofErr w:type="spellStart"/>
      <w:ins w:id="829" w:author="Dentons" w:date="2017-01-10T11:07:00Z">
        <w:r>
          <w:rPr>
            <w:highlight w:val="yellow"/>
            <w:lang w:val="en-GB"/>
          </w:rPr>
          <w:t>CDSP’s</w:t>
        </w:r>
      </w:ins>
      <w:proofErr w:type="spellEnd"/>
      <w:r>
        <w:rPr>
          <w:lang w:val="en-GB"/>
        </w:rPr>
        <w:t xml:space="preserve"> validation determines that the Meter Reading is not outside the relevant tolerance band referred to in paragraph </w:t>
      </w:r>
      <w:r>
        <w:rPr>
          <w:lang w:val="en-GB"/>
        </w:rPr>
        <w:fldChar w:fldCharType="begin"/>
      </w:r>
      <w:r>
        <w:rPr>
          <w:lang w:val="en-GB"/>
        </w:rPr>
        <w:instrText xml:space="preserve"> REF _Ref354000851 \r \h  \* MERGEFORMAT </w:instrText>
      </w:r>
      <w:r>
        <w:rPr>
          <w:lang w:val="en-GB"/>
        </w:rPr>
      </w:r>
      <w:r>
        <w:rPr>
          <w:lang w:val="en-GB"/>
        </w:rPr>
        <w:fldChar w:fldCharType="separate"/>
      </w:r>
      <w:r>
        <w:rPr>
          <w:lang w:val="en-GB"/>
        </w:rPr>
        <w:t>(a)</w:t>
      </w:r>
      <w:r>
        <w:rPr>
          <w:lang w:val="en-GB"/>
        </w:rPr>
        <w:fldChar w:fldCharType="end"/>
      </w:r>
      <w:r>
        <w:rPr>
          <w:lang w:val="en-GB"/>
        </w:rPr>
        <w:t>.</w:t>
      </w:r>
    </w:p>
    <w:p>
      <w:pPr>
        <w:pStyle w:val="Level-3"/>
        <w:rPr>
          <w:lang w:val="en-GB"/>
        </w:rPr>
      </w:pPr>
      <w:r>
        <w:rPr>
          <w:lang w:val="en-GB"/>
        </w:rPr>
        <w:lastRenderedPageBreak/>
        <w:t>Validation of a Meter Reading shall be carried out:</w:t>
      </w:r>
    </w:p>
    <w:p>
      <w:pPr>
        <w:pStyle w:val="Level-4a"/>
        <w:rPr>
          <w:lang w:val="en-GB"/>
        </w:rPr>
      </w:pPr>
      <w:bookmarkStart w:id="830" w:name="_Ref467754261"/>
      <w:r>
        <w:rPr>
          <w:lang w:val="en-GB"/>
        </w:rPr>
        <w:t>in relation to a Class 1 Supply Meter, or in the case of an Opening Meter Reading of any Supply Meter, by the Transporter;</w:t>
      </w:r>
      <w:bookmarkEnd w:id="830"/>
    </w:p>
    <w:p>
      <w:pPr>
        <w:pStyle w:val="Level-4a"/>
        <w:rPr>
          <w:lang w:val="en-GB"/>
        </w:rPr>
      </w:pPr>
      <w:r>
        <w:rPr>
          <w:lang w:val="en-GB"/>
        </w:rPr>
        <w:t>in relation to a Class 2, 3 or 4 Supply Meter (and other than in the case of an Opening Meter Reading):</w:t>
      </w:r>
    </w:p>
    <w:p>
      <w:pPr>
        <w:pStyle w:val="Level-5r"/>
        <w:rPr>
          <w:lang w:val="en-GB"/>
        </w:rPr>
      </w:pPr>
      <w:r>
        <w:rPr>
          <w:lang w:val="en-GB"/>
        </w:rPr>
        <w:t>by the Registered User; and</w:t>
      </w:r>
    </w:p>
    <w:p>
      <w:pPr>
        <w:pStyle w:val="Level-5r"/>
        <w:rPr>
          <w:lang w:val="en-GB"/>
        </w:rPr>
      </w:pPr>
      <w:r>
        <w:rPr>
          <w:lang w:val="en-GB"/>
        </w:rPr>
        <w:t xml:space="preserve">as a check on the User’s validation, by the </w:t>
      </w:r>
      <w:del w:id="831" w:author="Dentons" w:date="2017-01-10T11:07:00Z">
        <w:r>
          <w:rPr>
            <w:highlight w:val="yellow"/>
          </w:rPr>
          <w:delText>Transporter</w:delText>
        </w:r>
      </w:del>
      <w:ins w:id="832" w:author="Dentons" w:date="2017-01-10T11:07:00Z">
        <w:r>
          <w:rPr>
            <w:noProof w:val="0"/>
            <w:highlight w:val="yellow"/>
            <w:lang w:val="en-GB"/>
          </w:rPr>
          <w:t>CDSP</w:t>
        </w:r>
      </w:ins>
      <w:r>
        <w:rPr>
          <w:lang w:val="en-GB"/>
        </w:rPr>
        <w:t>.</w:t>
      </w:r>
    </w:p>
    <w:p>
      <w:pPr>
        <w:pStyle w:val="Level-2"/>
        <w:rPr>
          <w:lang w:val="en-GB"/>
        </w:rPr>
      </w:pPr>
      <w:bookmarkStart w:id="833" w:name="M_3_1_6"/>
      <w:bookmarkStart w:id="834" w:name="_Hlt514747563"/>
      <w:bookmarkStart w:id="835" w:name="_Ref346618849"/>
      <w:bookmarkStart w:id="836" w:name="_Toc59945029"/>
      <w:bookmarkStart w:id="837" w:name="_Toc85363572"/>
      <w:bookmarkEnd w:id="833"/>
      <w:bookmarkEnd w:id="834"/>
      <w:r>
        <w:rPr>
          <w:lang w:val="en-GB"/>
        </w:rPr>
        <w:t>Estimated Reads</w:t>
      </w:r>
      <w:bookmarkEnd w:id="835"/>
    </w:p>
    <w:p>
      <w:pPr>
        <w:pStyle w:val="Level-3"/>
        <w:rPr>
          <w:lang w:val="en-GB"/>
        </w:rPr>
      </w:pPr>
      <w:bookmarkStart w:id="838" w:name="_Ref346628682"/>
      <w:r>
        <w:rPr>
          <w:lang w:val="en-GB"/>
        </w:rPr>
        <w:t>Where, in relation to a Class 1 or 2 Supply Meter (and irrespective, in the case of a Supply Meter Point comprised in an Interruptible Supply Point, of whether Interruption was required on the Day or the same Day in the preceding week), the Code requires an estimated Metered Volume for a Day, the Metered Volume shall be estimated as:</w:t>
      </w:r>
      <w:bookmarkEnd w:id="838"/>
    </w:p>
    <w:p>
      <w:pPr>
        <w:pStyle w:val="Level-4a"/>
        <w:rPr>
          <w:lang w:val="en-GB"/>
        </w:rPr>
      </w:pPr>
      <w:bookmarkStart w:id="839" w:name="_Ref354000928"/>
      <w:r>
        <w:rPr>
          <w:lang w:val="en-GB"/>
        </w:rPr>
        <w:t xml:space="preserve">subject to paragraph </w:t>
      </w:r>
      <w:r>
        <w:rPr>
          <w:lang w:val="en-GB"/>
        </w:rPr>
        <w:fldChar w:fldCharType="begin"/>
      </w:r>
      <w:r>
        <w:rPr>
          <w:lang w:val="en-GB"/>
        </w:rPr>
        <w:instrText xml:space="preserve"> REF _Ref354000911 \r \h  \* MERGEFORMAT </w:instrText>
      </w:r>
      <w:r>
        <w:rPr>
          <w:lang w:val="en-GB"/>
        </w:rPr>
      </w:r>
      <w:r>
        <w:rPr>
          <w:lang w:val="en-GB"/>
        </w:rPr>
        <w:fldChar w:fldCharType="separate"/>
      </w:r>
      <w:r>
        <w:rPr>
          <w:lang w:val="en-GB"/>
        </w:rPr>
        <w:t>(b)</w:t>
      </w:r>
      <w:r>
        <w:rPr>
          <w:lang w:val="en-GB"/>
        </w:rPr>
        <w:fldChar w:fldCharType="end"/>
      </w:r>
      <w:r>
        <w:rPr>
          <w:lang w:val="en-GB"/>
        </w:rPr>
        <w:t xml:space="preserve">, the Metered Volume (including an estimate under this paragraph </w:t>
      </w:r>
      <w:r>
        <w:rPr>
          <w:lang w:val="en-GB"/>
        </w:rPr>
        <w:fldChar w:fldCharType="begin"/>
      </w:r>
      <w:r>
        <w:rPr>
          <w:lang w:val="en-GB"/>
        </w:rPr>
        <w:instrText xml:space="preserve"> REF _Ref354000928 \r \h  \* MERGEFORMAT </w:instrText>
      </w:r>
      <w:r>
        <w:rPr>
          <w:lang w:val="en-GB"/>
        </w:rPr>
      </w:r>
      <w:r>
        <w:rPr>
          <w:lang w:val="en-GB"/>
        </w:rPr>
        <w:fldChar w:fldCharType="separate"/>
      </w:r>
      <w:r>
        <w:rPr>
          <w:lang w:val="en-GB"/>
        </w:rPr>
        <w:t>(a)</w:t>
      </w:r>
      <w:r>
        <w:rPr>
          <w:lang w:val="en-GB"/>
        </w:rPr>
        <w:fldChar w:fldCharType="end"/>
      </w:r>
      <w:r>
        <w:rPr>
          <w:lang w:val="en-GB"/>
        </w:rPr>
        <w:t>) for that Supply Meter for the same Day in the immediately preceding week;</w:t>
      </w:r>
      <w:bookmarkEnd w:id="839"/>
    </w:p>
    <w:p>
      <w:pPr>
        <w:pStyle w:val="Level-4a"/>
        <w:rPr>
          <w:lang w:val="en-GB"/>
        </w:rPr>
      </w:pPr>
      <w:bookmarkStart w:id="840" w:name="_Ref354000911"/>
      <w:proofErr w:type="gramStart"/>
      <w:r>
        <w:rPr>
          <w:lang w:val="en-GB"/>
        </w:rPr>
        <w:t>where</w:t>
      </w:r>
      <w:proofErr w:type="gramEnd"/>
      <w:r>
        <w:rPr>
          <w:lang w:val="en-GB"/>
        </w:rPr>
        <w:t xml:space="preserve"> no such Metered Volume or estimate is available, as the Annual Quantity for the Supply Meter Point, divided by 365, and converted to volume by dividing by the applicable calorific value.</w:t>
      </w:r>
      <w:bookmarkEnd w:id="840"/>
    </w:p>
    <w:p>
      <w:pPr>
        <w:pStyle w:val="Level-3"/>
        <w:rPr>
          <w:lang w:val="en-GB"/>
        </w:rPr>
      </w:pPr>
      <w:bookmarkStart w:id="841" w:name="_Ref346628709"/>
      <w:bookmarkStart w:id="842" w:name="_Ref467753392"/>
      <w:r>
        <w:rPr>
          <w:lang w:val="en-GB"/>
        </w:rPr>
        <w:t xml:space="preserve">Where, in relation to a Class 3 or 4 Supply Meter, the Code requires an estimated Metered Volume for any period, the Metered Volume shall (unless otherwise provided) be estimated </w:t>
      </w:r>
      <w:r>
        <w:rPr>
          <w:noProof w:val="0"/>
          <w:lang w:val="en-GB"/>
        </w:rPr>
        <w:t xml:space="preserve">by converting the </w:t>
      </w:r>
      <w:proofErr w:type="spellStart"/>
      <w:r>
        <w:rPr>
          <w:noProof w:val="0"/>
          <w:lang w:val="en-GB"/>
        </w:rPr>
        <w:t>NDM</w:t>
      </w:r>
      <w:proofErr w:type="spellEnd"/>
      <w:r>
        <w:rPr>
          <w:noProof w:val="0"/>
          <w:lang w:val="en-GB"/>
        </w:rPr>
        <w:t xml:space="preserve"> Supply Meter Point Demand (in accordance with Section H2.1) for each Day in the period to volume (by dividing by the applicable Calorific Value for the Day), and aggregating those volumes for each such Day</w:t>
      </w:r>
      <w:r>
        <w:rPr>
          <w:lang w:val="en-GB"/>
        </w:rPr>
        <w:t>;</w:t>
      </w:r>
      <w:bookmarkEnd w:id="841"/>
      <w:r>
        <w:rPr>
          <w:lang w:val="en-GB"/>
        </w:rPr>
        <w:t xml:space="preserve"> </w:t>
      </w:r>
      <w:r>
        <w:rPr>
          <w:rStyle w:val="FootnoteReference"/>
          <w:lang w:val="en-GB"/>
        </w:rPr>
        <w:footnoteReference w:id="2"/>
      </w:r>
      <w:bookmarkEnd w:id="842"/>
    </w:p>
    <w:p>
      <w:pPr>
        <w:pStyle w:val="Level-3"/>
        <w:rPr>
          <w:lang w:val="en-GB"/>
        </w:rPr>
      </w:pPr>
      <w:bookmarkStart w:id="843" w:name="_Ref346628773"/>
      <w:r>
        <w:rPr>
          <w:lang w:val="en-GB"/>
        </w:rPr>
        <w:t xml:space="preserve">Where, in relation to any Supply Meter, the Code requires an estimated Meter Reading, the Meter Reading shall be estimated to be that Meter Reading which would result in the Metered Volume estimated under paragraph </w:t>
      </w:r>
      <w:r>
        <w:rPr>
          <w:noProof w:val="0"/>
          <w:lang w:val="en-GB"/>
        </w:rPr>
        <w:fldChar w:fldCharType="begin"/>
      </w:r>
      <w:r>
        <w:rPr>
          <w:noProof w:val="0"/>
          <w:lang w:val="en-GB"/>
        </w:rPr>
        <w:instrText xml:space="preserve"> REF _Ref346628682 \r \h  \* MERGEFORMAT </w:instrText>
      </w:r>
      <w:r>
        <w:rPr>
          <w:noProof w:val="0"/>
          <w:lang w:val="en-GB"/>
        </w:rPr>
      </w:r>
      <w:r>
        <w:rPr>
          <w:noProof w:val="0"/>
          <w:lang w:val="en-GB"/>
        </w:rPr>
        <w:fldChar w:fldCharType="separate"/>
      </w:r>
      <w:r>
        <w:rPr>
          <w:noProof w:val="0"/>
          <w:lang w:val="en-GB"/>
        </w:rPr>
        <w:t>5.4.1</w:t>
      </w:r>
      <w:r>
        <w:rPr>
          <w:noProof w:val="0"/>
          <w:lang w:val="en-GB"/>
        </w:rPr>
        <w:fldChar w:fldCharType="end"/>
      </w:r>
      <w:r>
        <w:rPr>
          <w:lang w:val="en-GB"/>
        </w:rPr>
        <w:t xml:space="preserve"> or </w:t>
      </w:r>
      <w:r>
        <w:rPr>
          <w:lang w:val="en-GB"/>
        </w:rPr>
        <w:fldChar w:fldCharType="begin"/>
      </w:r>
      <w:r>
        <w:rPr>
          <w:lang w:val="en-GB"/>
        </w:rPr>
        <w:instrText xml:space="preserve"> REF _Ref346628709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5.4.2</w:t>
      </w:r>
      <w:r>
        <w:rPr>
          <w:lang w:val="en-GB"/>
        </w:rPr>
        <w:fldChar w:fldCharType="end"/>
      </w:r>
      <w:r>
        <w:rPr>
          <w:lang w:val="en-GB"/>
        </w:rPr>
        <w:t>.</w:t>
      </w:r>
      <w:bookmarkEnd w:id="843"/>
    </w:p>
    <w:p>
      <w:pPr>
        <w:pStyle w:val="Level-3"/>
        <w:rPr>
          <w:lang w:val="en-GB"/>
        </w:rPr>
      </w:pPr>
      <w:r>
        <w:rPr>
          <w:lang w:val="en-GB"/>
        </w:rPr>
        <w:t xml:space="preserve">Estimates under paragraph </w:t>
      </w:r>
      <w:r>
        <w:rPr>
          <w:noProof w:val="0"/>
          <w:lang w:val="en-GB"/>
        </w:rPr>
        <w:fldChar w:fldCharType="begin"/>
      </w:r>
      <w:r>
        <w:rPr>
          <w:noProof w:val="0"/>
          <w:lang w:val="en-GB"/>
        </w:rPr>
        <w:instrText xml:space="preserve"> REF _Ref346628682 \r \h  \* MERGEFORMAT </w:instrText>
      </w:r>
      <w:r>
        <w:rPr>
          <w:noProof w:val="0"/>
          <w:lang w:val="en-GB"/>
        </w:rPr>
      </w:r>
      <w:r>
        <w:rPr>
          <w:noProof w:val="0"/>
          <w:lang w:val="en-GB"/>
        </w:rPr>
        <w:fldChar w:fldCharType="separate"/>
      </w:r>
      <w:r>
        <w:rPr>
          <w:noProof w:val="0"/>
          <w:lang w:val="en-GB"/>
        </w:rPr>
        <w:t>5.4.1</w:t>
      </w:r>
      <w:r>
        <w:rPr>
          <w:noProof w:val="0"/>
          <w:lang w:val="en-GB"/>
        </w:rPr>
        <w:fldChar w:fldCharType="end"/>
      </w:r>
      <w:r>
        <w:rPr>
          <w:lang w:val="en-GB"/>
        </w:rPr>
        <w:t xml:space="preserve">, </w:t>
      </w:r>
      <w:r>
        <w:rPr>
          <w:noProof w:val="0"/>
          <w:lang w:val="en-GB"/>
        </w:rPr>
        <w:fldChar w:fldCharType="begin"/>
      </w:r>
      <w:r>
        <w:rPr>
          <w:noProof w:val="0"/>
          <w:lang w:val="en-GB"/>
        </w:rPr>
        <w:instrText xml:space="preserve"> REF _Ref346628709 \r \h  \* MERGEFORMAT </w:instrText>
      </w:r>
      <w:r>
        <w:rPr>
          <w:noProof w:val="0"/>
          <w:lang w:val="en-GB"/>
        </w:rPr>
      </w:r>
      <w:r>
        <w:rPr>
          <w:noProof w:val="0"/>
          <w:lang w:val="en-GB"/>
        </w:rPr>
        <w:fldChar w:fldCharType="separate"/>
      </w:r>
      <w:r>
        <w:rPr>
          <w:noProof w:val="0"/>
          <w:lang w:val="en-GB"/>
        </w:rPr>
        <w:t>5.4.2</w:t>
      </w:r>
      <w:r>
        <w:rPr>
          <w:noProof w:val="0"/>
          <w:lang w:val="en-GB"/>
        </w:rPr>
        <w:fldChar w:fldCharType="end"/>
      </w:r>
      <w:r>
        <w:rPr>
          <w:lang w:val="en-GB"/>
        </w:rPr>
        <w:t xml:space="preserve"> and </w:t>
      </w:r>
      <w:r>
        <w:rPr>
          <w:noProof w:val="0"/>
          <w:lang w:val="en-GB"/>
        </w:rPr>
        <w:fldChar w:fldCharType="begin"/>
      </w:r>
      <w:r>
        <w:rPr>
          <w:noProof w:val="0"/>
          <w:lang w:val="en-GB"/>
        </w:rPr>
        <w:instrText xml:space="preserve"> REF _Ref346628773 \r \h  \* MERGEFORMAT </w:instrText>
      </w:r>
      <w:r>
        <w:rPr>
          <w:noProof w:val="0"/>
          <w:lang w:val="en-GB"/>
        </w:rPr>
      </w:r>
      <w:r>
        <w:rPr>
          <w:noProof w:val="0"/>
          <w:lang w:val="en-GB"/>
        </w:rPr>
        <w:fldChar w:fldCharType="separate"/>
      </w:r>
      <w:r>
        <w:rPr>
          <w:noProof w:val="0"/>
          <w:lang w:val="en-GB"/>
        </w:rPr>
        <w:t>5.4.3</w:t>
      </w:r>
      <w:r>
        <w:rPr>
          <w:noProof w:val="0"/>
          <w:lang w:val="en-GB"/>
        </w:rPr>
        <w:fldChar w:fldCharType="end"/>
      </w:r>
      <w:r>
        <w:rPr>
          <w:lang w:val="en-GB"/>
        </w:rPr>
        <w:t xml:space="preserve"> shall be determined by the </w:t>
      </w:r>
      <w:del w:id="844" w:author="Dentons" w:date="2017-01-10T11:07:00Z">
        <w:r>
          <w:rPr>
            <w:highlight w:val="yellow"/>
          </w:rPr>
          <w:delText>Transporter</w:delText>
        </w:r>
      </w:del>
      <w:ins w:id="845" w:author="Dentons" w:date="2017-01-10T11:07:00Z">
        <w:r>
          <w:rPr>
            <w:noProof w:val="0"/>
            <w:highlight w:val="yellow"/>
            <w:lang w:val="en-GB"/>
          </w:rPr>
          <w:t>CDSP</w:t>
        </w:r>
      </w:ins>
      <w:r>
        <w:rPr>
          <w:lang w:val="en-GB"/>
        </w:rPr>
        <w:t xml:space="preserve"> (except as provided in paragraph </w:t>
      </w:r>
      <w:r>
        <w:rPr>
          <w:noProof w:val="0"/>
          <w:lang w:val="en-GB"/>
        </w:rPr>
        <w:fldChar w:fldCharType="begin"/>
      </w:r>
      <w:r>
        <w:rPr>
          <w:noProof w:val="0"/>
          <w:lang w:val="en-GB"/>
        </w:rPr>
        <w:instrText xml:space="preserve"> REF _Ref354000794 \r \h  \* MERGEFORMAT </w:instrText>
      </w:r>
      <w:r>
        <w:rPr>
          <w:noProof w:val="0"/>
          <w:lang w:val="en-GB"/>
        </w:rPr>
      </w:r>
      <w:r>
        <w:rPr>
          <w:noProof w:val="0"/>
          <w:lang w:val="en-GB"/>
        </w:rPr>
        <w:fldChar w:fldCharType="separate"/>
      </w:r>
      <w:r>
        <w:rPr>
          <w:noProof w:val="0"/>
          <w:lang w:val="en-GB"/>
        </w:rPr>
        <w:t>2.4.4(b)</w:t>
      </w:r>
      <w:r>
        <w:rPr>
          <w:noProof w:val="0"/>
          <w:lang w:val="en-GB"/>
        </w:rPr>
        <w:fldChar w:fldCharType="end"/>
      </w:r>
      <w:r>
        <w:rPr>
          <w:lang w:val="en-GB"/>
        </w:rPr>
        <w:t>).</w:t>
      </w:r>
    </w:p>
    <w:p>
      <w:pPr>
        <w:pStyle w:val="Level-3"/>
        <w:rPr>
          <w:ins w:id="846" w:author="Dentons" w:date="2017-01-10T11:07:00Z"/>
          <w:noProof w:val="0"/>
          <w:highlight w:val="lightGray"/>
          <w:lang w:val="en-GB"/>
        </w:rPr>
      </w:pPr>
      <w:r>
        <w:rPr>
          <w:highlight w:val="lightGray"/>
          <w:lang w:val="en-GB"/>
        </w:rPr>
        <w:t xml:space="preserve">Where </w:t>
      </w:r>
      <w:ins w:id="847" w:author="Dentons" w:date="2017-01-10T11:07:00Z">
        <w:r>
          <w:rPr>
            <w:noProof w:val="0"/>
            <w:highlight w:val="lightGray"/>
            <w:lang w:val="en-GB"/>
          </w:rPr>
          <w:t>on 1 April in any Formula Year (t):</w:t>
        </w:r>
      </w:ins>
    </w:p>
    <w:p>
      <w:pPr>
        <w:pStyle w:val="Level-4a"/>
        <w:rPr>
          <w:ins w:id="848" w:author="Dentons" w:date="2017-01-10T11:07:00Z"/>
          <w:highlight w:val="lightGray"/>
          <w:lang w:val="en-GB"/>
        </w:rPr>
      </w:pPr>
      <w:ins w:id="849" w:author="Dentons" w:date="2017-01-10T11:07:00Z">
        <w:r>
          <w:rPr>
            <w:highlight w:val="lightGray"/>
            <w:lang w:val="en-GB"/>
          </w:rPr>
          <w:t>a Valid Meter Reading has not been submitted for a Supply Meter for a Read Date; and</w:t>
        </w:r>
      </w:ins>
    </w:p>
    <w:p>
      <w:pPr>
        <w:pStyle w:val="Level-4a"/>
        <w:rPr>
          <w:ins w:id="850" w:author="Dentons" w:date="2017-01-10T11:07:00Z"/>
          <w:highlight w:val="lightGray"/>
          <w:lang w:val="en-GB"/>
        </w:rPr>
      </w:pPr>
      <w:r>
        <w:rPr>
          <w:highlight w:val="lightGray"/>
          <w:lang w:val="en-GB"/>
        </w:rPr>
        <w:t xml:space="preserve">the </w:t>
      </w:r>
      <w:del w:id="851" w:author="Dentons" w:date="2017-01-10T11:07:00Z">
        <w:r>
          <w:rPr>
            <w:highlight w:val="yellow"/>
          </w:rPr>
          <w:delText>Transporter</w:delText>
        </w:r>
      </w:del>
      <w:ins w:id="852" w:author="Dentons" w:date="2017-01-10T11:07:00Z">
        <w:r>
          <w:rPr>
            <w:highlight w:val="yellow"/>
            <w:lang w:val="en-GB"/>
          </w:rPr>
          <w:t>CDSP</w:t>
        </w:r>
        <w:r>
          <w:rPr>
            <w:highlight w:val="lightGray"/>
            <w:lang w:val="en-GB"/>
          </w:rPr>
          <w:t xml:space="preserve"> has not determined an estimated Meter Reading in accordance with paragraph </w:t>
        </w:r>
        <w:r>
          <w:rPr>
            <w:highlight w:val="lightGray"/>
            <w:lang w:val="en-GB"/>
          </w:rPr>
          <w:fldChar w:fldCharType="begin"/>
        </w:r>
        <w:r>
          <w:rPr>
            <w:highlight w:val="lightGray"/>
            <w:lang w:val="en-GB"/>
          </w:rPr>
          <w:instrText xml:space="preserve"> REF _Ref467753364 \r \h  \* MERGEFORMAT </w:instrText>
        </w:r>
      </w:ins>
      <w:r>
        <w:rPr>
          <w:highlight w:val="lightGray"/>
          <w:lang w:val="en-GB"/>
        </w:rPr>
      </w:r>
      <w:ins w:id="853" w:author="Dentons" w:date="2017-01-10T11:07:00Z">
        <w:r>
          <w:rPr>
            <w:highlight w:val="lightGray"/>
            <w:lang w:val="en-GB"/>
          </w:rPr>
          <w:fldChar w:fldCharType="separate"/>
        </w:r>
      </w:ins>
      <w:r>
        <w:rPr>
          <w:highlight w:val="lightGray"/>
          <w:lang w:val="en-GB"/>
        </w:rPr>
        <w:t>5.4.6</w:t>
      </w:r>
      <w:ins w:id="854" w:author="Dentons" w:date="2017-01-10T11:07:00Z">
        <w:r>
          <w:rPr>
            <w:highlight w:val="lightGray"/>
            <w:lang w:val="en-GB"/>
          </w:rPr>
          <w:fldChar w:fldCharType="end"/>
        </w:r>
        <w:r>
          <w:rPr>
            <w:highlight w:val="lightGray"/>
            <w:lang w:val="en-GB"/>
          </w:rPr>
          <w:t xml:space="preserve"> for a Read Date,</w:t>
        </w:r>
      </w:ins>
    </w:p>
    <w:p>
      <w:pPr>
        <w:pStyle w:val="Level-3"/>
        <w:numPr>
          <w:ilvl w:val="0"/>
          <w:numId w:val="0"/>
        </w:numPr>
        <w:ind w:left="1542"/>
        <w:rPr>
          <w:ins w:id="855" w:author="Dentons" w:date="2017-01-10T11:07:00Z"/>
          <w:noProof w:val="0"/>
          <w:highlight w:val="lightGray"/>
          <w:lang w:val="en-GB"/>
        </w:rPr>
      </w:pPr>
      <w:proofErr w:type="gramStart"/>
      <w:ins w:id="856" w:author="Dentons" w:date="2017-01-10T11:07:00Z">
        <w:r>
          <w:rPr>
            <w:noProof w:val="0"/>
            <w:highlight w:val="lightGray"/>
            <w:lang w:val="en-GB"/>
          </w:rPr>
          <w:t>in</w:t>
        </w:r>
        <w:proofErr w:type="gramEnd"/>
        <w:r>
          <w:rPr>
            <w:noProof w:val="0"/>
            <w:highlight w:val="lightGray"/>
            <w:lang w:val="en-GB"/>
          </w:rPr>
          <w:t xml:space="preserve"> the period from (and including) 1 April in Formula Year (t – 6) paragraph </w:t>
        </w:r>
        <w:r>
          <w:rPr>
            <w:highlight w:val="lightGray"/>
            <w:lang w:val="en-GB"/>
          </w:rPr>
          <w:fldChar w:fldCharType="begin"/>
        </w:r>
        <w:r>
          <w:rPr>
            <w:highlight w:val="lightGray"/>
            <w:lang w:val="en-GB"/>
          </w:rPr>
          <w:instrText xml:space="preserve"> REF _Ref467753364 \r \h  \* MERGEFORMAT </w:instrText>
        </w:r>
      </w:ins>
      <w:r>
        <w:rPr>
          <w:highlight w:val="lightGray"/>
          <w:lang w:val="en-GB"/>
        </w:rPr>
      </w:r>
      <w:ins w:id="857" w:author="Dentons" w:date="2017-01-10T11:07:00Z">
        <w:r>
          <w:rPr>
            <w:highlight w:val="lightGray"/>
            <w:lang w:val="en-GB"/>
          </w:rPr>
          <w:fldChar w:fldCharType="separate"/>
        </w:r>
      </w:ins>
      <w:r>
        <w:rPr>
          <w:highlight w:val="lightGray"/>
          <w:lang w:val="en-GB"/>
        </w:rPr>
        <w:t>5.4.6</w:t>
      </w:r>
      <w:ins w:id="858" w:author="Dentons" w:date="2017-01-10T11:07:00Z">
        <w:r>
          <w:rPr>
            <w:highlight w:val="lightGray"/>
            <w:lang w:val="en-GB"/>
          </w:rPr>
          <w:fldChar w:fldCharType="end"/>
        </w:r>
        <w:r>
          <w:rPr>
            <w:noProof w:val="0"/>
            <w:highlight w:val="lightGray"/>
            <w:lang w:val="en-GB"/>
          </w:rPr>
          <w:t xml:space="preserve"> shall apply.</w:t>
        </w:r>
      </w:ins>
      <w:r>
        <w:rPr>
          <w:rStyle w:val="CommentReference"/>
          <w:noProof w:val="0"/>
        </w:rPr>
        <w:t xml:space="preserve"> </w:t>
      </w:r>
      <w:r>
        <w:rPr>
          <w:rStyle w:val="CommentReference"/>
          <w:noProof w:val="0"/>
        </w:rPr>
        <w:commentReference w:id="859"/>
      </w:r>
    </w:p>
    <w:p>
      <w:pPr>
        <w:pStyle w:val="Level-3"/>
        <w:rPr>
          <w:ins w:id="860" w:author="Dentons" w:date="2017-01-10T11:07:00Z"/>
          <w:noProof w:val="0"/>
          <w:highlight w:val="lightGray"/>
          <w:lang w:val="en-GB"/>
        </w:rPr>
      </w:pPr>
      <w:bookmarkStart w:id="861" w:name="_Ref467753364"/>
      <w:ins w:id="862" w:author="Dentons" w:date="2017-01-10T11:07:00Z">
        <w:r>
          <w:rPr>
            <w:noProof w:val="0"/>
            <w:highlight w:val="lightGray"/>
            <w:lang w:val="en-GB"/>
          </w:rPr>
          <w:t xml:space="preserve">Where this paragraph applies </w:t>
        </w:r>
        <w:r>
          <w:rPr>
            <w:noProof w:val="0"/>
            <w:highlight w:val="yellow"/>
            <w:lang w:val="en-GB"/>
          </w:rPr>
          <w:t xml:space="preserve">the </w:t>
        </w:r>
      </w:ins>
      <w:del w:id="863" w:author="Dentons" w:date="2017-01-10T11:07:00Z">
        <w:r>
          <w:rPr>
            <w:highlight w:val="yellow"/>
          </w:rPr>
          <w:delText>Transporter</w:delText>
        </w:r>
      </w:del>
      <w:ins w:id="864" w:author="Dentons" w:date="2017-01-10T11:07:00Z">
        <w:r>
          <w:rPr>
            <w:noProof w:val="0"/>
            <w:highlight w:val="yellow"/>
            <w:lang w:val="en-GB"/>
          </w:rPr>
          <w:t xml:space="preserve">CDSP </w:t>
        </w:r>
        <w:r>
          <w:rPr>
            <w:noProof w:val="0"/>
            <w:highlight w:val="lightGray"/>
            <w:lang w:val="en-GB"/>
          </w:rPr>
          <w:t xml:space="preserve">shall determine an estimated Meter Reading for the Supply Meter for a Read Date of 1 April in Formula Year (t – 3) in accordance with paragraph </w:t>
        </w:r>
        <w:r>
          <w:rPr>
            <w:noProof w:val="0"/>
            <w:highlight w:val="lightGray"/>
            <w:lang w:val="en-GB"/>
          </w:rPr>
          <w:fldChar w:fldCharType="begin"/>
        </w:r>
        <w:r>
          <w:rPr>
            <w:noProof w:val="0"/>
            <w:highlight w:val="lightGray"/>
            <w:lang w:val="en-GB"/>
          </w:rPr>
          <w:instrText xml:space="preserve"> REF _Ref354000911 \r \h  \* MERGEFORMAT </w:instrText>
        </w:r>
      </w:ins>
      <w:r>
        <w:rPr>
          <w:noProof w:val="0"/>
          <w:highlight w:val="lightGray"/>
          <w:lang w:val="en-GB"/>
        </w:rPr>
      </w:r>
      <w:ins w:id="865" w:author="Dentons" w:date="2017-01-10T11:07:00Z">
        <w:r>
          <w:rPr>
            <w:noProof w:val="0"/>
            <w:highlight w:val="lightGray"/>
            <w:lang w:val="en-GB"/>
          </w:rPr>
          <w:fldChar w:fldCharType="separate"/>
        </w:r>
      </w:ins>
      <w:r>
        <w:rPr>
          <w:noProof w:val="0"/>
          <w:highlight w:val="lightGray"/>
          <w:lang w:val="en-GB"/>
        </w:rPr>
        <w:t>5.4.1(b)</w:t>
      </w:r>
      <w:ins w:id="866" w:author="Dentons" w:date="2017-01-10T11:07:00Z">
        <w:r>
          <w:rPr>
            <w:noProof w:val="0"/>
            <w:highlight w:val="lightGray"/>
            <w:lang w:val="en-GB"/>
          </w:rPr>
          <w:fldChar w:fldCharType="end"/>
        </w:r>
        <w:r>
          <w:rPr>
            <w:noProof w:val="0"/>
            <w:highlight w:val="lightGray"/>
            <w:lang w:val="en-GB"/>
          </w:rPr>
          <w:t xml:space="preserve"> or </w:t>
        </w:r>
        <w:r>
          <w:rPr>
            <w:noProof w:val="0"/>
            <w:highlight w:val="lightGray"/>
            <w:lang w:val="en-GB"/>
          </w:rPr>
          <w:fldChar w:fldCharType="begin"/>
        </w:r>
        <w:r>
          <w:rPr>
            <w:noProof w:val="0"/>
            <w:highlight w:val="lightGray"/>
            <w:lang w:val="en-GB"/>
          </w:rPr>
          <w:instrText xml:space="preserve"> REF _Ref467753392 \r \h  \* MERGEFORMAT </w:instrText>
        </w:r>
      </w:ins>
      <w:r>
        <w:rPr>
          <w:noProof w:val="0"/>
          <w:highlight w:val="lightGray"/>
          <w:lang w:val="en-GB"/>
        </w:rPr>
      </w:r>
      <w:ins w:id="867" w:author="Dentons" w:date="2017-01-10T11:07:00Z">
        <w:r>
          <w:rPr>
            <w:noProof w:val="0"/>
            <w:highlight w:val="lightGray"/>
            <w:lang w:val="en-GB"/>
          </w:rPr>
          <w:fldChar w:fldCharType="separate"/>
        </w:r>
      </w:ins>
      <w:r>
        <w:rPr>
          <w:noProof w:val="0"/>
          <w:highlight w:val="lightGray"/>
          <w:lang w:val="en-GB"/>
        </w:rPr>
        <w:t>5.4.2</w:t>
      </w:r>
      <w:ins w:id="868" w:author="Dentons" w:date="2017-01-10T11:07:00Z">
        <w:r>
          <w:rPr>
            <w:noProof w:val="0"/>
            <w:highlight w:val="lightGray"/>
            <w:lang w:val="en-GB"/>
          </w:rPr>
          <w:fldChar w:fldCharType="end"/>
        </w:r>
        <w:r>
          <w:rPr>
            <w:noProof w:val="0"/>
            <w:highlight w:val="lightGray"/>
            <w:lang w:val="en-GB"/>
          </w:rPr>
          <w:t xml:space="preserve"> for which purposes:</w:t>
        </w:r>
        <w:bookmarkEnd w:id="861"/>
      </w:ins>
    </w:p>
    <w:p>
      <w:pPr>
        <w:pStyle w:val="Level-4a"/>
        <w:rPr>
          <w:ins w:id="869" w:author="Dentons" w:date="2017-01-10T11:07:00Z"/>
          <w:highlight w:val="lightGray"/>
          <w:lang w:val="en-GB"/>
        </w:rPr>
      </w:pPr>
      <w:ins w:id="870" w:author="Dentons" w:date="2017-01-10T11:07:00Z">
        <w:r>
          <w:rPr>
            <w:highlight w:val="lightGray"/>
            <w:lang w:val="en-GB"/>
          </w:rPr>
          <w:lastRenderedPageBreak/>
          <w:t>where a Valid Meter Reading was submitted for a Read Date in Formula Year (t-7) the estimate shall be made in respect of the period from the Read Date of the last such Valid Meter Reading to 1 April in Formula Year (t-3);</w:t>
        </w:r>
      </w:ins>
    </w:p>
    <w:p>
      <w:pPr>
        <w:pStyle w:val="Level-4a"/>
        <w:rPr>
          <w:ins w:id="871" w:author="Dentons" w:date="2017-01-10T11:07:00Z"/>
          <w:highlight w:val="lightGray"/>
          <w:lang w:val="en-GB"/>
        </w:rPr>
      </w:pPr>
      <w:proofErr w:type="gramStart"/>
      <w:ins w:id="872" w:author="Dentons" w:date="2017-01-10T11:07:00Z">
        <w:r>
          <w:rPr>
            <w:highlight w:val="lightGray"/>
            <w:lang w:val="en-GB"/>
          </w:rPr>
          <w:t>where</w:t>
        </w:r>
        <w:proofErr w:type="gramEnd"/>
        <w:r>
          <w:rPr>
            <w:highlight w:val="lightGray"/>
            <w:lang w:val="en-GB"/>
          </w:rPr>
          <w:t xml:space="preserve"> no such Valid Meter Reading was submitted for a Read Date in Formula Year (t-7) the estimated Meter Reading shall be zero.</w:t>
        </w:r>
      </w:ins>
      <w:r>
        <w:rPr>
          <w:rStyle w:val="CommentReference"/>
        </w:rPr>
        <w:t xml:space="preserve"> </w:t>
      </w:r>
      <w:r>
        <w:rPr>
          <w:rStyle w:val="CommentReference"/>
        </w:rPr>
        <w:commentReference w:id="873"/>
      </w:r>
    </w:p>
    <w:p>
      <w:pPr>
        <w:pStyle w:val="Level-3"/>
        <w:rPr>
          <w:lang w:val="en-GB"/>
        </w:rPr>
      </w:pPr>
      <w:ins w:id="874" w:author="Dentons" w:date="2017-01-10T11:07:00Z">
        <w:r>
          <w:rPr>
            <w:noProof w:val="0"/>
            <w:highlight w:val="yellow"/>
            <w:lang w:val="en-GB"/>
          </w:rPr>
          <w:t>Where the CDSP</w:t>
        </w:r>
      </w:ins>
      <w:r>
        <w:rPr>
          <w:lang w:val="en-GB"/>
        </w:rPr>
        <w:t xml:space="preserve"> determines an estimate in relation to a Supply Meter under this paragraph </w:t>
      </w:r>
      <w:r>
        <w:rPr>
          <w:noProof w:val="0"/>
          <w:lang w:val="en-GB"/>
        </w:rPr>
        <w:fldChar w:fldCharType="begin"/>
      </w:r>
      <w:r>
        <w:rPr>
          <w:noProof w:val="0"/>
          <w:lang w:val="en-GB"/>
        </w:rPr>
        <w:instrText xml:space="preserve"> REF _Ref346618849 \r \h  \* MERGEFORMAT </w:instrText>
      </w:r>
      <w:r>
        <w:rPr>
          <w:noProof w:val="0"/>
          <w:lang w:val="en-GB"/>
        </w:rPr>
      </w:r>
      <w:r>
        <w:rPr>
          <w:noProof w:val="0"/>
          <w:lang w:val="en-GB"/>
        </w:rPr>
        <w:fldChar w:fldCharType="separate"/>
      </w:r>
      <w:r>
        <w:rPr>
          <w:noProof w:val="0"/>
          <w:lang w:val="en-GB"/>
        </w:rPr>
        <w:t>5.4</w:t>
      </w:r>
      <w:r>
        <w:rPr>
          <w:noProof w:val="0"/>
          <w:lang w:val="en-GB"/>
        </w:rPr>
        <w:fldChar w:fldCharType="end"/>
      </w:r>
      <w:r>
        <w:rPr>
          <w:lang w:val="en-GB"/>
        </w:rPr>
        <w:t xml:space="preserve"> for a Day, the </w:t>
      </w:r>
      <w:del w:id="875" w:author="Dentons" w:date="2017-01-10T11:07:00Z">
        <w:r>
          <w:rPr>
            <w:highlight w:val="yellow"/>
          </w:rPr>
          <w:delText>Transporter</w:delText>
        </w:r>
      </w:del>
      <w:ins w:id="876" w:author="Dentons" w:date="2017-01-10T11:07:00Z">
        <w:r>
          <w:rPr>
            <w:noProof w:val="0"/>
            <w:highlight w:val="yellow"/>
            <w:lang w:val="en-GB"/>
          </w:rPr>
          <w:t>CDSP</w:t>
        </w:r>
      </w:ins>
      <w:r>
        <w:rPr>
          <w:lang w:val="en-GB"/>
        </w:rPr>
        <w:t xml:space="preserve"> will notify the estimate to the Registered User not later than 2 Days after determining the estimate (unless the Code otherwise provides).</w:t>
      </w:r>
    </w:p>
    <w:p>
      <w:pPr>
        <w:pStyle w:val="Level-2"/>
        <w:rPr>
          <w:lang w:val="en-GB"/>
        </w:rPr>
      </w:pPr>
      <w:r>
        <w:rPr>
          <w:lang w:val="en-GB"/>
        </w:rPr>
        <w:t xml:space="preserve">Provision of Meter Readings </w:t>
      </w:r>
      <w:bookmarkEnd w:id="836"/>
      <w:bookmarkEnd w:id="837"/>
    </w:p>
    <w:p>
      <w:pPr>
        <w:pStyle w:val="Level-3"/>
        <w:rPr>
          <w:lang w:val="en-GB"/>
        </w:rPr>
      </w:pPr>
      <w:bookmarkStart w:id="877" w:name="_Hlt514747579"/>
      <w:bookmarkStart w:id="878" w:name="_Hlt514747594"/>
      <w:bookmarkStart w:id="879" w:name="_Hlt514747654"/>
      <w:bookmarkStart w:id="880" w:name="_Hlt514747672"/>
      <w:bookmarkStart w:id="881" w:name="_Hlt514747677"/>
      <w:bookmarkStart w:id="882" w:name="_Hlt514747757"/>
      <w:bookmarkStart w:id="883" w:name="_Ref467754283"/>
      <w:bookmarkStart w:id="884" w:name="_Ref484506212"/>
      <w:bookmarkStart w:id="885" w:name="M_3_3_1"/>
      <w:bookmarkEnd w:id="877"/>
      <w:bookmarkEnd w:id="878"/>
      <w:bookmarkEnd w:id="879"/>
      <w:bookmarkEnd w:id="880"/>
      <w:bookmarkEnd w:id="881"/>
      <w:bookmarkEnd w:id="882"/>
      <w:r>
        <w:rPr>
          <w:lang w:val="en-GB"/>
        </w:rPr>
        <w:t xml:space="preserve">Meter Readings for Class 1 Supply Meters will be obtained by the Transporter by the means specified in paragraph </w:t>
      </w:r>
      <w:r>
        <w:rPr>
          <w:noProof w:val="0"/>
          <w:lang w:val="en-GB"/>
        </w:rPr>
        <w:fldChar w:fldCharType="begin"/>
      </w:r>
      <w:r>
        <w:rPr>
          <w:noProof w:val="0"/>
          <w:lang w:val="en-GB"/>
        </w:rPr>
        <w:instrText xml:space="preserve"> REF _Ref467753492 \w \h  \* MERGEFORMAT </w:instrText>
      </w:r>
      <w:r>
        <w:rPr>
          <w:noProof w:val="0"/>
          <w:lang w:val="en-GB"/>
        </w:rPr>
      </w:r>
      <w:r>
        <w:rPr>
          <w:noProof w:val="0"/>
          <w:lang w:val="en-GB"/>
        </w:rPr>
        <w:fldChar w:fldCharType="separate"/>
      </w:r>
      <w:r>
        <w:rPr>
          <w:noProof w:val="0"/>
          <w:lang w:val="en-GB"/>
        </w:rPr>
        <w:t>6</w:t>
      </w:r>
      <w:r>
        <w:rPr>
          <w:noProof w:val="0"/>
          <w:lang w:val="en-GB"/>
        </w:rPr>
        <w:fldChar w:fldCharType="end"/>
      </w:r>
      <w:r>
        <w:rPr>
          <w:lang w:val="en-GB"/>
        </w:rPr>
        <w:t xml:space="preserve"> and provided to the Registered User in the form described in the UK Link Manual.</w:t>
      </w:r>
      <w:bookmarkEnd w:id="883"/>
    </w:p>
    <w:p>
      <w:pPr>
        <w:pStyle w:val="Level-3"/>
        <w:rPr>
          <w:lang w:val="en-GB"/>
        </w:rPr>
      </w:pPr>
      <w:bookmarkStart w:id="886" w:name="_Ref346628965"/>
      <w:r>
        <w:rPr>
          <w:lang w:val="en-GB"/>
        </w:rPr>
        <w:t xml:space="preserve">Meter Readings for Class 2, 3 and 4 Supply Meters are required to be submitted to the </w:t>
      </w:r>
      <w:del w:id="887" w:author="Dentons" w:date="2017-01-10T11:07:00Z">
        <w:r>
          <w:rPr>
            <w:highlight w:val="yellow"/>
          </w:rPr>
          <w:delText>Transporter</w:delText>
        </w:r>
      </w:del>
      <w:ins w:id="888" w:author="Dentons" w:date="2017-01-10T11:07:00Z">
        <w:r>
          <w:rPr>
            <w:noProof w:val="0"/>
            <w:highlight w:val="yellow"/>
            <w:lang w:val="en-GB"/>
          </w:rPr>
          <w:t>CDSP</w:t>
        </w:r>
      </w:ins>
      <w:r>
        <w:rPr>
          <w:lang w:val="en-GB"/>
        </w:rPr>
        <w:t xml:space="preserve"> by way of UK Link Communication by the means and in the form described in the UK Link Manual, and accompanied by the details specified in the UK Link Manual (and references in the Code to the submission of Meter Readings are to submission in compliance with the requirements of this paragraph </w:t>
      </w:r>
      <w:r>
        <w:rPr>
          <w:lang w:val="en-GB"/>
        </w:rPr>
        <w:fldChar w:fldCharType="begin"/>
      </w:r>
      <w:r>
        <w:rPr>
          <w:lang w:val="en-GB"/>
        </w:rPr>
        <w:instrText xml:space="preserve"> REF _Ref346628965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5.5.2</w:t>
      </w:r>
      <w:r>
        <w:rPr>
          <w:lang w:val="en-GB"/>
        </w:rPr>
        <w:fldChar w:fldCharType="end"/>
      </w:r>
      <w:r>
        <w:rPr>
          <w:lang w:val="en-GB"/>
        </w:rPr>
        <w:t>).</w:t>
      </w:r>
      <w:bookmarkEnd w:id="884"/>
      <w:bookmarkEnd w:id="886"/>
    </w:p>
    <w:p>
      <w:pPr>
        <w:pStyle w:val="Level-3"/>
        <w:rPr>
          <w:lang w:val="en-GB"/>
        </w:rPr>
      </w:pPr>
      <w:bookmarkStart w:id="889" w:name="_Hlt514747714"/>
      <w:bookmarkEnd w:id="885"/>
      <w:bookmarkEnd w:id="889"/>
      <w:r>
        <w:rPr>
          <w:lang w:val="en-GB"/>
        </w:rPr>
        <w:t xml:space="preserve">For the purposes of paragraph </w:t>
      </w:r>
      <w:r>
        <w:rPr>
          <w:noProof w:val="0"/>
          <w:lang w:val="en-GB"/>
        </w:rPr>
        <w:fldChar w:fldCharType="begin"/>
      </w:r>
      <w:r>
        <w:rPr>
          <w:noProof w:val="0"/>
          <w:lang w:val="en-GB"/>
        </w:rPr>
        <w:instrText xml:space="preserve"> REF _Ref346628965 \r \h  \* MERGEFORMAT </w:instrText>
      </w:r>
      <w:r>
        <w:rPr>
          <w:noProof w:val="0"/>
          <w:lang w:val="en-GB"/>
        </w:rPr>
      </w:r>
      <w:r>
        <w:rPr>
          <w:noProof w:val="0"/>
          <w:lang w:val="en-GB"/>
        </w:rPr>
        <w:fldChar w:fldCharType="separate"/>
      </w:r>
      <w:r>
        <w:rPr>
          <w:noProof w:val="0"/>
          <w:lang w:val="en-GB"/>
        </w:rPr>
        <w:t>5.5.2</w:t>
      </w:r>
      <w:r>
        <w:rPr>
          <w:noProof w:val="0"/>
          <w:lang w:val="en-GB"/>
        </w:rPr>
        <w:fldChar w:fldCharType="end"/>
      </w:r>
      <w:r>
        <w:rPr>
          <w:lang w:val="en-GB"/>
        </w:rPr>
        <w:t xml:space="preserve">, where a convertor is installed at a Supply Meter all readings comprised (in accordance with paragraph </w:t>
      </w:r>
      <w:r>
        <w:rPr>
          <w:noProof w:val="0"/>
          <w:lang w:val="en-GB"/>
        </w:rPr>
        <w:fldChar w:fldCharType="begin"/>
      </w:r>
      <w:r>
        <w:rPr>
          <w:noProof w:val="0"/>
          <w:lang w:val="en-GB"/>
        </w:rPr>
        <w:instrText xml:space="preserve"> REF _Ref484509577 \r \h  \* MERGEFORMAT </w:instrText>
      </w:r>
      <w:r>
        <w:rPr>
          <w:noProof w:val="0"/>
          <w:lang w:val="en-GB"/>
        </w:rPr>
      </w:r>
      <w:r>
        <w:rPr>
          <w:noProof w:val="0"/>
          <w:lang w:val="en-GB"/>
        </w:rPr>
        <w:fldChar w:fldCharType="separate"/>
      </w:r>
      <w:r>
        <w:rPr>
          <w:noProof w:val="0"/>
          <w:lang w:val="en-GB"/>
        </w:rPr>
        <w:t>1.5.2(a)</w:t>
      </w:r>
      <w:r>
        <w:rPr>
          <w:noProof w:val="0"/>
          <w:lang w:val="en-GB"/>
        </w:rPr>
        <w:fldChar w:fldCharType="end"/>
      </w:r>
      <w:r>
        <w:rPr>
          <w:lang w:val="en-GB"/>
        </w:rPr>
        <w:t xml:space="preserve">) in the Meter Reading are required to be submitted to the </w:t>
      </w:r>
      <w:del w:id="890" w:author="Dentons" w:date="2017-01-10T11:07:00Z">
        <w:r>
          <w:rPr>
            <w:highlight w:val="yellow"/>
          </w:rPr>
          <w:delText>Transporter</w:delText>
        </w:r>
      </w:del>
      <w:ins w:id="891" w:author="Dentons" w:date="2017-01-10T11:07:00Z">
        <w:r>
          <w:rPr>
            <w:noProof w:val="0"/>
            <w:highlight w:val="yellow"/>
            <w:lang w:val="en-GB"/>
          </w:rPr>
          <w:t>CDSP</w:t>
        </w:r>
      </w:ins>
      <w:r>
        <w:rPr>
          <w:lang w:val="en-GB"/>
        </w:rPr>
        <w:t>.</w:t>
      </w:r>
    </w:p>
    <w:p>
      <w:pPr>
        <w:pStyle w:val="Level-2"/>
        <w:rPr>
          <w:lang w:val="en-GB"/>
        </w:rPr>
      </w:pPr>
      <w:bookmarkStart w:id="892" w:name="_Ref346627547"/>
      <w:r>
        <w:rPr>
          <w:lang w:val="en-GB"/>
        </w:rPr>
        <w:t>Cyclic Reading: Class 1 Supply Meters</w:t>
      </w:r>
      <w:bookmarkEnd w:id="892"/>
    </w:p>
    <w:p>
      <w:pPr>
        <w:pStyle w:val="Level-3"/>
        <w:rPr>
          <w:lang w:val="en-GB"/>
        </w:rPr>
      </w:pPr>
      <w:r>
        <w:rPr>
          <w:lang w:val="en-GB"/>
        </w:rPr>
        <w:t>For each Class 1 Supply Meter:</w:t>
      </w:r>
    </w:p>
    <w:p>
      <w:pPr>
        <w:pStyle w:val="Level-4a"/>
        <w:rPr>
          <w:lang w:val="en-GB"/>
        </w:rPr>
      </w:pPr>
      <w:r>
        <w:rPr>
          <w:lang w:val="en-GB"/>
        </w:rPr>
        <w:t>a Valid Daily Meter Reading shall be obtained every Day (D);</w:t>
      </w:r>
    </w:p>
    <w:p>
      <w:pPr>
        <w:pStyle w:val="Level-4a"/>
        <w:rPr>
          <w:lang w:val="en-GB"/>
        </w:rPr>
      </w:pPr>
      <w:bookmarkStart w:id="893" w:name="_Ref346629060"/>
      <w:r>
        <w:rPr>
          <w:lang w:val="en-GB"/>
        </w:rPr>
        <w:t xml:space="preserve">the Daily Meter Reading shall be obtained by the Transporter </w:t>
      </w:r>
      <w:ins w:id="894" w:author="Dentons" w:date="2017-01-10T11:07:00Z">
        <w:r>
          <w:rPr>
            <w:highlight w:val="yellow"/>
            <w:lang w:val="en-GB"/>
          </w:rPr>
          <w:t xml:space="preserve">and provided by the Transporter to the CDSP </w:t>
        </w:r>
      </w:ins>
      <w:r>
        <w:rPr>
          <w:highlight w:val="yellow"/>
          <w:lang w:val="en-GB"/>
        </w:rPr>
        <w:t xml:space="preserve">in time to be provided </w:t>
      </w:r>
      <w:ins w:id="895" w:author="Dentons" w:date="2017-01-10T11:07:00Z">
        <w:r>
          <w:rPr>
            <w:highlight w:val="yellow"/>
            <w:lang w:val="en-GB"/>
          </w:rPr>
          <w:t xml:space="preserve">by the CDSP </w:t>
        </w:r>
      </w:ins>
      <w:r>
        <w:rPr>
          <w:highlight w:val="yellow"/>
          <w:lang w:val="en-GB"/>
        </w:rPr>
        <w:t xml:space="preserve">to the </w:t>
      </w:r>
      <w:del w:id="896" w:author="Dentons" w:date="2017-01-10T11:07:00Z">
        <w:r>
          <w:rPr>
            <w:highlight w:val="yellow"/>
          </w:rPr>
          <w:delText>registered user</w:delText>
        </w:r>
      </w:del>
      <w:ins w:id="897" w:author="Dentons" w:date="2017-01-10T11:07:00Z">
        <w:r>
          <w:rPr>
            <w:highlight w:val="yellow"/>
            <w:lang w:val="en-GB"/>
          </w:rPr>
          <w:t>Registered User</w:t>
        </w:r>
      </w:ins>
      <w:r>
        <w:rPr>
          <w:lang w:val="en-GB"/>
        </w:rPr>
        <w:t xml:space="preserve"> by 11.00 hours on Day D+1 in accordance with paragraph </w:t>
      </w:r>
      <w:r>
        <w:rPr>
          <w:lang w:val="en-GB"/>
        </w:rPr>
        <w:fldChar w:fldCharType="begin"/>
      </w:r>
      <w:r>
        <w:rPr>
          <w:lang w:val="en-GB"/>
        </w:rPr>
        <w:instrText xml:space="preserve"> REF _Ref467753492 \w \h  \* MERGEFORMAT </w:instrText>
      </w:r>
      <w:r>
        <w:rPr>
          <w:lang w:val="en-GB"/>
        </w:rPr>
      </w:r>
      <w:r>
        <w:rPr>
          <w:lang w:val="en-GB"/>
        </w:rPr>
        <w:fldChar w:fldCharType="separate"/>
      </w:r>
      <w:r>
        <w:rPr>
          <w:lang w:val="en-GB"/>
        </w:rPr>
        <w:t>6</w:t>
      </w:r>
      <w:r>
        <w:rPr>
          <w:lang w:val="en-GB"/>
        </w:rPr>
        <w:fldChar w:fldCharType="end"/>
      </w:r>
      <w:r>
        <w:rPr>
          <w:lang w:val="en-GB"/>
        </w:rPr>
        <w:t>.</w:t>
      </w:r>
      <w:bookmarkEnd w:id="893"/>
    </w:p>
    <w:p>
      <w:pPr>
        <w:pStyle w:val="Level-3"/>
        <w:rPr>
          <w:lang w:val="en-GB"/>
        </w:rPr>
      </w:pPr>
      <w:bookmarkStart w:id="898" w:name="_Ref346629192"/>
      <w:r>
        <w:rPr>
          <w:lang w:val="en-GB"/>
        </w:rPr>
        <w:t xml:space="preserve">If a Valid Daily Meter Reading is not obtained by the time required in paragraph </w:t>
      </w:r>
      <w:r>
        <w:rPr>
          <w:noProof w:val="0"/>
          <w:lang w:val="en-GB"/>
        </w:rPr>
        <w:fldChar w:fldCharType="begin"/>
      </w:r>
      <w:r>
        <w:rPr>
          <w:noProof w:val="0"/>
          <w:lang w:val="en-GB"/>
        </w:rPr>
        <w:instrText xml:space="preserve"> REF _Ref346629060 \r \h  \* MERGEFORMAT </w:instrText>
      </w:r>
      <w:r>
        <w:rPr>
          <w:noProof w:val="0"/>
          <w:lang w:val="en-GB"/>
        </w:rPr>
      </w:r>
      <w:r>
        <w:rPr>
          <w:noProof w:val="0"/>
          <w:lang w:val="en-GB"/>
        </w:rPr>
        <w:fldChar w:fldCharType="separate"/>
      </w:r>
      <w:r>
        <w:rPr>
          <w:noProof w:val="0"/>
          <w:lang w:val="en-GB"/>
        </w:rPr>
        <w:t>5.6.1(b)</w:t>
      </w:r>
      <w:r>
        <w:rPr>
          <w:noProof w:val="0"/>
          <w:lang w:val="en-GB"/>
        </w:rPr>
        <w:fldChar w:fldCharType="end"/>
      </w:r>
      <w:r>
        <w:rPr>
          <w:lang w:val="en-GB"/>
        </w:rPr>
        <w:t xml:space="preserve">, an estimated Meter Reading (in accordance with paragraph </w:t>
      </w:r>
      <w:r>
        <w:rPr>
          <w:noProof w:val="0"/>
          <w:lang w:val="en-GB"/>
        </w:rPr>
        <w:fldChar w:fldCharType="begin"/>
      </w:r>
      <w:r>
        <w:rPr>
          <w:noProof w:val="0"/>
          <w:lang w:val="en-GB"/>
        </w:rPr>
        <w:instrText xml:space="preserve"> REF _Ref346618849 \r \h  \* MERGEFORMAT </w:instrText>
      </w:r>
      <w:r>
        <w:rPr>
          <w:noProof w:val="0"/>
          <w:lang w:val="en-GB"/>
        </w:rPr>
      </w:r>
      <w:r>
        <w:rPr>
          <w:noProof w:val="0"/>
          <w:lang w:val="en-GB"/>
        </w:rPr>
        <w:fldChar w:fldCharType="separate"/>
      </w:r>
      <w:r>
        <w:rPr>
          <w:noProof w:val="0"/>
          <w:lang w:val="en-GB"/>
        </w:rPr>
        <w:t>5.4</w:t>
      </w:r>
      <w:r>
        <w:rPr>
          <w:noProof w:val="0"/>
          <w:lang w:val="en-GB"/>
        </w:rPr>
        <w:fldChar w:fldCharType="end"/>
      </w:r>
      <w:r>
        <w:rPr>
          <w:lang w:val="en-GB"/>
        </w:rPr>
        <w:t xml:space="preserve">) shall be used, subject to paragraph </w:t>
      </w:r>
      <w:r>
        <w:rPr>
          <w:lang w:val="en-GB"/>
        </w:rPr>
        <w:fldChar w:fldCharType="begin"/>
      </w:r>
      <w:r>
        <w:rPr>
          <w:lang w:val="en-GB"/>
        </w:rPr>
        <w:instrText xml:space="preserve"> REF _Ref346629145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5.6.3</w:t>
      </w:r>
      <w:r>
        <w:rPr>
          <w:lang w:val="en-GB"/>
        </w:rPr>
        <w:fldChar w:fldCharType="end"/>
      </w:r>
      <w:r>
        <w:rPr>
          <w:lang w:val="en-GB"/>
        </w:rPr>
        <w:t>.</w:t>
      </w:r>
      <w:bookmarkEnd w:id="898"/>
    </w:p>
    <w:p>
      <w:pPr>
        <w:pStyle w:val="Level-3"/>
        <w:rPr>
          <w:lang w:val="en-GB"/>
        </w:rPr>
      </w:pPr>
      <w:bookmarkStart w:id="899" w:name="_Ref346629145"/>
      <w:r>
        <w:rPr>
          <w:lang w:val="en-GB"/>
        </w:rPr>
        <w:t xml:space="preserve">Where a Meter Reading has been estimated under paragraph </w:t>
      </w:r>
      <w:r>
        <w:rPr>
          <w:noProof w:val="0"/>
          <w:lang w:val="en-GB"/>
        </w:rPr>
        <w:fldChar w:fldCharType="begin"/>
      </w:r>
      <w:r>
        <w:rPr>
          <w:noProof w:val="0"/>
          <w:lang w:val="en-GB"/>
        </w:rPr>
        <w:instrText xml:space="preserve"> REF _Ref346629192 \r \h  \* MERGEFORMAT </w:instrText>
      </w:r>
      <w:r>
        <w:rPr>
          <w:noProof w:val="0"/>
          <w:lang w:val="en-GB"/>
        </w:rPr>
      </w:r>
      <w:r>
        <w:rPr>
          <w:noProof w:val="0"/>
          <w:lang w:val="en-GB"/>
        </w:rPr>
        <w:fldChar w:fldCharType="separate"/>
      </w:r>
      <w:r>
        <w:rPr>
          <w:noProof w:val="0"/>
          <w:lang w:val="en-GB"/>
        </w:rPr>
        <w:t>5.6.2</w:t>
      </w:r>
      <w:r>
        <w:rPr>
          <w:noProof w:val="0"/>
          <w:lang w:val="en-GB"/>
        </w:rPr>
        <w:fldChar w:fldCharType="end"/>
      </w:r>
      <w:r>
        <w:rPr>
          <w:lang w:val="en-GB"/>
        </w:rPr>
        <w:t xml:space="preserve"> for a Day for a Class 1 Supply Meter, a Valid Daily Meter Reading obtained no later than the Exit Close-out Date will replace the estimated Meter Reading for the Day.</w:t>
      </w:r>
      <w:bookmarkEnd w:id="899"/>
    </w:p>
    <w:p>
      <w:pPr>
        <w:pStyle w:val="Level-3"/>
        <w:rPr>
          <w:lang w:val="en-GB"/>
        </w:rPr>
      </w:pPr>
      <w:r>
        <w:rPr>
          <w:lang w:val="en-GB"/>
        </w:rPr>
        <w:t xml:space="preserve">The further provisions of paragraph </w:t>
      </w:r>
      <w:r>
        <w:rPr>
          <w:noProof w:val="0"/>
          <w:lang w:val="en-GB"/>
        </w:rPr>
        <w:fldChar w:fldCharType="begin"/>
      </w:r>
      <w:r>
        <w:rPr>
          <w:noProof w:val="0"/>
          <w:lang w:val="en-GB"/>
        </w:rPr>
        <w:instrText xml:space="preserve"> REF _Ref467753492 \w \h  \* MERGEFORMAT </w:instrText>
      </w:r>
      <w:r>
        <w:rPr>
          <w:noProof w:val="0"/>
          <w:lang w:val="en-GB"/>
        </w:rPr>
      </w:r>
      <w:r>
        <w:rPr>
          <w:noProof w:val="0"/>
          <w:lang w:val="en-GB"/>
        </w:rPr>
        <w:fldChar w:fldCharType="separate"/>
      </w:r>
      <w:r>
        <w:rPr>
          <w:noProof w:val="0"/>
          <w:lang w:val="en-GB"/>
        </w:rPr>
        <w:t>6</w:t>
      </w:r>
      <w:r>
        <w:rPr>
          <w:noProof w:val="0"/>
          <w:lang w:val="en-GB"/>
        </w:rPr>
        <w:fldChar w:fldCharType="end"/>
      </w:r>
      <w:r>
        <w:rPr>
          <w:lang w:val="en-GB"/>
        </w:rPr>
        <w:t xml:space="preserve"> apply in relation to Class 1 Supply Meters.</w:t>
      </w:r>
    </w:p>
    <w:p>
      <w:pPr>
        <w:pStyle w:val="Level-2"/>
        <w:rPr>
          <w:lang w:val="en-GB"/>
        </w:rPr>
      </w:pPr>
      <w:bookmarkStart w:id="900" w:name="_Ref368821999"/>
      <w:r>
        <w:rPr>
          <w:lang w:val="en-GB"/>
        </w:rPr>
        <w:t>Cyclic Reading: Class 2 Supply Meters</w:t>
      </w:r>
      <w:bookmarkEnd w:id="900"/>
    </w:p>
    <w:p>
      <w:pPr>
        <w:pStyle w:val="Level-3"/>
        <w:rPr>
          <w:lang w:val="en-GB"/>
        </w:rPr>
      </w:pPr>
      <w:bookmarkStart w:id="901" w:name="_Ref346629505"/>
      <w:r>
        <w:rPr>
          <w:lang w:val="en-GB"/>
        </w:rPr>
        <w:t>For each Class 2 Supply Meter:</w:t>
      </w:r>
      <w:bookmarkEnd w:id="901"/>
    </w:p>
    <w:p>
      <w:pPr>
        <w:pStyle w:val="Level-4a"/>
        <w:rPr>
          <w:lang w:val="en-GB"/>
        </w:rPr>
      </w:pPr>
      <w:r>
        <w:rPr>
          <w:lang w:val="en-GB"/>
        </w:rPr>
        <w:t>a Valid Daily Meter Reading shall be obtained every Day (D);</w:t>
      </w:r>
      <w:bookmarkStart w:id="902" w:name="_Ref346629357"/>
    </w:p>
    <w:p>
      <w:pPr>
        <w:pStyle w:val="Level-4a"/>
        <w:rPr>
          <w:lang w:val="en-GB"/>
        </w:rPr>
      </w:pPr>
      <w:r>
        <w:rPr>
          <w:lang w:val="en-GB"/>
        </w:rPr>
        <w:t xml:space="preserve">the Daily Meter Reading shall be submitted to the </w:t>
      </w:r>
      <w:del w:id="903" w:author="Dentons" w:date="2017-01-10T11:07:00Z">
        <w:r>
          <w:rPr>
            <w:highlight w:val="yellow"/>
          </w:rPr>
          <w:delText>Transporter</w:delText>
        </w:r>
      </w:del>
      <w:ins w:id="904" w:author="Dentons" w:date="2017-01-10T11:07:00Z">
        <w:r>
          <w:rPr>
            <w:highlight w:val="yellow"/>
            <w:lang w:val="en-GB"/>
          </w:rPr>
          <w:t>CDSP</w:t>
        </w:r>
      </w:ins>
      <w:r>
        <w:rPr>
          <w:lang w:val="en-GB"/>
        </w:rPr>
        <w:t xml:space="preserve"> no later than the end of Day D+1;</w:t>
      </w:r>
      <w:bookmarkEnd w:id="902"/>
    </w:p>
    <w:p>
      <w:pPr>
        <w:pStyle w:val="Level-3"/>
        <w:rPr>
          <w:lang w:val="en-GB"/>
        </w:rPr>
      </w:pPr>
      <w:bookmarkStart w:id="905" w:name="_Ref346629457"/>
      <w:r>
        <w:rPr>
          <w:lang w:val="en-GB"/>
        </w:rPr>
        <w:t xml:space="preserve">If a Valid Daily Meter Reading is not submitted by the time required in </w:t>
      </w:r>
      <w:r>
        <w:rPr>
          <w:lang w:val="en-GB"/>
        </w:rPr>
        <w:lastRenderedPageBreak/>
        <w:t xml:space="preserve">paragraph </w:t>
      </w:r>
      <w:r>
        <w:rPr>
          <w:noProof w:val="0"/>
          <w:lang w:val="en-GB"/>
        </w:rPr>
        <w:fldChar w:fldCharType="begin"/>
      </w:r>
      <w:r>
        <w:rPr>
          <w:noProof w:val="0"/>
          <w:lang w:val="en-GB"/>
        </w:rPr>
        <w:instrText xml:space="preserve"> REF _Ref346629357 \r \h  \* MERGEFORMAT </w:instrText>
      </w:r>
      <w:r>
        <w:rPr>
          <w:noProof w:val="0"/>
          <w:lang w:val="en-GB"/>
        </w:rPr>
      </w:r>
      <w:r>
        <w:rPr>
          <w:noProof w:val="0"/>
          <w:lang w:val="en-GB"/>
        </w:rPr>
        <w:fldChar w:fldCharType="separate"/>
      </w:r>
      <w:r>
        <w:rPr>
          <w:noProof w:val="0"/>
          <w:lang w:val="en-GB"/>
        </w:rPr>
        <w:t>5.7.1(a)</w:t>
      </w:r>
      <w:r>
        <w:rPr>
          <w:noProof w:val="0"/>
          <w:lang w:val="en-GB"/>
        </w:rPr>
        <w:fldChar w:fldCharType="end"/>
      </w:r>
      <w:r>
        <w:rPr>
          <w:lang w:val="en-GB"/>
        </w:rPr>
        <w:t xml:space="preserve">), an estimated Meter Reading (in accordance with paragraph </w:t>
      </w:r>
      <w:r>
        <w:rPr>
          <w:noProof w:val="0"/>
          <w:lang w:val="en-GB"/>
        </w:rPr>
        <w:fldChar w:fldCharType="begin"/>
      </w:r>
      <w:r>
        <w:rPr>
          <w:noProof w:val="0"/>
          <w:lang w:val="en-GB"/>
        </w:rPr>
        <w:instrText xml:space="preserve"> REF _Ref346618849 \r \h  \* MERGEFORMAT </w:instrText>
      </w:r>
      <w:r>
        <w:rPr>
          <w:noProof w:val="0"/>
          <w:lang w:val="en-GB"/>
        </w:rPr>
      </w:r>
      <w:r>
        <w:rPr>
          <w:noProof w:val="0"/>
          <w:lang w:val="en-GB"/>
        </w:rPr>
        <w:fldChar w:fldCharType="separate"/>
      </w:r>
      <w:r>
        <w:rPr>
          <w:noProof w:val="0"/>
          <w:lang w:val="en-GB"/>
        </w:rPr>
        <w:t>5.4</w:t>
      </w:r>
      <w:r>
        <w:rPr>
          <w:noProof w:val="0"/>
          <w:lang w:val="en-GB"/>
        </w:rPr>
        <w:fldChar w:fldCharType="end"/>
      </w:r>
      <w:r>
        <w:rPr>
          <w:lang w:val="en-GB"/>
        </w:rPr>
        <w:t xml:space="preserve">) shall be used, subject to paragraph </w:t>
      </w:r>
      <w:r>
        <w:rPr>
          <w:lang w:val="en-GB"/>
        </w:rPr>
        <w:fldChar w:fldCharType="begin"/>
      </w:r>
      <w:r>
        <w:rPr>
          <w:lang w:val="en-GB"/>
        </w:rPr>
        <w:instrText xml:space="preserve"> REF _Ref346629117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5.7.3</w:t>
      </w:r>
      <w:r>
        <w:rPr>
          <w:lang w:val="en-GB"/>
        </w:rPr>
        <w:fldChar w:fldCharType="end"/>
      </w:r>
      <w:r>
        <w:rPr>
          <w:lang w:val="en-GB"/>
        </w:rPr>
        <w:t>.</w:t>
      </w:r>
      <w:bookmarkEnd w:id="905"/>
    </w:p>
    <w:p>
      <w:pPr>
        <w:pStyle w:val="Level-3"/>
        <w:rPr>
          <w:lang w:val="en-GB"/>
        </w:rPr>
      </w:pPr>
      <w:bookmarkStart w:id="906" w:name="_Ref346629117"/>
      <w:r>
        <w:rPr>
          <w:lang w:val="en-GB"/>
        </w:rPr>
        <w:t xml:space="preserve">Where a Meter Reading has been estimated under paragraph </w:t>
      </w:r>
      <w:r>
        <w:rPr>
          <w:noProof w:val="0"/>
          <w:lang w:val="en-GB"/>
        </w:rPr>
        <w:fldChar w:fldCharType="begin"/>
      </w:r>
      <w:r>
        <w:rPr>
          <w:noProof w:val="0"/>
          <w:lang w:val="en-GB"/>
        </w:rPr>
        <w:instrText xml:space="preserve"> REF _Ref346629457 \r \h  \* MERGEFORMAT </w:instrText>
      </w:r>
      <w:r>
        <w:rPr>
          <w:noProof w:val="0"/>
          <w:lang w:val="en-GB"/>
        </w:rPr>
      </w:r>
      <w:r>
        <w:rPr>
          <w:noProof w:val="0"/>
          <w:lang w:val="en-GB"/>
        </w:rPr>
        <w:fldChar w:fldCharType="separate"/>
      </w:r>
      <w:r>
        <w:rPr>
          <w:noProof w:val="0"/>
          <w:lang w:val="en-GB"/>
        </w:rPr>
        <w:t>5.7.2</w:t>
      </w:r>
      <w:r>
        <w:rPr>
          <w:noProof w:val="0"/>
          <w:lang w:val="en-GB"/>
        </w:rPr>
        <w:fldChar w:fldCharType="end"/>
      </w:r>
      <w:r>
        <w:rPr>
          <w:lang w:val="en-GB"/>
        </w:rPr>
        <w:t xml:space="preserve"> for a Day for a Class 2 Supply Meter , a Valid Daily Meter Reading may be submitted no later than the Exit Close-out Date and such Daily Meter Reading will replace the estimated Meter Reading for the Day.</w:t>
      </w:r>
      <w:bookmarkEnd w:id="906"/>
    </w:p>
    <w:p>
      <w:pPr>
        <w:pStyle w:val="Level-3"/>
        <w:rPr>
          <w:lang w:val="en-GB"/>
        </w:rPr>
      </w:pPr>
      <w:r>
        <w:rPr>
          <w:lang w:val="en-GB"/>
        </w:rPr>
        <w:t xml:space="preserve">Each User shall secure that the requirement in paragraph </w:t>
      </w:r>
      <w:r>
        <w:rPr>
          <w:noProof w:val="0"/>
          <w:lang w:val="en-GB"/>
        </w:rPr>
        <w:fldChar w:fldCharType="begin"/>
      </w:r>
      <w:r>
        <w:rPr>
          <w:noProof w:val="0"/>
          <w:lang w:val="en-GB"/>
        </w:rPr>
        <w:instrText xml:space="preserve"> REF _Ref346629505 \r \h  \* MERGEFORMAT </w:instrText>
      </w:r>
      <w:r>
        <w:rPr>
          <w:noProof w:val="0"/>
          <w:lang w:val="en-GB"/>
        </w:rPr>
      </w:r>
      <w:r>
        <w:rPr>
          <w:noProof w:val="0"/>
          <w:lang w:val="en-GB"/>
        </w:rPr>
        <w:fldChar w:fldCharType="separate"/>
      </w:r>
      <w:r>
        <w:rPr>
          <w:noProof w:val="0"/>
          <w:lang w:val="en-GB"/>
        </w:rPr>
        <w:t>5.7.1</w:t>
      </w:r>
      <w:r>
        <w:rPr>
          <w:noProof w:val="0"/>
          <w:lang w:val="en-GB"/>
        </w:rPr>
        <w:fldChar w:fldCharType="end"/>
      </w:r>
      <w:r>
        <w:rPr>
          <w:lang w:val="en-GB"/>
        </w:rPr>
        <w:t xml:space="preserve"> is complied with in respect of at least 97.5% of Relevant Class 2 Supply Meters every Day</w:t>
      </w:r>
      <w:ins w:id="907" w:author="Dentons" w:date="2017-01-23T11:11:00Z">
        <w:r>
          <w:rPr>
            <w:lang w:val="en-GB"/>
          </w:rPr>
          <w:t xml:space="preserve"> </w:t>
        </w:r>
        <w:r>
          <w:rPr>
            <w:highlight w:val="yellow"/>
            <w:lang w:val="en-GB"/>
          </w:rPr>
          <w:t>and the CDSP shall notify each User of its performance in such respect</w:t>
        </w:r>
      </w:ins>
      <w:r>
        <w:rPr>
          <w:lang w:val="en-GB"/>
        </w:rPr>
        <w:t>.</w:t>
      </w:r>
    </w:p>
    <w:p>
      <w:pPr>
        <w:pStyle w:val="Level-2"/>
        <w:rPr>
          <w:lang w:val="en-GB"/>
        </w:rPr>
      </w:pPr>
      <w:bookmarkStart w:id="908" w:name="_Ref346629536"/>
      <w:r>
        <w:rPr>
          <w:lang w:val="en-GB"/>
        </w:rPr>
        <w:t>Cyclic Reading: Class 3 Supply Meters</w:t>
      </w:r>
      <w:bookmarkEnd w:id="908"/>
    </w:p>
    <w:p>
      <w:pPr>
        <w:pStyle w:val="Level-3"/>
        <w:rPr>
          <w:lang w:val="en-GB"/>
        </w:rPr>
      </w:pPr>
      <w:bookmarkStart w:id="909" w:name="_Ref346629602"/>
      <w:r>
        <w:rPr>
          <w:lang w:val="en-GB"/>
        </w:rPr>
        <w:t>In relation to each Class 3 Supply Meter:</w:t>
      </w:r>
      <w:bookmarkEnd w:id="909"/>
    </w:p>
    <w:p>
      <w:pPr>
        <w:pStyle w:val="Level-4a"/>
        <w:rPr>
          <w:lang w:val="en-GB"/>
        </w:rPr>
      </w:pPr>
      <w:bookmarkStart w:id="910" w:name="_Ref354001260"/>
      <w:r>
        <w:rPr>
          <w:lang w:val="en-GB"/>
        </w:rPr>
        <w:t xml:space="preserve">the Registered User shall elect, for the purposes of this paragraph </w:t>
      </w:r>
      <w:r>
        <w:rPr>
          <w:lang w:val="en-GB"/>
        </w:rPr>
        <w:fldChar w:fldCharType="begin"/>
      </w:r>
      <w:r>
        <w:rPr>
          <w:lang w:val="en-GB"/>
        </w:rPr>
        <w:instrText xml:space="preserve"> REF _Ref346629536 \r \h  \* MERGEFORMAT </w:instrText>
      </w:r>
      <w:r>
        <w:rPr>
          <w:lang w:val="en-GB"/>
        </w:rPr>
      </w:r>
      <w:r>
        <w:rPr>
          <w:lang w:val="en-GB"/>
        </w:rPr>
        <w:fldChar w:fldCharType="separate"/>
      </w:r>
      <w:r>
        <w:rPr>
          <w:lang w:val="en-GB"/>
        </w:rPr>
        <w:t>5.8</w:t>
      </w:r>
      <w:r>
        <w:rPr>
          <w:lang w:val="en-GB"/>
        </w:rPr>
        <w:fldChar w:fldCharType="end"/>
      </w:r>
      <w:r>
        <w:rPr>
          <w:lang w:val="en-GB"/>
        </w:rPr>
        <w:t>, a period with a duration of 7 Days, 14 Days or one month;</w:t>
      </w:r>
      <w:bookmarkEnd w:id="910"/>
    </w:p>
    <w:p>
      <w:pPr>
        <w:pStyle w:val="Level-4a"/>
        <w:rPr>
          <w:lang w:val="en-GB"/>
        </w:rPr>
      </w:pPr>
      <w:proofErr w:type="gramStart"/>
      <w:r>
        <w:rPr>
          <w:lang w:val="en-GB"/>
        </w:rPr>
        <w:t>the</w:t>
      </w:r>
      <w:proofErr w:type="gramEnd"/>
      <w:r>
        <w:rPr>
          <w:lang w:val="en-GB"/>
        </w:rPr>
        <w:t xml:space="preserve"> election under paragraph </w:t>
      </w:r>
      <w:r>
        <w:rPr>
          <w:lang w:val="en-GB"/>
        </w:rPr>
        <w:fldChar w:fldCharType="begin"/>
      </w:r>
      <w:r>
        <w:rPr>
          <w:lang w:val="en-GB"/>
        </w:rPr>
        <w:instrText xml:space="preserve"> REF _Ref354001260 \r \h  \* MERGEFORMAT </w:instrText>
      </w:r>
      <w:r>
        <w:rPr>
          <w:lang w:val="en-GB"/>
        </w:rPr>
      </w:r>
      <w:r>
        <w:rPr>
          <w:lang w:val="en-GB"/>
        </w:rPr>
        <w:fldChar w:fldCharType="separate"/>
      </w:r>
      <w:r>
        <w:rPr>
          <w:lang w:val="en-GB"/>
        </w:rPr>
        <w:t>(a)</w:t>
      </w:r>
      <w:r>
        <w:rPr>
          <w:lang w:val="en-GB"/>
        </w:rPr>
        <w:fldChar w:fldCharType="end"/>
      </w:r>
      <w:r>
        <w:rPr>
          <w:lang w:val="en-GB"/>
        </w:rPr>
        <w:t xml:space="preserve"> shall be made and may be revised subject to and in accordance with Section G1.11.</w:t>
      </w:r>
    </w:p>
    <w:p>
      <w:pPr>
        <w:pStyle w:val="Level-3"/>
        <w:rPr>
          <w:lang w:val="en-GB"/>
        </w:rPr>
      </w:pPr>
      <w:r>
        <w:rPr>
          <w:lang w:val="en-GB"/>
        </w:rPr>
        <w:t>For the purposes of the Code, in relation to a Class 3 Supply Meter:</w:t>
      </w:r>
    </w:p>
    <w:p>
      <w:pPr>
        <w:pStyle w:val="Level-4a"/>
        <w:rPr>
          <w:lang w:val="en-GB"/>
        </w:rPr>
      </w:pPr>
      <w:r>
        <w:rPr>
          <w:lang w:val="en-GB"/>
        </w:rPr>
        <w:t xml:space="preserve">subject to paragraph </w:t>
      </w:r>
      <w:r>
        <w:rPr>
          <w:lang w:val="en-GB"/>
        </w:rPr>
        <w:fldChar w:fldCharType="begin"/>
      </w:r>
      <w:r>
        <w:rPr>
          <w:lang w:val="en-GB"/>
        </w:rPr>
        <w:instrText xml:space="preserve"> REF _Ref354001283 \r \h  \* MERGEFORMAT </w:instrText>
      </w:r>
      <w:r>
        <w:rPr>
          <w:lang w:val="en-GB"/>
        </w:rPr>
      </w:r>
      <w:r>
        <w:rPr>
          <w:lang w:val="en-GB"/>
        </w:rPr>
        <w:fldChar w:fldCharType="separate"/>
      </w:r>
      <w:r>
        <w:rPr>
          <w:lang w:val="en-GB"/>
        </w:rPr>
        <w:t>(b)</w:t>
      </w:r>
      <w:r>
        <w:rPr>
          <w:lang w:val="en-GB"/>
        </w:rPr>
        <w:fldChar w:fldCharType="end"/>
      </w:r>
      <w:r>
        <w:rPr>
          <w:lang w:val="en-GB"/>
        </w:rPr>
        <w:t>, a "</w:t>
      </w:r>
      <w:r>
        <w:rPr>
          <w:b/>
          <w:lang w:val="en-GB"/>
        </w:rPr>
        <w:t>Batch Period</w:t>
      </w:r>
      <w:r>
        <w:rPr>
          <w:lang w:val="en-GB"/>
        </w:rPr>
        <w:t xml:space="preserve">" is each successive period of the duration for the time being elected under paragraph </w:t>
      </w:r>
      <w:r>
        <w:rPr>
          <w:lang w:val="en-GB"/>
        </w:rPr>
        <w:fldChar w:fldCharType="begin"/>
      </w:r>
      <w:r>
        <w:rPr>
          <w:lang w:val="en-GB"/>
        </w:rPr>
        <w:instrText xml:space="preserve"> REF _Ref346629602 \r \h  \* MERGEFORMAT </w:instrText>
      </w:r>
      <w:r>
        <w:rPr>
          <w:lang w:val="en-GB"/>
        </w:rPr>
      </w:r>
      <w:r>
        <w:rPr>
          <w:lang w:val="en-GB"/>
        </w:rPr>
        <w:fldChar w:fldCharType="separate"/>
      </w:r>
      <w:r>
        <w:rPr>
          <w:lang w:val="en-GB"/>
        </w:rPr>
        <w:t>5.8.1</w:t>
      </w:r>
      <w:r>
        <w:rPr>
          <w:lang w:val="en-GB"/>
        </w:rPr>
        <w:fldChar w:fldCharType="end"/>
      </w:r>
      <w:r>
        <w:rPr>
          <w:lang w:val="en-GB"/>
        </w:rPr>
        <w:t>;</w:t>
      </w:r>
    </w:p>
    <w:p>
      <w:pPr>
        <w:pStyle w:val="Level-4a"/>
        <w:rPr>
          <w:lang w:val="en-GB"/>
        </w:rPr>
      </w:pPr>
      <w:bookmarkStart w:id="911" w:name="_Ref354001283"/>
      <w:r>
        <w:rPr>
          <w:lang w:val="en-GB"/>
        </w:rPr>
        <w:t>a Batch Period may have a shorter duration than the elected duration where it starts or ends with a Supply Point Registration Date;</w:t>
      </w:r>
      <w:bookmarkEnd w:id="911"/>
    </w:p>
    <w:p>
      <w:pPr>
        <w:pStyle w:val="Level-4a"/>
        <w:rPr>
          <w:lang w:val="en-GB"/>
        </w:rPr>
      </w:pPr>
      <w:proofErr w:type="gramStart"/>
      <w:r>
        <w:rPr>
          <w:lang w:val="en-GB"/>
        </w:rPr>
        <w:t>a</w:t>
      </w:r>
      <w:proofErr w:type="gramEnd"/>
      <w:r>
        <w:rPr>
          <w:lang w:val="en-GB"/>
        </w:rPr>
        <w:t xml:space="preserve"> "</w:t>
      </w:r>
      <w:r>
        <w:rPr>
          <w:b/>
          <w:lang w:val="en-GB"/>
        </w:rPr>
        <w:t>Batch Submission</w:t>
      </w:r>
      <w:r>
        <w:rPr>
          <w:lang w:val="en-GB"/>
        </w:rPr>
        <w:t>" is the submission of Daily Meter Readings as a batch for each Day in a Batch Period (provided that the omission of a Daily Meter Reading for any Day in the Batch Period shall not invalidate the Batch Submission).</w:t>
      </w:r>
    </w:p>
    <w:p>
      <w:pPr>
        <w:pStyle w:val="Level-3"/>
        <w:rPr>
          <w:lang w:val="en-GB"/>
        </w:rPr>
      </w:pPr>
      <w:bookmarkStart w:id="912" w:name="_Ref346709309"/>
      <w:r>
        <w:rPr>
          <w:lang w:val="en-GB"/>
        </w:rPr>
        <w:t>For each Class 3 Supply Meter:</w:t>
      </w:r>
      <w:bookmarkEnd w:id="912"/>
    </w:p>
    <w:p>
      <w:pPr>
        <w:pStyle w:val="Level-4a"/>
        <w:rPr>
          <w:lang w:val="en-GB"/>
        </w:rPr>
      </w:pPr>
      <w:r>
        <w:rPr>
          <w:lang w:val="en-GB"/>
        </w:rPr>
        <w:t>a Valid Daily Meter Reading shall be obtained for each Day;</w:t>
      </w:r>
    </w:p>
    <w:p>
      <w:pPr>
        <w:pStyle w:val="Level-4a"/>
        <w:rPr>
          <w:lang w:val="en-GB"/>
        </w:rPr>
      </w:pPr>
      <w:proofErr w:type="gramStart"/>
      <w:r>
        <w:rPr>
          <w:lang w:val="en-GB"/>
        </w:rPr>
        <w:t>the</w:t>
      </w:r>
      <w:proofErr w:type="gramEnd"/>
      <w:r>
        <w:rPr>
          <w:lang w:val="en-GB"/>
        </w:rPr>
        <w:t xml:space="preserve"> Daily Meter Readings for each Day in each Batch Period shall be submitted as a Batch Submission to the </w:t>
      </w:r>
      <w:del w:id="913" w:author="Dentons" w:date="2017-01-10T11:07:00Z">
        <w:r>
          <w:rPr>
            <w:highlight w:val="yellow"/>
          </w:rPr>
          <w:delText>Transporter</w:delText>
        </w:r>
      </w:del>
      <w:ins w:id="914" w:author="Dentons" w:date="2017-01-10T11:07:00Z">
        <w:r>
          <w:rPr>
            <w:highlight w:val="yellow"/>
            <w:lang w:val="en-GB"/>
          </w:rPr>
          <w:t>CDSP</w:t>
        </w:r>
      </w:ins>
      <w:r>
        <w:rPr>
          <w:lang w:val="en-GB"/>
        </w:rPr>
        <w:t xml:space="preserve">. </w:t>
      </w:r>
    </w:p>
    <w:p>
      <w:pPr>
        <w:pStyle w:val="Level-3"/>
        <w:rPr>
          <w:lang w:val="en-GB"/>
        </w:rPr>
      </w:pPr>
      <w:r>
        <w:rPr>
          <w:lang w:val="en-GB"/>
        </w:rPr>
        <w:t>A Meter Reading in respect of a Class 3 Supply Meter for which the Read Date falls within calendar month M is not Valid unless the Batch Submission which includes the Meter Reading is submitted not later than the 10th Day of month M +1.</w:t>
      </w:r>
    </w:p>
    <w:p>
      <w:pPr>
        <w:pStyle w:val="Level-3"/>
        <w:rPr>
          <w:lang w:val="en-GB"/>
        </w:rPr>
      </w:pPr>
      <w:r>
        <w:rPr>
          <w:lang w:val="en-GB"/>
        </w:rPr>
        <w:t>Each User shall secure that, in each calendar month, (</w:t>
      </w:r>
      <w:r>
        <w:rPr>
          <w:lang w:val="en-GB"/>
        </w:rPr>
        <w:sym w:font="Symbol" w:char="F053"/>
      </w:r>
      <w:r>
        <w:rPr>
          <w:vertAlign w:val="subscript"/>
          <w:lang w:val="en-GB"/>
        </w:rPr>
        <w:t>D</w:t>
      </w:r>
      <w:r>
        <w:rPr>
          <w:lang w:val="en-GB"/>
        </w:rPr>
        <w:t xml:space="preserve"> ND / </w:t>
      </w:r>
      <w:r>
        <w:rPr>
          <w:lang w:val="en-GB"/>
        </w:rPr>
        <w:sym w:font="Symbol" w:char="F053"/>
      </w:r>
      <w:r>
        <w:rPr>
          <w:vertAlign w:val="subscript"/>
          <w:lang w:val="en-GB"/>
        </w:rPr>
        <w:t>D</w:t>
      </w:r>
      <w:r>
        <w:rPr>
          <w:lang w:val="en-GB"/>
        </w:rPr>
        <w:t xml:space="preserve"> MD) is not less than 0.9, where</w:t>
      </w:r>
    </w:p>
    <w:p>
      <w:pPr>
        <w:pStyle w:val="Level-3"/>
        <w:numPr>
          <w:ilvl w:val="0"/>
          <w:numId w:val="0"/>
        </w:numPr>
        <w:ind w:left="1542"/>
        <w:rPr>
          <w:lang w:val="en-GB"/>
        </w:rPr>
      </w:pPr>
      <w:r>
        <w:rPr>
          <w:lang w:val="en-GB"/>
        </w:rPr>
        <w:sym w:font="Symbol" w:char="F053"/>
      </w:r>
      <w:r>
        <w:rPr>
          <w:vertAlign w:val="subscript"/>
          <w:lang w:val="en-GB"/>
        </w:rPr>
        <w:t>D</w:t>
      </w:r>
      <w:r>
        <w:rPr>
          <w:lang w:val="en-GB"/>
        </w:rPr>
        <w:t xml:space="preserve"> </w:t>
      </w:r>
      <w:r>
        <w:rPr>
          <w:lang w:val="en-GB"/>
        </w:rPr>
        <w:tab/>
        <w:t>is the sum over all Days in the month,</w:t>
      </w:r>
    </w:p>
    <w:p>
      <w:pPr>
        <w:pStyle w:val="Level-3"/>
        <w:numPr>
          <w:ilvl w:val="0"/>
          <w:numId w:val="0"/>
        </w:numPr>
        <w:ind w:left="1542"/>
        <w:rPr>
          <w:lang w:val="en-GB"/>
        </w:rPr>
      </w:pPr>
      <w:r>
        <w:rPr>
          <w:lang w:val="en-GB"/>
        </w:rPr>
        <w:t>and where for each such Day</w:t>
      </w:r>
    </w:p>
    <w:p>
      <w:pPr>
        <w:pStyle w:val="Level-3"/>
        <w:numPr>
          <w:ilvl w:val="0"/>
          <w:numId w:val="0"/>
        </w:numPr>
        <w:ind w:left="1542"/>
        <w:rPr>
          <w:lang w:val="en-GB"/>
        </w:rPr>
      </w:pPr>
      <w:r>
        <w:rPr>
          <w:lang w:val="en-GB"/>
        </w:rPr>
        <w:t>N</w:t>
      </w:r>
      <w:r>
        <w:rPr>
          <w:vertAlign w:val="subscript"/>
          <w:lang w:val="en-GB"/>
        </w:rPr>
        <w:t>D</w:t>
      </w:r>
      <w:r>
        <w:rPr>
          <w:lang w:val="en-GB"/>
        </w:rPr>
        <w:tab/>
        <w:t xml:space="preserve">is the number of Relevant Class 3 Supply Meters for which the requirements in paragraph </w:t>
      </w:r>
      <w:del w:id="915" w:author="Dentons" w:date="2017-01-10T11:07:00Z">
        <w:r>
          <w:delText xml:space="preserve"> </w:delText>
        </w:r>
      </w:del>
      <w:r>
        <w:rPr>
          <w:lang w:val="en-GB"/>
        </w:rPr>
        <w:fldChar w:fldCharType="begin"/>
      </w:r>
      <w:r>
        <w:rPr>
          <w:lang w:val="en-GB"/>
        </w:rPr>
        <w:instrText xml:space="preserve"> REF _Ref346709309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5.8.3</w:t>
      </w:r>
      <w:r>
        <w:rPr>
          <w:lang w:val="en-GB"/>
        </w:rPr>
        <w:fldChar w:fldCharType="end"/>
      </w:r>
      <w:r>
        <w:rPr>
          <w:lang w:val="en-GB"/>
        </w:rPr>
        <w:t xml:space="preserve"> are complied with;</w:t>
      </w:r>
    </w:p>
    <w:p>
      <w:pPr>
        <w:pStyle w:val="Level-3"/>
        <w:numPr>
          <w:ilvl w:val="0"/>
          <w:numId w:val="0"/>
        </w:numPr>
        <w:ind w:left="1542"/>
        <w:rPr>
          <w:ins w:id="916" w:author="Dentons" w:date="2017-01-23T11:12:00Z"/>
          <w:lang w:val="en-GB"/>
        </w:rPr>
      </w:pPr>
      <w:r>
        <w:rPr>
          <w:lang w:val="en-GB"/>
        </w:rPr>
        <w:t>M</w:t>
      </w:r>
      <w:r>
        <w:rPr>
          <w:vertAlign w:val="subscript"/>
          <w:lang w:val="en-GB"/>
        </w:rPr>
        <w:t>D</w:t>
      </w:r>
      <w:r>
        <w:rPr>
          <w:vertAlign w:val="subscript"/>
          <w:lang w:val="en-GB"/>
        </w:rPr>
        <w:tab/>
      </w:r>
      <w:r>
        <w:rPr>
          <w:lang w:val="en-GB"/>
        </w:rPr>
        <w:t>is the number of Relevant Class 3 Supply Meters</w:t>
      </w:r>
    </w:p>
    <w:p>
      <w:pPr>
        <w:pStyle w:val="Level-3"/>
        <w:numPr>
          <w:ilvl w:val="0"/>
          <w:numId w:val="0"/>
        </w:numPr>
        <w:ind w:left="1542"/>
        <w:rPr>
          <w:lang w:val="en-GB"/>
        </w:rPr>
      </w:pPr>
      <w:ins w:id="917" w:author="Dentons" w:date="2017-01-23T11:13:00Z">
        <w:r>
          <w:rPr>
            <w:highlight w:val="yellow"/>
            <w:lang w:val="en-GB"/>
          </w:rPr>
          <w:t>and the CDSP shall notify each User of its performance in such respect</w:t>
        </w:r>
      </w:ins>
      <w:r>
        <w:rPr>
          <w:lang w:val="en-GB"/>
        </w:rPr>
        <w:t>.</w:t>
      </w:r>
    </w:p>
    <w:p>
      <w:pPr>
        <w:pStyle w:val="Level-3"/>
        <w:rPr>
          <w:lang w:val="en-GB"/>
        </w:rPr>
      </w:pPr>
      <w:r>
        <w:rPr>
          <w:lang w:val="en-GB"/>
        </w:rPr>
        <w:t>The submission of each Batch Submission in respect of a Class 3 Supply Meter shall give rise to an Offtake Reconciliation in respect of each Valid Meter Reading comprised in the Batch Submission. for the purposes of which:</w:t>
      </w:r>
    </w:p>
    <w:p>
      <w:pPr>
        <w:pStyle w:val="Level-4a"/>
        <w:rPr>
          <w:lang w:val="en-GB"/>
        </w:rPr>
      </w:pPr>
      <w:r>
        <w:rPr>
          <w:lang w:val="en-GB"/>
        </w:rPr>
        <w:lastRenderedPageBreak/>
        <w:t>the Reconciliation Metered Period shall be the Meter Reading Period, which for the avoidance of doubt is determined:</w:t>
      </w:r>
    </w:p>
    <w:p>
      <w:pPr>
        <w:pStyle w:val="Level-5r"/>
        <w:rPr>
          <w:lang w:val="en-GB"/>
        </w:rPr>
      </w:pPr>
      <w:r>
        <w:rPr>
          <w:lang w:val="en-GB"/>
        </w:rPr>
        <w:t>where for any Day in the Batch Period a Valid Meter Reading is missing, or</w:t>
      </w:r>
    </w:p>
    <w:p>
      <w:pPr>
        <w:pStyle w:val="Level-5r"/>
        <w:rPr>
          <w:lang w:val="en-GB"/>
        </w:rPr>
      </w:pPr>
      <w:r>
        <w:rPr>
          <w:lang w:val="en-GB"/>
        </w:rPr>
        <w:t>where the first Day in the Batch Period is not the Day following the last Day of the preceding Batch Period,</w:t>
      </w:r>
    </w:p>
    <w:p>
      <w:pPr>
        <w:pStyle w:val="Level-4a"/>
        <w:rPr>
          <w:lang w:val="en-GB"/>
        </w:rPr>
      </w:pPr>
      <w:r>
        <w:rPr>
          <w:lang w:val="en-GB"/>
        </w:rPr>
        <w:t>by reference to the Read Date of the preceding Valid Meter Reading (in that Batch Submission or a prior Batch Submission);</w:t>
      </w:r>
    </w:p>
    <w:p>
      <w:pPr>
        <w:pStyle w:val="Level-4a"/>
        <w:rPr>
          <w:lang w:val="en-GB"/>
        </w:rPr>
      </w:pPr>
      <w:proofErr w:type="gramStart"/>
      <w:r>
        <w:rPr>
          <w:lang w:val="en-GB"/>
        </w:rPr>
        <w:t>the</w:t>
      </w:r>
      <w:proofErr w:type="gramEnd"/>
      <w:r>
        <w:rPr>
          <w:lang w:val="en-GB"/>
        </w:rPr>
        <w:t xml:space="preserve"> Reconciliation Metered Volume shall be the Metered Volume for such Meter Reading Period. </w:t>
      </w:r>
    </w:p>
    <w:p>
      <w:pPr>
        <w:pStyle w:val="Level-2"/>
        <w:rPr>
          <w:lang w:val="en-GB"/>
        </w:rPr>
      </w:pPr>
      <w:bookmarkStart w:id="918" w:name="_Ref346627580"/>
      <w:r>
        <w:rPr>
          <w:lang w:val="en-GB"/>
        </w:rPr>
        <w:t>Cyclic Reading: Class 4 Supply Meters</w:t>
      </w:r>
      <w:bookmarkEnd w:id="918"/>
    </w:p>
    <w:p>
      <w:pPr>
        <w:pStyle w:val="Level-3"/>
        <w:rPr>
          <w:lang w:val="en-GB"/>
        </w:rPr>
      </w:pPr>
      <w:r>
        <w:rPr>
          <w:lang w:val="en-GB"/>
        </w:rPr>
        <w:t>For the purposes of this Section M:</w:t>
      </w:r>
    </w:p>
    <w:p>
      <w:pPr>
        <w:pStyle w:val="Level-4a"/>
        <w:rPr>
          <w:lang w:val="en-GB"/>
        </w:rPr>
      </w:pPr>
      <w:r>
        <w:rPr>
          <w:lang w:val="en-GB"/>
        </w:rPr>
        <w:t>the "</w:t>
      </w:r>
      <w:r>
        <w:rPr>
          <w:b/>
          <w:lang w:val="en-GB"/>
        </w:rPr>
        <w:t>Meter Read Frequency</w:t>
      </w:r>
      <w:r>
        <w:rPr>
          <w:lang w:val="en-GB"/>
        </w:rPr>
        <w:t>" in respect of a Class 4 Supply Meter is the expected frequency of Meter Reads for the purposes of the Code;</w:t>
      </w:r>
    </w:p>
    <w:p>
      <w:pPr>
        <w:pStyle w:val="Level-4a"/>
        <w:rPr>
          <w:lang w:val="en-GB"/>
        </w:rPr>
      </w:pPr>
      <w:r>
        <w:rPr>
          <w:lang w:val="en-GB"/>
        </w:rPr>
        <w:t>the Meter Read Frequency of a Class 4 Supply Meter (a "</w:t>
      </w:r>
      <w:r>
        <w:rPr>
          <w:b/>
          <w:lang w:val="en-GB"/>
        </w:rPr>
        <w:t>Monthly Read</w:t>
      </w:r>
      <w:r>
        <w:rPr>
          <w:lang w:val="en-GB"/>
        </w:rPr>
        <w:t xml:space="preserve"> </w:t>
      </w:r>
      <w:r>
        <w:rPr>
          <w:b/>
          <w:lang w:val="en-GB"/>
        </w:rPr>
        <w:t>Meter</w:t>
      </w:r>
      <w:r>
        <w:rPr>
          <w:lang w:val="en-GB"/>
        </w:rPr>
        <w:t>") is monthly where:</w:t>
      </w:r>
    </w:p>
    <w:p>
      <w:pPr>
        <w:pStyle w:val="Level-5r"/>
        <w:rPr>
          <w:lang w:val="en-GB"/>
        </w:rPr>
      </w:pPr>
      <w:r>
        <w:rPr>
          <w:lang w:val="en-GB"/>
        </w:rPr>
        <w:t>it is installed at a Supply Meter Point comprised in a Supply Point whose Annual Quantity is not less than 293,000 kWh (</w:t>
      </w:r>
      <w:r>
        <w:rPr>
          <w:i/>
          <w:lang w:val="en-GB"/>
        </w:rPr>
        <w:t>10,000 therms</w:t>
      </w:r>
      <w:r>
        <w:rPr>
          <w:lang w:val="en-GB"/>
        </w:rPr>
        <w:t>); or</w:t>
      </w:r>
    </w:p>
    <w:p>
      <w:pPr>
        <w:pStyle w:val="Level-5r"/>
        <w:rPr>
          <w:lang w:val="en-GB"/>
        </w:rPr>
      </w:pPr>
      <w:r>
        <w:rPr>
          <w:lang w:val="en-GB"/>
        </w:rPr>
        <w:t xml:space="preserve">the Registered User has (in accordance with </w:t>
      </w:r>
      <w:r>
        <w:fldChar w:fldCharType="begin"/>
      </w:r>
      <w:r>
        <w:instrText xml:space="preserve"> HYPERLINK "file:///C:\\NRPortbl\\UK_Active\\JHL\\12_G.doc" \l "G_2_3_2_f_ii" </w:instrText>
      </w:r>
      <w:ins w:id="919" w:author="Dentons" w:date="2017-01-24T10:17:00Z"/>
      <w:r>
        <w:fldChar w:fldCharType="separate"/>
      </w:r>
      <w:r>
        <w:rPr>
          <w:rStyle w:val="Hyperlink"/>
          <w:noProof w:val="0"/>
          <w:color w:val="auto"/>
          <w:u w:val="none"/>
          <w:lang w:val="en-GB"/>
        </w:rPr>
        <w:t>Section G1.11</w:t>
      </w:r>
      <w:r>
        <w:rPr>
          <w:rStyle w:val="Hyperlink"/>
          <w:noProof w:val="0"/>
          <w:color w:val="auto"/>
          <w:u w:val="none"/>
          <w:lang w:val="en-GB"/>
        </w:rPr>
        <w:fldChar w:fldCharType="end"/>
      </w:r>
      <w:r>
        <w:rPr>
          <w:lang w:val="en-GB"/>
        </w:rPr>
        <w:t>) so elected;</w:t>
      </w:r>
    </w:p>
    <w:p>
      <w:pPr>
        <w:pStyle w:val="Level-4a"/>
        <w:rPr>
          <w:lang w:val="en-GB"/>
        </w:rPr>
      </w:pPr>
      <w:proofErr w:type="gramStart"/>
      <w:r>
        <w:rPr>
          <w:lang w:val="en-GB"/>
        </w:rPr>
        <w:t>the</w:t>
      </w:r>
      <w:proofErr w:type="gramEnd"/>
      <w:r>
        <w:rPr>
          <w:lang w:val="en-GB"/>
        </w:rPr>
        <w:t xml:space="preserve"> Meter Read Frequency of a Class 4 Supply Meter other than a Monthly Read Meter (an "</w:t>
      </w:r>
      <w:r>
        <w:rPr>
          <w:b/>
          <w:lang w:val="en-GB"/>
        </w:rPr>
        <w:t>Annual Read Meter</w:t>
      </w:r>
      <w:r>
        <w:rPr>
          <w:lang w:val="en-GB"/>
        </w:rPr>
        <w:t>") is annual.</w:t>
      </w:r>
    </w:p>
    <w:p>
      <w:pPr>
        <w:pStyle w:val="Level-3"/>
        <w:rPr>
          <w:lang w:val="en-GB"/>
        </w:rPr>
      </w:pPr>
      <w:bookmarkStart w:id="920" w:name="_Hlt514747657"/>
      <w:bookmarkStart w:id="921" w:name="_Ref484509372"/>
      <w:bookmarkEnd w:id="920"/>
      <w:r>
        <w:rPr>
          <w:lang w:val="en-GB"/>
        </w:rPr>
        <w:t>A Meter Reading in respect of a Class 4 Supply Meter is not Valid unless the Read Date is:</w:t>
      </w:r>
    </w:p>
    <w:p>
      <w:pPr>
        <w:pStyle w:val="Level-4a"/>
        <w:rPr>
          <w:lang w:val="en-GB"/>
        </w:rPr>
      </w:pPr>
      <w:r>
        <w:rPr>
          <w:lang w:val="en-GB"/>
        </w:rPr>
        <w:t>in the case of a Monthly Read Meter, not less than 7 Days;</w:t>
      </w:r>
    </w:p>
    <w:p>
      <w:pPr>
        <w:pStyle w:val="Level-4a"/>
        <w:rPr>
          <w:lang w:val="en-GB"/>
        </w:rPr>
      </w:pPr>
      <w:r>
        <w:rPr>
          <w:lang w:val="en-GB"/>
        </w:rPr>
        <w:t>in the case of an Annual Read Meter at a Larger Supply Meter Point, not less than 14 Days,</w:t>
      </w:r>
    </w:p>
    <w:p>
      <w:pPr>
        <w:pStyle w:val="Level-4a"/>
        <w:rPr>
          <w:lang w:val="en-GB"/>
        </w:rPr>
      </w:pPr>
      <w:r>
        <w:rPr>
          <w:lang w:val="en-GB"/>
        </w:rPr>
        <w:t>in the case of an Annual Read Meter at a Smaller Supply Meter Point, not less than 25 Days,</w:t>
      </w:r>
    </w:p>
    <w:p>
      <w:pPr>
        <w:pStyle w:val="Level-4a"/>
        <w:rPr>
          <w:lang w:val="en-GB"/>
        </w:rPr>
      </w:pPr>
      <w:r>
        <w:rPr>
          <w:lang w:val="en-GB"/>
        </w:rPr>
        <w:t>after the Read Date of the preceding Valid Meter Read;</w:t>
      </w:r>
    </w:p>
    <w:p>
      <w:pPr>
        <w:pStyle w:val="Level-3"/>
        <w:rPr>
          <w:lang w:val="en-GB"/>
        </w:rPr>
      </w:pPr>
      <w:bookmarkStart w:id="922" w:name="_Ref346704263"/>
      <w:r>
        <w:rPr>
          <w:lang w:val="en-GB"/>
        </w:rPr>
        <w:t xml:space="preserve">Each User shall use best endeavours to comply with the requirements in paragraph </w:t>
      </w:r>
      <w:r>
        <w:rPr>
          <w:noProof w:val="0"/>
          <w:lang w:val="en-GB"/>
        </w:rPr>
        <w:fldChar w:fldCharType="begin"/>
      </w:r>
      <w:r>
        <w:rPr>
          <w:noProof w:val="0"/>
          <w:lang w:val="en-GB"/>
        </w:rPr>
        <w:instrText xml:space="preserve"> REF _Ref484509352 \r \h  \* MERGEFORMAT </w:instrText>
      </w:r>
      <w:r>
        <w:rPr>
          <w:noProof w:val="0"/>
          <w:lang w:val="en-GB"/>
        </w:rPr>
      </w:r>
      <w:r>
        <w:rPr>
          <w:noProof w:val="0"/>
          <w:lang w:val="en-GB"/>
        </w:rPr>
        <w:fldChar w:fldCharType="separate"/>
      </w:r>
      <w:r>
        <w:rPr>
          <w:noProof w:val="0"/>
          <w:lang w:val="en-GB"/>
        </w:rPr>
        <w:t>5.9.4</w:t>
      </w:r>
      <w:r>
        <w:rPr>
          <w:noProof w:val="0"/>
          <w:lang w:val="en-GB"/>
        </w:rPr>
        <w:fldChar w:fldCharType="end"/>
      </w:r>
      <w:r>
        <w:rPr>
          <w:lang w:val="en-GB"/>
        </w:rPr>
        <w:t>.</w:t>
      </w:r>
      <w:bookmarkEnd w:id="921"/>
      <w:bookmarkEnd w:id="922"/>
    </w:p>
    <w:p>
      <w:pPr>
        <w:pStyle w:val="Level-3"/>
        <w:rPr>
          <w:lang w:val="en-GB"/>
        </w:rPr>
      </w:pPr>
      <w:bookmarkStart w:id="923" w:name="_Hlt514747707"/>
      <w:bookmarkStart w:id="924" w:name="_Hlt514747710"/>
      <w:bookmarkStart w:id="925" w:name="_Ref484509352"/>
      <w:bookmarkEnd w:id="923"/>
      <w:bookmarkEnd w:id="924"/>
      <w:r>
        <w:rPr>
          <w:lang w:val="en-GB"/>
        </w:rPr>
        <w:t xml:space="preserve">The requirement referred to in paragraph </w:t>
      </w:r>
      <w:r>
        <w:rPr>
          <w:noProof w:val="0"/>
          <w:lang w:val="en-GB"/>
        </w:rPr>
        <w:fldChar w:fldCharType="begin"/>
      </w:r>
      <w:r>
        <w:rPr>
          <w:noProof w:val="0"/>
          <w:lang w:val="en-GB"/>
        </w:rPr>
        <w:instrText xml:space="preserve"> REF _Ref346704263 \r \h  \* MERGEFORMAT </w:instrText>
      </w:r>
      <w:r>
        <w:rPr>
          <w:noProof w:val="0"/>
          <w:lang w:val="en-GB"/>
        </w:rPr>
      </w:r>
      <w:r>
        <w:rPr>
          <w:noProof w:val="0"/>
          <w:lang w:val="en-GB"/>
        </w:rPr>
        <w:fldChar w:fldCharType="separate"/>
      </w:r>
      <w:r>
        <w:rPr>
          <w:noProof w:val="0"/>
          <w:lang w:val="en-GB"/>
        </w:rPr>
        <w:t>5.9.3</w:t>
      </w:r>
      <w:r>
        <w:rPr>
          <w:noProof w:val="0"/>
          <w:lang w:val="en-GB"/>
        </w:rPr>
        <w:fldChar w:fldCharType="end"/>
      </w:r>
      <w:r>
        <w:rPr>
          <w:lang w:val="en-GB"/>
        </w:rPr>
        <w:t xml:space="preserve"> is that, of the Valid Meter Readings obtained by a User pursuant to paragraphs </w:t>
      </w:r>
      <w:r>
        <w:rPr>
          <w:noProof w:val="0"/>
          <w:lang w:val="en-GB"/>
        </w:rPr>
        <w:fldChar w:fldCharType="begin"/>
      </w:r>
      <w:r>
        <w:rPr>
          <w:noProof w:val="0"/>
          <w:lang w:val="en-GB"/>
        </w:rPr>
        <w:instrText xml:space="preserve"> REF _Ref484509678 \r \h  \* MERGEFORMAT </w:instrText>
      </w:r>
      <w:r>
        <w:rPr>
          <w:noProof w:val="0"/>
          <w:lang w:val="en-GB"/>
        </w:rPr>
      </w:r>
      <w:r>
        <w:rPr>
          <w:noProof w:val="0"/>
          <w:lang w:val="en-GB"/>
        </w:rPr>
        <w:fldChar w:fldCharType="separate"/>
      </w:r>
      <w:r>
        <w:rPr>
          <w:noProof w:val="0"/>
          <w:lang w:val="en-GB"/>
        </w:rPr>
        <w:t>5.9.7</w:t>
      </w:r>
      <w:r>
        <w:rPr>
          <w:noProof w:val="0"/>
          <w:lang w:val="en-GB"/>
        </w:rPr>
        <w:fldChar w:fldCharType="end"/>
      </w:r>
      <w:r>
        <w:rPr>
          <w:noProof w:val="0"/>
          <w:lang w:val="en-GB"/>
        </w:rPr>
        <w:t xml:space="preserve"> to </w:t>
      </w:r>
      <w:r>
        <w:rPr>
          <w:noProof w:val="0"/>
          <w:lang w:val="en-GB"/>
        </w:rPr>
        <w:fldChar w:fldCharType="begin"/>
      </w:r>
      <w:r>
        <w:rPr>
          <w:noProof w:val="0"/>
          <w:lang w:val="en-GB"/>
        </w:rPr>
        <w:instrText xml:space="preserve"> REF _Ref346704319 \r \h  \* MERGEFORMAT </w:instrText>
      </w:r>
      <w:r>
        <w:rPr>
          <w:noProof w:val="0"/>
          <w:lang w:val="en-GB"/>
        </w:rPr>
      </w:r>
      <w:r>
        <w:rPr>
          <w:noProof w:val="0"/>
          <w:lang w:val="en-GB"/>
        </w:rPr>
        <w:fldChar w:fldCharType="separate"/>
      </w:r>
      <w:r>
        <w:rPr>
          <w:noProof w:val="0"/>
          <w:lang w:val="en-GB"/>
        </w:rPr>
        <w:t>5.9.12</w:t>
      </w:r>
      <w:r>
        <w:rPr>
          <w:noProof w:val="0"/>
          <w:lang w:val="en-GB"/>
        </w:rPr>
        <w:fldChar w:fldCharType="end"/>
      </w:r>
      <w:r>
        <w:rPr>
          <w:lang w:val="en-GB"/>
        </w:rPr>
        <w:t xml:space="preserve"> in respect of Relevant Class 4 Supply Meters on any particular Day:</w:t>
      </w:r>
      <w:bookmarkEnd w:id="925"/>
    </w:p>
    <w:p>
      <w:pPr>
        <w:pStyle w:val="Level-4a"/>
        <w:rPr>
          <w:lang w:val="en-GB"/>
        </w:rPr>
      </w:pPr>
      <w:r>
        <w:rPr>
          <w:lang w:val="en-GB"/>
        </w:rPr>
        <w:t xml:space="preserve">not less than 50% are submitted by the 10th </w:t>
      </w:r>
      <w:ins w:id="926" w:author="Dentons" w:date="2017-01-10T11:07:00Z">
        <w:r>
          <w:rPr>
            <w:highlight w:val="lightGray"/>
            <w:lang w:val="en-GB"/>
          </w:rPr>
          <w:t>Supply Point Systems</w:t>
        </w:r>
        <w:r>
          <w:rPr>
            <w:lang w:val="en-GB"/>
          </w:rPr>
          <w:t xml:space="preserve"> </w:t>
        </w:r>
      </w:ins>
      <w:r>
        <w:rPr>
          <w:rStyle w:val="CommentReference"/>
        </w:rPr>
        <w:commentReference w:id="927"/>
      </w:r>
      <w:r>
        <w:rPr>
          <w:lang w:val="en-GB"/>
        </w:rPr>
        <w:t>Business Day after the Read Date;</w:t>
      </w:r>
    </w:p>
    <w:p>
      <w:pPr>
        <w:pStyle w:val="Level-4a"/>
        <w:rPr>
          <w:ins w:id="928" w:author="Dentons" w:date="2017-01-23T11:13:00Z"/>
          <w:lang w:val="en-GB"/>
        </w:rPr>
      </w:pPr>
      <w:bookmarkStart w:id="929" w:name="_Ref467531562"/>
      <w:r>
        <w:rPr>
          <w:lang w:val="en-GB"/>
        </w:rPr>
        <w:t xml:space="preserve">not less than 100% are submitted by the 25th </w:t>
      </w:r>
      <w:ins w:id="930" w:author="Dentons" w:date="2017-01-10T11:07:00Z">
        <w:r>
          <w:rPr>
            <w:highlight w:val="lightGray"/>
            <w:lang w:val="en-GB"/>
          </w:rPr>
          <w:t xml:space="preserve">Supply Point Systems </w:t>
        </w:r>
      </w:ins>
      <w:r>
        <w:rPr>
          <w:rStyle w:val="CommentReference"/>
        </w:rPr>
        <w:commentReference w:id="931"/>
      </w:r>
      <w:r>
        <w:rPr>
          <w:lang w:val="en-GB"/>
        </w:rPr>
        <w:t>Business Day after the Read Date</w:t>
      </w:r>
    </w:p>
    <w:p>
      <w:pPr>
        <w:pStyle w:val="Level-4a"/>
        <w:numPr>
          <w:ilvl w:val="0"/>
          <w:numId w:val="0"/>
        </w:numPr>
        <w:ind w:left="1398"/>
        <w:rPr>
          <w:lang w:val="en-GB"/>
        </w:rPr>
      </w:pPr>
      <w:proofErr w:type="gramStart"/>
      <w:ins w:id="932" w:author="Dentons" w:date="2017-01-23T11:13:00Z">
        <w:r>
          <w:rPr>
            <w:highlight w:val="yellow"/>
            <w:lang w:val="en-GB"/>
          </w:rPr>
          <w:t>and</w:t>
        </w:r>
        <w:proofErr w:type="gramEnd"/>
        <w:r>
          <w:rPr>
            <w:highlight w:val="yellow"/>
            <w:lang w:val="en-GB"/>
          </w:rPr>
          <w:t xml:space="preserve"> the CDSP shall notify each User of its performance in such respect</w:t>
        </w:r>
      </w:ins>
      <w:r>
        <w:rPr>
          <w:lang w:val="en-GB"/>
        </w:rPr>
        <w:t>.</w:t>
      </w:r>
      <w:bookmarkEnd w:id="929"/>
    </w:p>
    <w:p>
      <w:pPr>
        <w:pStyle w:val="Level-3"/>
        <w:rPr>
          <w:lang w:val="en-GB"/>
        </w:rPr>
      </w:pPr>
      <w:bookmarkStart w:id="933" w:name="_Hlt514747753"/>
      <w:bookmarkStart w:id="934" w:name="_Ref484509546"/>
      <w:bookmarkStart w:id="935" w:name="_Ref346704371"/>
      <w:bookmarkEnd w:id="933"/>
      <w:r>
        <w:rPr>
          <w:lang w:val="en-GB"/>
        </w:rPr>
        <w:t xml:space="preserve">Subject to </w:t>
      </w:r>
      <w:r>
        <w:t xml:space="preserve">paragraph </w:t>
      </w:r>
      <w:ins w:id="936" w:author="Dentons" w:date="2017-01-10T16:28:00Z">
        <w:r>
          <w:fldChar w:fldCharType="begin"/>
        </w:r>
        <w:r>
          <w:instrText xml:space="preserve"> REF _Ref471827733 \w \h </w:instrText>
        </w:r>
      </w:ins>
      <w:r>
        <w:fldChar w:fldCharType="separate"/>
      </w:r>
      <w:r>
        <w:t>5.9.6</w:t>
      </w:r>
      <w:ins w:id="937" w:author="Dentons" w:date="2017-01-10T16:28:00Z">
        <w:r>
          <w:fldChar w:fldCharType="end"/>
        </w:r>
      </w:ins>
      <w:del w:id="938" w:author="Dentons" w:date="2017-01-10T16:07:00Z">
        <w:r>
          <w:delText xml:space="preserve"> </w:delText>
        </w:r>
        <w:r>
          <w:rPr>
            <w:highlight w:val="yellow"/>
          </w:rPr>
          <w:delText>and 5.9.7</w:delText>
        </w:r>
      </w:del>
      <w:r>
        <w:rPr>
          <w:highlight w:val="yellow"/>
          <w:lang w:val="en-GB"/>
        </w:rPr>
        <w:t xml:space="preserve">, the </w:t>
      </w:r>
      <w:del w:id="939" w:author="Dentons" w:date="2017-01-10T11:07:00Z">
        <w:r>
          <w:rPr>
            <w:highlight w:val="yellow"/>
          </w:rPr>
          <w:delText>Transporter</w:delText>
        </w:r>
      </w:del>
      <w:ins w:id="940" w:author="Dentons" w:date="2017-01-10T11:07:00Z">
        <w:r>
          <w:rPr>
            <w:noProof w:val="0"/>
            <w:highlight w:val="yellow"/>
            <w:lang w:val="en-GB"/>
          </w:rPr>
          <w:t>CDSP</w:t>
        </w:r>
      </w:ins>
      <w:r>
        <w:rPr>
          <w:highlight w:val="yellow"/>
          <w:lang w:val="en-GB"/>
        </w:rPr>
        <w:t xml:space="preserve"> will not </w:t>
      </w:r>
      <w:del w:id="941" w:author="Dentons" w:date="2017-01-10T11:07:00Z">
        <w:r>
          <w:rPr>
            <w:highlight w:val="yellow"/>
          </w:rPr>
          <w:delText>be required to</w:delText>
        </w:r>
        <w:r>
          <w:delText xml:space="preserve"> </w:delText>
        </w:r>
      </w:del>
      <w:r>
        <w:rPr>
          <w:lang w:val="en-GB"/>
        </w:rPr>
        <w:t xml:space="preserve">accept any Meter Readings in respect of which the requirement in </w:t>
      </w:r>
      <w:r>
        <w:rPr>
          <w:lang w:val="en-GB"/>
        </w:rPr>
        <w:lastRenderedPageBreak/>
        <w:t xml:space="preserve">paragraph </w:t>
      </w:r>
      <w:r>
        <w:rPr>
          <w:noProof w:val="0"/>
          <w:lang w:val="en-GB"/>
        </w:rPr>
        <w:fldChar w:fldCharType="begin"/>
      </w:r>
      <w:r>
        <w:rPr>
          <w:noProof w:val="0"/>
          <w:lang w:val="en-GB"/>
        </w:rPr>
        <w:instrText xml:space="preserve"> REF _Ref467531562 \w \h  \* MERGEFORMAT </w:instrText>
      </w:r>
      <w:r>
        <w:rPr>
          <w:noProof w:val="0"/>
          <w:lang w:val="en-GB"/>
        </w:rPr>
      </w:r>
      <w:r>
        <w:rPr>
          <w:noProof w:val="0"/>
          <w:lang w:val="en-GB"/>
        </w:rPr>
        <w:fldChar w:fldCharType="separate"/>
      </w:r>
      <w:r>
        <w:rPr>
          <w:noProof w:val="0"/>
          <w:lang w:val="en-GB"/>
        </w:rPr>
        <w:t>5.9.4(b)</w:t>
      </w:r>
      <w:r>
        <w:rPr>
          <w:noProof w:val="0"/>
          <w:lang w:val="en-GB"/>
        </w:rPr>
        <w:fldChar w:fldCharType="end"/>
      </w:r>
      <w:r>
        <w:rPr>
          <w:lang w:val="en-GB"/>
        </w:rPr>
        <w:t xml:space="preserve"> is not complied with.</w:t>
      </w:r>
      <w:bookmarkEnd w:id="934"/>
      <w:bookmarkEnd w:id="935"/>
    </w:p>
    <w:p>
      <w:pPr>
        <w:pStyle w:val="Level-3"/>
        <w:rPr>
          <w:del w:id="942" w:author="Dentons" w:date="2017-01-10T11:07:00Z"/>
          <w:highlight w:val="yellow"/>
        </w:rPr>
      </w:pPr>
      <w:bookmarkStart w:id="943" w:name="_Hlt514747700"/>
      <w:bookmarkStart w:id="944" w:name="_Ref484509448"/>
      <w:bookmarkStart w:id="945" w:name="_Ref484509466"/>
      <w:bookmarkEnd w:id="943"/>
      <w:del w:id="946" w:author="Dentons" w:date="2017-01-10T11:07:00Z">
        <w:r>
          <w:rPr>
            <w:highlight w:val="yellow"/>
          </w:rPr>
          <w:delText>Where :</w:delText>
        </w:r>
        <w:bookmarkEnd w:id="944"/>
      </w:del>
    </w:p>
    <w:p>
      <w:pPr>
        <w:pStyle w:val="Level-4a"/>
        <w:rPr>
          <w:del w:id="947" w:author="Dentons" w:date="2017-01-10T11:07:00Z"/>
          <w:highlight w:val="yellow"/>
        </w:rPr>
      </w:pPr>
      <w:del w:id="948" w:author="Dentons" w:date="2017-01-10T11:07:00Z">
        <w:r>
          <w:rPr>
            <w:highlight w:val="yellow"/>
          </w:rPr>
          <w:delText xml:space="preserve">a User submits to the Transporter any Meter Reading in respect of a Class 4 Supply Meter in respect of which the requirement in paragraph </w:delText>
        </w:r>
        <w:r>
          <w:rPr>
            <w:highlight w:val="yellow"/>
          </w:rPr>
          <w:fldChar w:fldCharType="begin"/>
        </w:r>
        <w:r>
          <w:rPr>
            <w:highlight w:val="yellow"/>
          </w:rPr>
          <w:delInstrText xml:space="preserve"> REF _Ref484509352 \r \h  \* MERGEFORMAT </w:delInstrText>
        </w:r>
        <w:r>
          <w:rPr>
            <w:highlight w:val="yellow"/>
          </w:rPr>
        </w:r>
        <w:r>
          <w:rPr>
            <w:highlight w:val="yellow"/>
          </w:rPr>
          <w:fldChar w:fldCharType="separate"/>
        </w:r>
        <w:r>
          <w:rPr>
            <w:highlight w:val="yellow"/>
          </w:rPr>
          <w:delText>5.9.4</w:delText>
        </w:r>
        <w:r>
          <w:rPr>
            <w:highlight w:val="yellow"/>
          </w:rPr>
          <w:fldChar w:fldCharType="end"/>
        </w:r>
        <w:r>
          <w:rPr>
            <w:highlight w:val="yellow"/>
          </w:rPr>
          <w:delText xml:space="preserve"> is not complied with; and</w:delText>
        </w:r>
      </w:del>
    </w:p>
    <w:p>
      <w:pPr>
        <w:pStyle w:val="Level-4a"/>
        <w:rPr>
          <w:del w:id="949" w:author="Dentons" w:date="2017-01-10T11:07:00Z"/>
          <w:highlight w:val="yellow"/>
        </w:rPr>
      </w:pPr>
      <w:del w:id="950" w:author="Dentons" w:date="2017-01-10T11:07:00Z">
        <w:r>
          <w:rPr>
            <w:highlight w:val="yellow"/>
          </w:rPr>
          <w:delText>it is feasible for the Transporter to accept such Meter Reading and in the Transporter's reasonable opinion the circumstances make it appropriate that it should do so; and</w:delText>
        </w:r>
      </w:del>
    </w:p>
    <w:p>
      <w:pPr>
        <w:pStyle w:val="Level-4a"/>
        <w:rPr>
          <w:del w:id="951" w:author="Dentons" w:date="2017-01-10T11:07:00Z"/>
          <w:noProof/>
          <w:highlight w:val="yellow"/>
        </w:rPr>
      </w:pPr>
      <w:del w:id="952" w:author="Dentons" w:date="2017-01-10T11:07:00Z">
        <w:r>
          <w:rPr>
            <w:highlight w:val="yellow"/>
          </w:rPr>
          <w:delText>if the number of such Meter Readings submitted on a Day exceeds 1% of the total number of Meter Readings for Class 4 Supply Meters submitted by the User on the Day, the User has first requested the Transporter to do so</w:delText>
        </w:r>
      </w:del>
    </w:p>
    <w:p>
      <w:pPr>
        <w:pStyle w:val="Level-4a"/>
        <w:numPr>
          <w:ilvl w:val="0"/>
          <w:numId w:val="0"/>
        </w:numPr>
        <w:ind w:left="1600"/>
        <w:rPr>
          <w:del w:id="953" w:author="Dentons" w:date="2017-01-10T11:07:00Z"/>
          <w:noProof/>
        </w:rPr>
      </w:pPr>
      <w:del w:id="954" w:author="Dentons" w:date="2017-01-10T11:07:00Z">
        <w:r>
          <w:rPr>
            <w:highlight w:val="yellow"/>
          </w:rPr>
          <w:delText>the Transporter</w:delText>
        </w:r>
        <w:r>
          <w:rPr>
            <w:noProof/>
            <w:highlight w:val="yellow"/>
          </w:rPr>
          <w:delText xml:space="preserve"> will accept such Meter Reading.</w:delText>
        </w:r>
      </w:del>
    </w:p>
    <w:p>
      <w:pPr>
        <w:pStyle w:val="Level-3"/>
        <w:rPr>
          <w:lang w:val="en-GB"/>
        </w:rPr>
      </w:pPr>
      <w:bookmarkStart w:id="955" w:name="_Hlt514747704"/>
      <w:bookmarkStart w:id="956" w:name="_Ref471827733"/>
      <w:bookmarkEnd w:id="955"/>
      <w:r>
        <w:rPr>
          <w:lang w:val="en-GB"/>
        </w:rPr>
        <w:t xml:space="preserve">Where in relation to a Supply Meter a Meter Information Notification is outstanding at the Read Date or is submitted not later than the 10th </w:t>
      </w:r>
      <w:ins w:id="957" w:author="Dentons" w:date="2017-01-10T11:07:00Z">
        <w:r>
          <w:rPr>
            <w:noProof w:val="0"/>
            <w:highlight w:val="lightGray"/>
            <w:lang w:val="en-GB"/>
          </w:rPr>
          <w:t>Supply Point Systems</w:t>
        </w:r>
        <w:r>
          <w:rPr>
            <w:noProof w:val="0"/>
            <w:lang w:val="en-GB"/>
          </w:rPr>
          <w:t xml:space="preserve"> </w:t>
        </w:r>
      </w:ins>
      <w:r>
        <w:rPr>
          <w:rStyle w:val="CommentReference"/>
          <w:noProof w:val="0"/>
        </w:rPr>
        <w:commentReference w:id="958"/>
      </w:r>
      <w:r>
        <w:rPr>
          <w:lang w:val="en-GB"/>
        </w:rPr>
        <w:t xml:space="preserve">Business Day after the Read Date, paragraph </w:t>
      </w:r>
      <w:r>
        <w:rPr>
          <w:noProof w:val="0"/>
          <w:lang w:val="en-GB"/>
        </w:rPr>
        <w:fldChar w:fldCharType="begin"/>
      </w:r>
      <w:r>
        <w:rPr>
          <w:noProof w:val="0"/>
          <w:lang w:val="en-GB"/>
        </w:rPr>
        <w:instrText xml:space="preserve"> REF _Ref484509546 \r \h  \* MERGEFORMAT </w:instrText>
      </w:r>
      <w:r>
        <w:rPr>
          <w:noProof w:val="0"/>
          <w:lang w:val="en-GB"/>
        </w:rPr>
      </w:r>
      <w:r>
        <w:rPr>
          <w:noProof w:val="0"/>
          <w:lang w:val="en-GB"/>
        </w:rPr>
        <w:fldChar w:fldCharType="separate"/>
      </w:r>
      <w:r>
        <w:rPr>
          <w:noProof w:val="0"/>
          <w:lang w:val="en-GB"/>
        </w:rPr>
        <w:t>5.9.5</w:t>
      </w:r>
      <w:r>
        <w:rPr>
          <w:noProof w:val="0"/>
          <w:lang w:val="en-GB"/>
        </w:rPr>
        <w:fldChar w:fldCharType="end"/>
      </w:r>
      <w:r>
        <w:rPr>
          <w:lang w:val="en-GB"/>
        </w:rPr>
        <w:t xml:space="preserve"> shall not apply upon the submission or resubmission, following resolution of the Meter Information Notification, of a Meter Reading in respect of such Supply Meter.</w:t>
      </w:r>
      <w:bookmarkEnd w:id="945"/>
      <w:bookmarkEnd w:id="956"/>
    </w:p>
    <w:p>
      <w:pPr>
        <w:pStyle w:val="Level-3"/>
        <w:rPr>
          <w:lang w:val="en-GB"/>
        </w:rPr>
      </w:pPr>
      <w:bookmarkStart w:id="959" w:name="_Hlt514747660"/>
      <w:bookmarkStart w:id="960" w:name="_Hlt516305820"/>
      <w:bookmarkStart w:id="961" w:name="_Hlt514748085"/>
      <w:bookmarkStart w:id="962" w:name="_Ref484509678"/>
      <w:bookmarkEnd w:id="959"/>
      <w:bookmarkEnd w:id="960"/>
      <w:bookmarkEnd w:id="961"/>
      <w:r>
        <w:rPr>
          <w:lang w:val="en-GB"/>
        </w:rPr>
        <w:t>Each User shall secure, in relation to Monthly Read Meters, that a Valid Meter Reading is obtained:</w:t>
      </w:r>
      <w:bookmarkEnd w:id="962"/>
    </w:p>
    <w:p>
      <w:pPr>
        <w:pStyle w:val="Level-4a"/>
        <w:rPr>
          <w:lang w:val="en-GB"/>
        </w:rPr>
      </w:pPr>
      <w:bookmarkStart w:id="963" w:name="_Hlt514748121"/>
      <w:bookmarkStart w:id="964" w:name="_Ref484509948"/>
      <w:bookmarkEnd w:id="963"/>
      <w:r>
        <w:rPr>
          <w:lang w:val="en-GB"/>
        </w:rPr>
        <w:t>for each Relevant Monthly Read Meter, not less frequently than once every 4 calendar months;</w:t>
      </w:r>
      <w:bookmarkEnd w:id="964"/>
    </w:p>
    <w:p>
      <w:pPr>
        <w:pStyle w:val="Level-4a"/>
        <w:rPr>
          <w:ins w:id="965" w:author="Dentons" w:date="2017-01-24T10:17:00Z"/>
          <w:lang w:val="en-GB"/>
        </w:rPr>
      </w:pPr>
      <w:bookmarkStart w:id="966" w:name="_Hlt514747767"/>
      <w:bookmarkStart w:id="967" w:name="_Hlt514748195"/>
      <w:bookmarkStart w:id="968" w:name="_Hlt514748212"/>
      <w:bookmarkStart w:id="969" w:name="_Ref484509658"/>
      <w:bookmarkEnd w:id="966"/>
      <w:bookmarkEnd w:id="967"/>
      <w:bookmarkEnd w:id="968"/>
      <w:r>
        <w:rPr>
          <w:lang w:val="en-GB"/>
        </w:rPr>
        <w:t xml:space="preserve">in each calendar month, and in compliance with paragraph </w:t>
      </w:r>
      <w:r>
        <w:rPr>
          <w:lang w:val="en-GB"/>
        </w:rPr>
        <w:fldChar w:fldCharType="begin"/>
      </w:r>
      <w:r>
        <w:rPr>
          <w:lang w:val="en-GB"/>
        </w:rPr>
        <w:instrText xml:space="preserve"> REF _Ref484509616 \r \h  \* MERGEFORMAT </w:instrText>
      </w:r>
      <w:r>
        <w:rPr>
          <w:lang w:val="en-GB"/>
        </w:rPr>
      </w:r>
      <w:r>
        <w:rPr>
          <w:lang w:val="en-GB"/>
        </w:rPr>
        <w:fldChar w:fldCharType="separate"/>
      </w:r>
      <w:r>
        <w:rPr>
          <w:lang w:val="en-GB"/>
        </w:rPr>
        <w:t>5.9.8</w:t>
      </w:r>
      <w:r>
        <w:rPr>
          <w:lang w:val="en-GB"/>
        </w:rPr>
        <w:fldChar w:fldCharType="end"/>
      </w:r>
      <w:r>
        <w:rPr>
          <w:lang w:val="en-GB"/>
        </w:rPr>
        <w:t>, for not less than 90% of the number of Monthly Read Meters which are Relevant Supply Meters for the whole of the month</w:t>
      </w:r>
    </w:p>
    <w:p>
      <w:pPr>
        <w:pStyle w:val="Level-4a"/>
        <w:numPr>
          <w:ilvl w:val="0"/>
          <w:numId w:val="0"/>
        </w:numPr>
        <w:ind w:left="1398"/>
        <w:rPr>
          <w:lang w:val="en-GB"/>
        </w:rPr>
      </w:pPr>
      <w:proofErr w:type="gramStart"/>
      <w:ins w:id="970" w:author="Dentons" w:date="2017-01-24T10:18:00Z">
        <w:r>
          <w:rPr>
            <w:highlight w:val="yellow"/>
            <w:lang w:val="en-GB"/>
          </w:rPr>
          <w:t>and</w:t>
        </w:r>
        <w:proofErr w:type="gramEnd"/>
        <w:r>
          <w:rPr>
            <w:highlight w:val="yellow"/>
            <w:lang w:val="en-GB"/>
          </w:rPr>
          <w:t xml:space="preserve"> the CDSP shall notify each User of its performance in such respect</w:t>
        </w:r>
      </w:ins>
      <w:r>
        <w:rPr>
          <w:lang w:val="en-GB"/>
        </w:rPr>
        <w:t>.</w:t>
      </w:r>
      <w:bookmarkEnd w:id="969"/>
    </w:p>
    <w:p>
      <w:pPr>
        <w:pStyle w:val="Level-3"/>
        <w:rPr>
          <w:lang w:val="en-GB"/>
        </w:rPr>
      </w:pPr>
      <w:bookmarkStart w:id="971" w:name="_Hlt514747763"/>
      <w:bookmarkStart w:id="972" w:name="_Ref484509616"/>
      <w:bookmarkEnd w:id="971"/>
      <w:r>
        <w:rPr>
          <w:lang w:val="en-GB"/>
        </w:rPr>
        <w:t xml:space="preserve">For the purposes of paragraph </w:t>
      </w:r>
      <w:r>
        <w:rPr>
          <w:noProof w:val="0"/>
          <w:lang w:val="en-GB"/>
        </w:rPr>
        <w:fldChar w:fldCharType="begin"/>
      </w:r>
      <w:r>
        <w:rPr>
          <w:noProof w:val="0"/>
          <w:lang w:val="en-GB"/>
        </w:rPr>
        <w:instrText xml:space="preserve"> REF _Ref484509658 \r \h  \* MERGEFORMAT </w:instrText>
      </w:r>
      <w:r>
        <w:rPr>
          <w:noProof w:val="0"/>
          <w:lang w:val="en-GB"/>
        </w:rPr>
      </w:r>
      <w:r>
        <w:rPr>
          <w:noProof w:val="0"/>
          <w:lang w:val="en-GB"/>
        </w:rPr>
        <w:fldChar w:fldCharType="separate"/>
      </w:r>
      <w:r>
        <w:rPr>
          <w:noProof w:val="0"/>
          <w:lang w:val="en-GB"/>
        </w:rPr>
        <w:t>5.9.7(b)</w:t>
      </w:r>
      <w:r>
        <w:rPr>
          <w:noProof w:val="0"/>
          <w:lang w:val="en-GB"/>
        </w:rPr>
        <w:fldChar w:fldCharType="end"/>
      </w:r>
      <w:r>
        <w:rPr>
          <w:lang w:val="en-GB"/>
        </w:rPr>
        <w:t xml:space="preserve"> the Read Date in respect of a Monthly Read Meter is required to be not more than 37 Days (or in the month of January 44 Days) after the Read Date of the preceding Meter Read under paragraph </w:t>
      </w:r>
      <w:r>
        <w:rPr>
          <w:noProof w:val="0"/>
          <w:lang w:val="en-GB"/>
        </w:rPr>
        <w:fldChar w:fldCharType="begin"/>
      </w:r>
      <w:r>
        <w:rPr>
          <w:noProof w:val="0"/>
          <w:lang w:val="en-GB"/>
        </w:rPr>
        <w:instrText xml:space="preserve"> REF _Ref484509678 \r \h  \* MERGEFORMAT </w:instrText>
      </w:r>
      <w:r>
        <w:rPr>
          <w:noProof w:val="0"/>
          <w:lang w:val="en-GB"/>
        </w:rPr>
      </w:r>
      <w:r>
        <w:rPr>
          <w:noProof w:val="0"/>
          <w:lang w:val="en-GB"/>
        </w:rPr>
        <w:fldChar w:fldCharType="separate"/>
      </w:r>
      <w:r>
        <w:rPr>
          <w:noProof w:val="0"/>
          <w:lang w:val="en-GB"/>
        </w:rPr>
        <w:t>5.9.7</w:t>
      </w:r>
      <w:r>
        <w:rPr>
          <w:noProof w:val="0"/>
          <w:lang w:val="en-GB"/>
        </w:rPr>
        <w:fldChar w:fldCharType="end"/>
      </w:r>
      <w:r>
        <w:rPr>
          <w:noProof w:val="0"/>
          <w:lang w:val="en-GB"/>
        </w:rPr>
        <w:t>.</w:t>
      </w:r>
      <w:bookmarkEnd w:id="972"/>
      <w:r>
        <w:rPr>
          <w:lang w:val="en-GB"/>
        </w:rPr>
        <w:t xml:space="preserve"> </w:t>
      </w:r>
    </w:p>
    <w:p>
      <w:pPr>
        <w:pStyle w:val="Level-3"/>
        <w:rPr>
          <w:lang w:val="en-GB"/>
        </w:rPr>
      </w:pPr>
      <w:bookmarkStart w:id="973" w:name="M_3_5"/>
      <w:bookmarkStart w:id="974" w:name="M_3_5_1"/>
      <w:bookmarkStart w:id="975" w:name="_Hlt514747664"/>
      <w:bookmarkEnd w:id="973"/>
      <w:bookmarkEnd w:id="974"/>
      <w:bookmarkEnd w:id="975"/>
      <w:r>
        <w:rPr>
          <w:lang w:val="en-GB"/>
        </w:rPr>
        <w:t>Each User shall secure, in relation to Annual Read Meters, that a Valid Meter Reading is obtained:</w:t>
      </w:r>
    </w:p>
    <w:p>
      <w:pPr>
        <w:pStyle w:val="Level-4a"/>
        <w:rPr>
          <w:lang w:val="en-GB"/>
        </w:rPr>
      </w:pPr>
      <w:bookmarkStart w:id="976" w:name="_Hlt514748108"/>
      <w:bookmarkStart w:id="977" w:name="_Hlt514748124"/>
      <w:bookmarkStart w:id="978" w:name="_Ref484509849"/>
      <w:bookmarkEnd w:id="976"/>
      <w:bookmarkEnd w:id="977"/>
      <w:r>
        <w:rPr>
          <w:lang w:val="en-GB"/>
        </w:rPr>
        <w:t xml:space="preserve">for each Relevant Annual Read Meter, not less frequently than once every 24 months, subject to paragraph </w:t>
      </w:r>
      <w:r>
        <w:rPr>
          <w:lang w:val="en-GB"/>
        </w:rPr>
        <w:fldChar w:fldCharType="begin"/>
      </w:r>
      <w:r>
        <w:rPr>
          <w:lang w:val="en-GB"/>
        </w:rPr>
        <w:instrText xml:space="preserve"> REF _Ref484509766 \r \h  \* MERGEFORMAT </w:instrText>
      </w:r>
      <w:r>
        <w:rPr>
          <w:lang w:val="en-GB"/>
        </w:rPr>
      </w:r>
      <w:r>
        <w:rPr>
          <w:lang w:val="en-GB"/>
        </w:rPr>
        <w:fldChar w:fldCharType="separate"/>
      </w:r>
      <w:r>
        <w:rPr>
          <w:lang w:val="en-GB"/>
        </w:rPr>
        <w:t>5.9.11</w:t>
      </w:r>
      <w:r>
        <w:rPr>
          <w:lang w:val="en-GB"/>
        </w:rPr>
        <w:fldChar w:fldCharType="end"/>
      </w:r>
      <w:r>
        <w:rPr>
          <w:lang w:val="en-GB"/>
        </w:rPr>
        <w:t>;</w:t>
      </w:r>
      <w:bookmarkEnd w:id="978"/>
    </w:p>
    <w:p>
      <w:pPr>
        <w:pStyle w:val="Level-4a"/>
        <w:rPr>
          <w:ins w:id="979" w:author="Dentons" w:date="2017-01-23T11:14:00Z"/>
          <w:lang w:val="en-GB"/>
        </w:rPr>
      </w:pPr>
      <w:bookmarkStart w:id="980" w:name="_Hlt514748093"/>
      <w:bookmarkStart w:id="981" w:name="_Hlt514748197"/>
      <w:bookmarkStart w:id="982" w:name="_Hlt514748216"/>
      <w:bookmarkStart w:id="983" w:name="_Ref484509788"/>
      <w:bookmarkEnd w:id="980"/>
      <w:bookmarkEnd w:id="981"/>
      <w:bookmarkEnd w:id="982"/>
      <w:r>
        <w:rPr>
          <w:lang w:val="en-GB"/>
        </w:rPr>
        <w:t>in any period of 12 months, for not less than the relevant percentage of the number of Relevant Annual Read Meters at the end of such period</w:t>
      </w:r>
    </w:p>
    <w:p>
      <w:pPr>
        <w:pStyle w:val="Level-4a"/>
        <w:numPr>
          <w:ilvl w:val="0"/>
          <w:numId w:val="0"/>
        </w:numPr>
        <w:ind w:left="1398"/>
        <w:rPr>
          <w:lang w:val="en-GB"/>
        </w:rPr>
      </w:pPr>
      <w:proofErr w:type="gramStart"/>
      <w:ins w:id="984" w:author="Dentons" w:date="2017-01-23T11:14:00Z">
        <w:r>
          <w:rPr>
            <w:highlight w:val="yellow"/>
            <w:lang w:val="en-GB"/>
          </w:rPr>
          <w:t>and</w:t>
        </w:r>
        <w:proofErr w:type="gramEnd"/>
        <w:r>
          <w:rPr>
            <w:highlight w:val="yellow"/>
            <w:lang w:val="en-GB"/>
          </w:rPr>
          <w:t xml:space="preserve"> the CDSP shall notify each User of its performance in such respect</w:t>
        </w:r>
      </w:ins>
      <w:r>
        <w:rPr>
          <w:lang w:val="en-GB"/>
        </w:rPr>
        <w:t>.</w:t>
      </w:r>
      <w:bookmarkEnd w:id="983"/>
    </w:p>
    <w:p>
      <w:pPr>
        <w:pStyle w:val="Level-3"/>
        <w:rPr>
          <w:lang w:val="en-GB"/>
        </w:rPr>
      </w:pPr>
      <w:r>
        <w:rPr>
          <w:lang w:val="en-GB"/>
        </w:rPr>
        <w:t xml:space="preserve">For the purposes of paragraph </w:t>
      </w:r>
      <w:r>
        <w:rPr>
          <w:noProof w:val="0"/>
          <w:lang w:val="en-GB"/>
        </w:rPr>
        <w:fldChar w:fldCharType="begin"/>
      </w:r>
      <w:r>
        <w:rPr>
          <w:noProof w:val="0"/>
          <w:lang w:val="en-GB"/>
        </w:rPr>
        <w:instrText xml:space="preserve"> REF _Ref484509788 \r \h  \* MERGEFORMAT </w:instrText>
      </w:r>
      <w:r>
        <w:rPr>
          <w:noProof w:val="0"/>
          <w:lang w:val="en-GB"/>
        </w:rPr>
      </w:r>
      <w:r>
        <w:rPr>
          <w:noProof w:val="0"/>
          <w:lang w:val="en-GB"/>
        </w:rPr>
        <w:fldChar w:fldCharType="separate"/>
      </w:r>
      <w:r>
        <w:rPr>
          <w:noProof w:val="0"/>
          <w:lang w:val="en-GB"/>
        </w:rPr>
        <w:t>5.9.9(b)</w:t>
      </w:r>
      <w:r>
        <w:rPr>
          <w:noProof w:val="0"/>
          <w:lang w:val="en-GB"/>
        </w:rPr>
        <w:fldChar w:fldCharType="end"/>
      </w:r>
      <w:r>
        <w:rPr>
          <w:lang w:val="en-GB"/>
        </w:rPr>
        <w:t xml:space="preserve"> the relevant percentage is:</w:t>
      </w:r>
    </w:p>
    <w:p>
      <w:pPr>
        <w:pStyle w:val="Level-4a"/>
        <w:rPr>
          <w:lang w:val="en-GB"/>
        </w:rPr>
      </w:pPr>
      <w:bookmarkStart w:id="985" w:name="_Hlt514748096"/>
      <w:bookmarkStart w:id="986" w:name="_Ref484509823"/>
      <w:bookmarkEnd w:id="985"/>
      <w:r>
        <w:rPr>
          <w:lang w:val="en-GB"/>
        </w:rPr>
        <w:t>where the relevant Supply Meter Point is comprised in a Smaller Supply Point</w:t>
      </w:r>
      <w:bookmarkEnd w:id="986"/>
      <w:r>
        <w:rPr>
          <w:lang w:val="en-GB"/>
        </w:rPr>
        <w:t>, 70%;</w:t>
      </w:r>
    </w:p>
    <w:p>
      <w:pPr>
        <w:pStyle w:val="Level-4a"/>
        <w:rPr>
          <w:lang w:val="en-GB"/>
        </w:rPr>
      </w:pPr>
      <w:proofErr w:type="gramStart"/>
      <w:r>
        <w:rPr>
          <w:lang w:val="en-GB"/>
        </w:rPr>
        <w:t>where</w:t>
      </w:r>
      <w:proofErr w:type="gramEnd"/>
      <w:r>
        <w:rPr>
          <w:lang w:val="en-GB"/>
        </w:rPr>
        <w:t xml:space="preserve"> the relevant Supply Meter Point is comprised in a Larger Supply Point, 90%.</w:t>
      </w:r>
    </w:p>
    <w:p>
      <w:pPr>
        <w:pStyle w:val="Level-3"/>
        <w:rPr>
          <w:lang w:val="en-GB"/>
        </w:rPr>
      </w:pPr>
      <w:bookmarkStart w:id="987" w:name="M_3_5_4"/>
      <w:bookmarkStart w:id="988" w:name="_Hlt514748089"/>
      <w:bookmarkStart w:id="989" w:name="_Ref484509766"/>
      <w:bookmarkEnd w:id="987"/>
      <w:bookmarkEnd w:id="988"/>
      <w:r>
        <w:rPr>
          <w:lang w:val="en-GB"/>
        </w:rPr>
        <w:t xml:space="preserve">In respect of a New Supply Meter Point the Read Date of the first Meter Reading obtained pursuant to paragraph </w:t>
      </w:r>
      <w:r>
        <w:rPr>
          <w:noProof w:val="0"/>
          <w:lang w:val="en-GB"/>
        </w:rPr>
        <w:fldChar w:fldCharType="begin"/>
      </w:r>
      <w:r>
        <w:rPr>
          <w:noProof w:val="0"/>
          <w:lang w:val="en-GB"/>
        </w:rPr>
        <w:instrText xml:space="preserve"> REF _Ref484509849 \r \h  \* MERGEFORMAT </w:instrText>
      </w:r>
      <w:r>
        <w:rPr>
          <w:noProof w:val="0"/>
          <w:lang w:val="en-GB"/>
        </w:rPr>
      </w:r>
      <w:r>
        <w:rPr>
          <w:noProof w:val="0"/>
          <w:lang w:val="en-GB"/>
        </w:rPr>
        <w:fldChar w:fldCharType="separate"/>
      </w:r>
      <w:r>
        <w:rPr>
          <w:noProof w:val="0"/>
          <w:lang w:val="en-GB"/>
        </w:rPr>
        <w:t>5.9.9(a)</w:t>
      </w:r>
      <w:r>
        <w:rPr>
          <w:noProof w:val="0"/>
          <w:lang w:val="en-GB"/>
        </w:rPr>
        <w:fldChar w:fldCharType="end"/>
      </w:r>
      <w:r>
        <w:rPr>
          <w:lang w:val="en-GB"/>
        </w:rPr>
        <w:t xml:space="preserve"> shall be not less than 1 nor more than 12 months after the First Supply Point Registration Date.</w:t>
      </w:r>
      <w:bookmarkEnd w:id="989"/>
    </w:p>
    <w:p>
      <w:pPr>
        <w:pStyle w:val="Level-3"/>
        <w:rPr>
          <w:lang w:val="en-GB"/>
        </w:rPr>
      </w:pPr>
      <w:bookmarkStart w:id="990" w:name="_Ref346704319"/>
      <w:r>
        <w:rPr>
          <w:lang w:val="en-GB"/>
        </w:rPr>
        <w:lastRenderedPageBreak/>
        <w:t>Each Valid Meter Read in respect of a Class 4 Supply Meter shall give rise to an Offtake Reconciliation for the purposes of which:</w:t>
      </w:r>
      <w:bookmarkEnd w:id="990"/>
    </w:p>
    <w:p>
      <w:pPr>
        <w:pStyle w:val="Level-4a"/>
        <w:rPr>
          <w:lang w:val="en-GB"/>
        </w:rPr>
      </w:pPr>
      <w:r>
        <w:rPr>
          <w:lang w:val="en-GB"/>
        </w:rPr>
        <w:t>the Reconciliation Metered Period shall be the Meter Reading Period;</w:t>
      </w:r>
    </w:p>
    <w:p>
      <w:pPr>
        <w:pStyle w:val="Level-4a"/>
        <w:rPr>
          <w:lang w:val="en-GB"/>
        </w:rPr>
      </w:pPr>
      <w:proofErr w:type="gramStart"/>
      <w:r>
        <w:rPr>
          <w:lang w:val="en-GB"/>
        </w:rPr>
        <w:t>the</w:t>
      </w:r>
      <w:proofErr w:type="gramEnd"/>
      <w:r>
        <w:rPr>
          <w:lang w:val="en-GB"/>
        </w:rPr>
        <w:t xml:space="preserve"> Reconciliation Metered Volume shall be the Metered Volume.</w:t>
      </w:r>
    </w:p>
    <w:p>
      <w:pPr>
        <w:pStyle w:val="Level-2"/>
        <w:rPr>
          <w:lang w:val="en-GB"/>
        </w:rPr>
      </w:pPr>
      <w:bookmarkStart w:id="991" w:name="_Toc59945032"/>
      <w:bookmarkStart w:id="992" w:name="_Toc85363575"/>
      <w:bookmarkStart w:id="993" w:name="_Ref346627678"/>
      <w:bookmarkStart w:id="994" w:name="_Ref346633668"/>
      <w:bookmarkStart w:id="995" w:name="M_3_6"/>
      <w:r>
        <w:rPr>
          <w:lang w:val="en-GB"/>
        </w:rPr>
        <w:t>Failure to obtain readings</w:t>
      </w:r>
      <w:bookmarkEnd w:id="991"/>
      <w:bookmarkEnd w:id="992"/>
      <w:bookmarkEnd w:id="993"/>
      <w:bookmarkEnd w:id="994"/>
    </w:p>
    <w:p>
      <w:pPr>
        <w:pStyle w:val="Level-3"/>
        <w:rPr>
          <w:lang w:val="en-GB"/>
        </w:rPr>
      </w:pPr>
      <w:bookmarkStart w:id="996" w:name="_Hlt514748155"/>
      <w:bookmarkStart w:id="997" w:name="_Hlt514748169"/>
      <w:bookmarkStart w:id="998" w:name="_Hlt514748174"/>
      <w:bookmarkStart w:id="999" w:name="_Hlt514748191"/>
      <w:bookmarkStart w:id="1000" w:name="_Ref484510016"/>
      <w:bookmarkEnd w:id="995"/>
      <w:bookmarkEnd w:id="996"/>
      <w:bookmarkEnd w:id="997"/>
      <w:bookmarkEnd w:id="998"/>
      <w:bookmarkEnd w:id="999"/>
      <w:r>
        <w:rPr>
          <w:lang w:val="en-GB"/>
        </w:rPr>
        <w:t xml:space="preserve">Subject to paragraphs </w:t>
      </w:r>
      <w:r>
        <w:rPr>
          <w:noProof w:val="0"/>
          <w:lang w:val="en-GB"/>
        </w:rPr>
        <w:fldChar w:fldCharType="begin"/>
      </w:r>
      <w:r>
        <w:rPr>
          <w:noProof w:val="0"/>
          <w:lang w:val="en-GB"/>
        </w:rPr>
        <w:instrText xml:space="preserve"> REF _Ref484509889 \r \h  \* MERGEFORMAT </w:instrText>
      </w:r>
      <w:r>
        <w:rPr>
          <w:noProof w:val="0"/>
          <w:lang w:val="en-GB"/>
        </w:rPr>
      </w:r>
      <w:r>
        <w:rPr>
          <w:noProof w:val="0"/>
          <w:lang w:val="en-GB"/>
        </w:rPr>
        <w:fldChar w:fldCharType="separate"/>
      </w:r>
      <w:r>
        <w:rPr>
          <w:noProof w:val="0"/>
          <w:lang w:val="en-GB"/>
        </w:rPr>
        <w:t>5.10.5</w:t>
      </w:r>
      <w:r>
        <w:rPr>
          <w:noProof w:val="0"/>
          <w:lang w:val="en-GB"/>
        </w:rPr>
        <w:fldChar w:fldCharType="end"/>
      </w:r>
      <w:r>
        <w:rPr>
          <w:noProof w:val="0"/>
          <w:lang w:val="en-GB"/>
        </w:rPr>
        <w:t xml:space="preserve"> and </w:t>
      </w:r>
      <w:r>
        <w:rPr>
          <w:noProof w:val="0"/>
          <w:lang w:val="en-GB"/>
        </w:rPr>
        <w:fldChar w:fldCharType="begin"/>
      </w:r>
      <w:r>
        <w:rPr>
          <w:noProof w:val="0"/>
          <w:lang w:val="en-GB"/>
        </w:rPr>
        <w:instrText xml:space="preserve"> REF _Ref484509920 \r \h  \* MERGEFORMAT </w:instrText>
      </w:r>
      <w:r>
        <w:rPr>
          <w:noProof w:val="0"/>
          <w:lang w:val="en-GB"/>
        </w:rPr>
      </w:r>
      <w:r>
        <w:rPr>
          <w:noProof w:val="0"/>
          <w:lang w:val="en-GB"/>
        </w:rPr>
        <w:fldChar w:fldCharType="separate"/>
      </w:r>
      <w:r>
        <w:rPr>
          <w:noProof w:val="0"/>
          <w:lang w:val="en-GB"/>
        </w:rPr>
        <w:t>5.10.6</w:t>
      </w:r>
      <w:r>
        <w:rPr>
          <w:noProof w:val="0"/>
          <w:lang w:val="en-GB"/>
        </w:rPr>
        <w:fldChar w:fldCharType="end"/>
      </w:r>
      <w:r>
        <w:rPr>
          <w:noProof w:val="0"/>
          <w:lang w:val="en-GB"/>
        </w:rPr>
        <w:t xml:space="preserve">, paragraph </w:t>
      </w:r>
      <w:r>
        <w:rPr>
          <w:noProof w:val="0"/>
          <w:lang w:val="en-GB"/>
        </w:rPr>
        <w:fldChar w:fldCharType="begin"/>
      </w:r>
      <w:r>
        <w:rPr>
          <w:noProof w:val="0"/>
          <w:lang w:val="en-GB"/>
        </w:rPr>
        <w:instrText xml:space="preserve"> REF _Ref346633364 \r \h  \* MERGEFORMAT </w:instrText>
      </w:r>
      <w:r>
        <w:rPr>
          <w:noProof w:val="0"/>
          <w:lang w:val="en-GB"/>
        </w:rPr>
      </w:r>
      <w:r>
        <w:rPr>
          <w:noProof w:val="0"/>
          <w:lang w:val="en-GB"/>
        </w:rPr>
        <w:fldChar w:fldCharType="separate"/>
      </w:r>
      <w:r>
        <w:rPr>
          <w:noProof w:val="0"/>
          <w:lang w:val="en-GB"/>
        </w:rPr>
        <w:t>5.10.2</w:t>
      </w:r>
      <w:r>
        <w:rPr>
          <w:noProof w:val="0"/>
          <w:lang w:val="en-GB"/>
        </w:rPr>
        <w:fldChar w:fldCharType="end"/>
      </w:r>
      <w:r>
        <w:rPr>
          <w:lang w:val="en-GB"/>
        </w:rPr>
        <w:t xml:space="preserve"> shall apply in relation to a Class 2, 3 or 4 Supply Meter where, at the end of any calendar month, a Valid Meter Reading has not been submitted with a Read Date within:</w:t>
      </w:r>
    </w:p>
    <w:p>
      <w:pPr>
        <w:pStyle w:val="Level-4a"/>
        <w:rPr>
          <w:lang w:val="en-GB"/>
        </w:rPr>
      </w:pPr>
      <w:r>
        <w:rPr>
          <w:lang w:val="en-GB"/>
        </w:rPr>
        <w:t xml:space="preserve">except as provided in paragraph </w:t>
      </w:r>
      <w:r>
        <w:rPr>
          <w:lang w:val="en-GB"/>
        </w:rPr>
        <w:fldChar w:fldCharType="begin"/>
      </w:r>
      <w:r>
        <w:rPr>
          <w:lang w:val="en-GB"/>
        </w:rPr>
        <w:instrText xml:space="preserve"> REF _Ref354001362 \r \h  \* MERGEFORMAT </w:instrText>
      </w:r>
      <w:r>
        <w:rPr>
          <w:lang w:val="en-GB"/>
        </w:rPr>
      </w:r>
      <w:r>
        <w:rPr>
          <w:lang w:val="en-GB"/>
        </w:rPr>
        <w:fldChar w:fldCharType="separate"/>
      </w:r>
      <w:r>
        <w:rPr>
          <w:lang w:val="en-GB"/>
        </w:rPr>
        <w:t>(b)</w:t>
      </w:r>
      <w:r>
        <w:rPr>
          <w:lang w:val="en-GB"/>
        </w:rPr>
        <w:fldChar w:fldCharType="end"/>
      </w:r>
      <w:r>
        <w:rPr>
          <w:lang w:val="en-GB"/>
        </w:rPr>
        <w:t>, the preceding 4 months;</w:t>
      </w:r>
    </w:p>
    <w:p>
      <w:pPr>
        <w:pStyle w:val="Level-4a"/>
        <w:rPr>
          <w:lang w:val="en-GB"/>
        </w:rPr>
      </w:pPr>
      <w:bookmarkStart w:id="1001" w:name="_Ref354001362"/>
      <w:proofErr w:type="gramStart"/>
      <w:r>
        <w:rPr>
          <w:lang w:val="en-GB"/>
        </w:rPr>
        <w:t>in</w:t>
      </w:r>
      <w:proofErr w:type="gramEnd"/>
      <w:r>
        <w:rPr>
          <w:lang w:val="en-GB"/>
        </w:rPr>
        <w:t xml:space="preserve"> the case of a Class 4 Annual Read Supply Meter, the preceding 24 months.</w:t>
      </w:r>
      <w:bookmarkEnd w:id="1001"/>
    </w:p>
    <w:p>
      <w:pPr>
        <w:pStyle w:val="Level-3"/>
        <w:rPr>
          <w:lang w:val="en-GB"/>
        </w:rPr>
      </w:pPr>
      <w:bookmarkStart w:id="1002" w:name="_Hlt514748159"/>
      <w:bookmarkStart w:id="1003" w:name="_Ref346633364"/>
      <w:bookmarkStart w:id="1004" w:name="_Ref484510039"/>
      <w:bookmarkEnd w:id="1000"/>
      <w:bookmarkEnd w:id="1002"/>
      <w:r>
        <w:rPr>
          <w:lang w:val="en-GB"/>
        </w:rPr>
        <w:t xml:space="preserve">Where this paragraph </w:t>
      </w:r>
      <w:r>
        <w:rPr>
          <w:noProof w:val="0"/>
          <w:lang w:val="en-GB"/>
        </w:rPr>
        <w:fldChar w:fldCharType="begin"/>
      </w:r>
      <w:r>
        <w:rPr>
          <w:noProof w:val="0"/>
          <w:lang w:val="en-GB"/>
        </w:rPr>
        <w:instrText xml:space="preserve"> REF _Ref346633364 \r \h  \* MERGEFORMAT </w:instrText>
      </w:r>
      <w:r>
        <w:rPr>
          <w:noProof w:val="0"/>
          <w:lang w:val="en-GB"/>
        </w:rPr>
      </w:r>
      <w:r>
        <w:rPr>
          <w:noProof w:val="0"/>
          <w:lang w:val="en-GB"/>
        </w:rPr>
        <w:fldChar w:fldCharType="separate"/>
      </w:r>
      <w:r>
        <w:rPr>
          <w:noProof w:val="0"/>
          <w:lang w:val="en-GB"/>
        </w:rPr>
        <w:t>5.10.2</w:t>
      </w:r>
      <w:r>
        <w:rPr>
          <w:noProof w:val="0"/>
          <w:lang w:val="en-GB"/>
        </w:rPr>
        <w:fldChar w:fldCharType="end"/>
      </w:r>
      <w:r>
        <w:rPr>
          <w:lang w:val="en-GB"/>
        </w:rPr>
        <w:t xml:space="preserve"> applies in relation to a Supply Meter</w:t>
      </w:r>
      <w:del w:id="1005" w:author="Dentons" w:date="2017-01-10T11:07:00Z">
        <w:r>
          <w:delText xml:space="preserve">: </w:delText>
        </w:r>
      </w:del>
      <w:ins w:id="1006" w:author="Dentons" w:date="2017-01-10T11:07:00Z">
        <w:r>
          <w:rPr>
            <w:noProof w:val="0"/>
            <w:lang w:val="en-GB"/>
          </w:rPr>
          <w:t xml:space="preserve"> </w:t>
        </w:r>
        <w:r>
          <w:rPr>
            <w:noProof w:val="0"/>
            <w:highlight w:val="yellow"/>
            <w:lang w:val="en-GB"/>
          </w:rPr>
          <w:t>the CDSP will notify the Transporter and</w:t>
        </w:r>
      </w:ins>
      <w:bookmarkEnd w:id="1003"/>
      <w:ins w:id="1007" w:author="Dentons" w:date="2017-01-18T09:47:00Z">
        <w:r>
          <w:rPr>
            <w:noProof w:val="0"/>
            <w:highlight w:val="yellow"/>
            <w:lang w:val="en-GB"/>
          </w:rPr>
          <w:t xml:space="preserve"> the User and</w:t>
        </w:r>
      </w:ins>
      <w:ins w:id="1008" w:author="Dentons" w:date="2017-01-10T11:07:00Z">
        <w:r>
          <w:rPr>
            <w:noProof w:val="0"/>
            <w:highlight w:val="yellow"/>
            <w:lang w:val="en-GB"/>
          </w:rPr>
          <w:t>:</w:t>
        </w:r>
      </w:ins>
    </w:p>
    <w:p>
      <w:pPr>
        <w:pStyle w:val="Level-4a"/>
        <w:rPr>
          <w:lang w:val="en-GB"/>
        </w:rPr>
      </w:pPr>
      <w:r>
        <w:rPr>
          <w:lang w:val="en-GB"/>
        </w:rPr>
        <w:t>the Transporter will, unless it appears to the Transporter (in its sole discretion) that the circumstances are such that it would be inappropriate to do so, use reasonable endeavours to obtain a Meter Reading from such Meter</w:t>
      </w:r>
      <w:bookmarkEnd w:id="1004"/>
      <w:del w:id="1009" w:author="Dentons" w:date="2017-01-10T11:07:00Z">
        <w:r>
          <w:delText xml:space="preserve"> </w:delText>
        </w:r>
        <w:r>
          <w:rPr>
            <w:highlight w:val="yellow"/>
          </w:rPr>
          <w:delText>and such activity will be performed as a User Pays Service;</w:delText>
        </w:r>
      </w:del>
      <w:ins w:id="1010" w:author="Dentons" w:date="2017-01-10T11:07:00Z">
        <w:r>
          <w:rPr>
            <w:highlight w:val="yellow"/>
            <w:lang w:val="en-GB"/>
          </w:rPr>
          <w:t>; and</w:t>
        </w:r>
      </w:ins>
    </w:p>
    <w:p>
      <w:pPr>
        <w:pStyle w:val="Level-4a"/>
        <w:rPr>
          <w:lang w:val="en-GB"/>
        </w:rPr>
      </w:pPr>
      <w:bookmarkStart w:id="1011" w:name="_Hlt514748163"/>
      <w:bookmarkStart w:id="1012" w:name="_Hlt514748210"/>
      <w:bookmarkStart w:id="1013" w:name="_Ref467753903"/>
      <w:bookmarkStart w:id="1014" w:name="_Ref484510056"/>
      <w:bookmarkStart w:id="1015" w:name="_Ref467598091"/>
      <w:bookmarkEnd w:id="1011"/>
      <w:bookmarkEnd w:id="1012"/>
      <w:proofErr w:type="gramStart"/>
      <w:r>
        <w:rPr>
          <w:lang w:val="en-GB"/>
        </w:rPr>
        <w:t>the</w:t>
      </w:r>
      <w:proofErr w:type="gramEnd"/>
      <w:r>
        <w:rPr>
          <w:lang w:val="en-GB"/>
        </w:rPr>
        <w:t xml:space="preserve"> User shall, irrespective of whether the User remains the Registered User of the relevant Supply Point, pay (in accordance with Section S) to the Transporter a </w:t>
      </w:r>
      <w:del w:id="1016" w:author="Dentons" w:date="2017-01-10T11:07:00Z">
        <w:r>
          <w:rPr>
            <w:highlight w:val="yellow"/>
          </w:rPr>
          <w:delText>User Pays Charge</w:delText>
        </w:r>
      </w:del>
      <w:ins w:id="1017" w:author="Dentons" w:date="2017-01-10T11:07:00Z">
        <w:r>
          <w:rPr>
            <w:highlight w:val="yellow"/>
            <w:lang w:val="en-GB"/>
          </w:rPr>
          <w:t>charge</w:t>
        </w:r>
      </w:ins>
      <w:r>
        <w:rPr>
          <w:highlight w:val="yellow"/>
          <w:lang w:val="en-GB"/>
        </w:rPr>
        <w:t xml:space="preserve"> in </w:t>
      </w:r>
      <w:del w:id="1018" w:author="Dentons" w:date="2017-01-10T11:07:00Z">
        <w:r>
          <w:rPr>
            <w:highlight w:val="yellow"/>
          </w:rPr>
          <w:delText>respect of such User Pays Service</w:delText>
        </w:r>
      </w:del>
      <w:ins w:id="1019" w:author="Dentons" w:date="2017-01-10T11:07:00Z">
        <w:r>
          <w:rPr>
            <w:highlight w:val="yellow"/>
            <w:lang w:val="en-GB"/>
          </w:rPr>
          <w:t>accordance with the Transporter's Metering Charging Statement</w:t>
        </w:r>
      </w:ins>
      <w:r>
        <w:rPr>
          <w:lang w:val="en-GB"/>
        </w:rPr>
        <w:t>.</w:t>
      </w:r>
      <w:bookmarkEnd w:id="1013"/>
      <w:bookmarkEnd w:id="1014"/>
    </w:p>
    <w:bookmarkEnd w:id="1015"/>
    <w:p>
      <w:pPr>
        <w:pStyle w:val="Level-3"/>
        <w:rPr>
          <w:lang w:val="en-GB"/>
        </w:rPr>
      </w:pPr>
      <w:r>
        <w:rPr>
          <w:lang w:val="en-GB"/>
        </w:rPr>
        <w:t xml:space="preserve">The Transporter will not initiate a Meter Read pursuant to paragraph </w:t>
      </w:r>
      <w:r>
        <w:rPr>
          <w:noProof w:val="0"/>
          <w:lang w:val="en-GB"/>
        </w:rPr>
        <w:fldChar w:fldCharType="begin"/>
      </w:r>
      <w:r>
        <w:rPr>
          <w:noProof w:val="0"/>
          <w:lang w:val="en-GB"/>
        </w:rPr>
        <w:instrText xml:space="preserve"> REF _Ref484510016 \r \h  \* MERGEFORMAT </w:instrText>
      </w:r>
      <w:r>
        <w:rPr>
          <w:noProof w:val="0"/>
          <w:lang w:val="en-GB"/>
        </w:rPr>
      </w:r>
      <w:r>
        <w:rPr>
          <w:noProof w:val="0"/>
          <w:lang w:val="en-GB"/>
        </w:rPr>
        <w:fldChar w:fldCharType="separate"/>
      </w:r>
      <w:r>
        <w:rPr>
          <w:noProof w:val="0"/>
          <w:lang w:val="en-GB"/>
        </w:rPr>
        <w:t>5.10.1</w:t>
      </w:r>
      <w:r>
        <w:rPr>
          <w:noProof w:val="0"/>
          <w:lang w:val="en-GB"/>
        </w:rPr>
        <w:fldChar w:fldCharType="end"/>
      </w:r>
      <w:r>
        <w:rPr>
          <w:lang w:val="en-GB"/>
        </w:rPr>
        <w:t xml:space="preserve"> for a Read Date earlier than:</w:t>
      </w:r>
    </w:p>
    <w:p>
      <w:pPr>
        <w:pStyle w:val="Level-4a"/>
        <w:rPr>
          <w:lang w:val="en-GB"/>
        </w:rPr>
      </w:pPr>
      <w:r>
        <w:rPr>
          <w:lang w:val="en-GB"/>
        </w:rPr>
        <w:t>the 10</w:t>
      </w:r>
      <w:r>
        <w:rPr>
          <w:vertAlign w:val="superscript"/>
          <w:lang w:val="en-GB"/>
        </w:rPr>
        <w:t>th</w:t>
      </w:r>
      <w:ins w:id="1020" w:author="Dentons" w:date="2017-01-10T11:07:00Z">
        <w:r>
          <w:rPr>
            <w:lang w:val="en-GB"/>
          </w:rPr>
          <w:t xml:space="preserve"> </w:t>
        </w:r>
        <w:r>
          <w:rPr>
            <w:highlight w:val="lightGray"/>
            <w:lang w:val="en-GB"/>
          </w:rPr>
          <w:t>Supply Point Systems</w:t>
        </w:r>
      </w:ins>
      <w:r>
        <w:rPr>
          <w:highlight w:val="lightGray"/>
          <w:lang w:val="en-GB"/>
        </w:rPr>
        <w:t xml:space="preserve"> </w:t>
      </w:r>
      <w:r>
        <w:rPr>
          <w:rStyle w:val="CommentReference"/>
        </w:rPr>
        <w:commentReference w:id="1021"/>
      </w:r>
      <w:r>
        <w:rPr>
          <w:lang w:val="en-GB"/>
        </w:rPr>
        <w:t xml:space="preserve"> Business Day of the calendar month (the "</w:t>
      </w:r>
      <w:r>
        <w:rPr>
          <w:b/>
          <w:lang w:val="en-GB"/>
        </w:rPr>
        <w:t>following month"</w:t>
      </w:r>
      <w:r>
        <w:rPr>
          <w:lang w:val="en-GB"/>
        </w:rPr>
        <w:t>) following the month referred to in that paragraph; or</w:t>
      </w:r>
    </w:p>
    <w:p>
      <w:pPr>
        <w:pStyle w:val="Level-4a"/>
        <w:rPr>
          <w:lang w:val="en-GB"/>
        </w:rPr>
      </w:pPr>
      <w:r>
        <w:rPr>
          <w:lang w:val="en-GB"/>
        </w:rPr>
        <w:t>the 80</w:t>
      </w:r>
      <w:r>
        <w:rPr>
          <w:vertAlign w:val="superscript"/>
          <w:lang w:val="en-GB"/>
        </w:rPr>
        <w:t>th</w:t>
      </w:r>
      <w:ins w:id="1022" w:author="Dentons" w:date="2017-01-10T11:07:00Z">
        <w:r>
          <w:rPr>
            <w:lang w:val="en-GB"/>
          </w:rPr>
          <w:t xml:space="preserve"> </w:t>
        </w:r>
        <w:r>
          <w:rPr>
            <w:highlight w:val="lightGray"/>
            <w:lang w:val="en-GB"/>
          </w:rPr>
          <w:t>Supply Point Systems</w:t>
        </w:r>
      </w:ins>
      <w:r>
        <w:rPr>
          <w:lang w:val="en-GB"/>
        </w:rPr>
        <w:t xml:space="preserve"> </w:t>
      </w:r>
      <w:r>
        <w:rPr>
          <w:rStyle w:val="CommentReference"/>
        </w:rPr>
        <w:commentReference w:id="1023"/>
      </w:r>
      <w:r>
        <w:rPr>
          <w:lang w:val="en-GB"/>
        </w:rPr>
        <w:t xml:space="preserve"> Business Day following the date upon which the Transporter has notified the User in accordance with paragraph </w:t>
      </w:r>
      <w:r>
        <w:rPr>
          <w:lang w:val="en-GB"/>
        </w:rPr>
        <w:fldChar w:fldCharType="begin"/>
      </w:r>
      <w:r>
        <w:rPr>
          <w:lang w:val="en-GB"/>
        </w:rPr>
        <w:instrText xml:space="preserve"> REF _Ref122331830 \r \h  \* MERGEFORMAT </w:instrText>
      </w:r>
      <w:r>
        <w:rPr>
          <w:lang w:val="en-GB"/>
        </w:rPr>
      </w:r>
      <w:r>
        <w:rPr>
          <w:lang w:val="en-GB"/>
        </w:rPr>
        <w:fldChar w:fldCharType="separate"/>
      </w:r>
      <w:r>
        <w:rPr>
          <w:lang w:val="en-GB"/>
        </w:rPr>
        <w:t>4.2.12</w:t>
      </w:r>
      <w:r>
        <w:rPr>
          <w:lang w:val="en-GB"/>
        </w:rPr>
        <w:fldChar w:fldCharType="end"/>
      </w:r>
      <w:r>
        <w:rPr>
          <w:lang w:val="en-GB"/>
        </w:rPr>
        <w:t xml:space="preserve"> of incorrect Meter information in respect of such Monthly Read Meter or (as the case may be) Annual Read Meter.</w:t>
      </w:r>
    </w:p>
    <w:p>
      <w:pPr>
        <w:pStyle w:val="Level-3"/>
        <w:rPr>
          <w:lang w:val="en-GB"/>
        </w:rPr>
      </w:pPr>
      <w:r>
        <w:rPr>
          <w:lang w:val="en-GB"/>
        </w:rPr>
        <w:t>Where the Transporter has initiated a Meter Read pursuant to paragraph</w:t>
      </w:r>
      <w:r>
        <w:rPr>
          <w:noProof w:val="0"/>
          <w:lang w:val="en-GB"/>
        </w:rPr>
        <w:t xml:space="preserve"> </w:t>
      </w:r>
      <w:r>
        <w:rPr>
          <w:noProof w:val="0"/>
          <w:lang w:val="en-GB"/>
        </w:rPr>
        <w:fldChar w:fldCharType="begin"/>
      </w:r>
      <w:r>
        <w:rPr>
          <w:noProof w:val="0"/>
          <w:lang w:val="en-GB"/>
        </w:rPr>
        <w:instrText xml:space="preserve"> REF _Ref346633364 \r \h  \* MERGEFORMAT </w:instrText>
      </w:r>
      <w:r>
        <w:rPr>
          <w:noProof w:val="0"/>
          <w:lang w:val="en-GB"/>
        </w:rPr>
      </w:r>
      <w:r>
        <w:rPr>
          <w:noProof w:val="0"/>
          <w:lang w:val="en-GB"/>
        </w:rPr>
        <w:fldChar w:fldCharType="separate"/>
      </w:r>
      <w:r>
        <w:rPr>
          <w:noProof w:val="0"/>
          <w:lang w:val="en-GB"/>
        </w:rPr>
        <w:t>5.10.2</w:t>
      </w:r>
      <w:r>
        <w:rPr>
          <w:noProof w:val="0"/>
          <w:lang w:val="en-GB"/>
        </w:rPr>
        <w:fldChar w:fldCharType="end"/>
      </w:r>
      <w:r>
        <w:rPr>
          <w:lang w:val="en-GB"/>
        </w:rPr>
        <w:t xml:space="preserve">, and (before such Meter Read takes place) the User subsequently submits a Valid Meter Reading in respect of the relevant Supply Meter, the Transporter will endeavour to cancel the Meter Read, but the User will be liable to make payment pursuant to paragraph </w:t>
      </w:r>
      <w:r>
        <w:rPr>
          <w:noProof w:val="0"/>
          <w:lang w:val="en-GB"/>
        </w:rPr>
        <w:fldChar w:fldCharType="begin"/>
      </w:r>
      <w:r>
        <w:rPr>
          <w:noProof w:val="0"/>
          <w:lang w:val="en-GB"/>
        </w:rPr>
        <w:instrText xml:space="preserve"> REF _Ref467598091 \w \h  \* MERGEFORMAT </w:instrText>
      </w:r>
      <w:r>
        <w:rPr>
          <w:noProof w:val="0"/>
          <w:lang w:val="en-GB"/>
        </w:rPr>
      </w:r>
      <w:r>
        <w:rPr>
          <w:noProof w:val="0"/>
          <w:lang w:val="en-GB"/>
        </w:rPr>
        <w:fldChar w:fldCharType="separate"/>
      </w:r>
      <w:r>
        <w:rPr>
          <w:noProof w:val="0"/>
          <w:lang w:val="en-GB"/>
        </w:rPr>
        <w:t>5.10.2(b)</w:t>
      </w:r>
      <w:r>
        <w:rPr>
          <w:noProof w:val="0"/>
          <w:lang w:val="en-GB"/>
        </w:rPr>
        <w:fldChar w:fldCharType="end"/>
      </w:r>
      <w:r>
        <w:rPr>
          <w:lang w:val="en-GB"/>
        </w:rPr>
        <w:t xml:space="preserve"> irrespective of whether such Meter Read is so cancelled.</w:t>
      </w:r>
      <w:del w:id="1024" w:author="Dentons" w:date="2017-01-10T11:07:00Z">
        <w:r>
          <w:delText xml:space="preserve">   </w:delText>
        </w:r>
      </w:del>
      <w:r>
        <w:rPr>
          <w:lang w:val="en-GB"/>
        </w:rPr>
        <w:t xml:space="preserve"> </w:t>
      </w:r>
    </w:p>
    <w:p>
      <w:pPr>
        <w:pStyle w:val="Level-3"/>
        <w:rPr>
          <w:lang w:val="en-GB"/>
        </w:rPr>
      </w:pPr>
      <w:bookmarkStart w:id="1025" w:name="_Hlt514748116"/>
      <w:bookmarkStart w:id="1026" w:name="_Ref484509889"/>
      <w:bookmarkEnd w:id="1025"/>
      <w:r>
        <w:rPr>
          <w:lang w:val="en-GB"/>
        </w:rPr>
        <w:t>Where not less than 10</w:t>
      </w:r>
      <w:ins w:id="1027" w:author="Dentons" w:date="2017-01-10T11:07:00Z">
        <w:r>
          <w:rPr>
            <w:noProof w:val="0"/>
            <w:lang w:val="en-GB"/>
          </w:rPr>
          <w:t xml:space="preserve"> </w:t>
        </w:r>
        <w:r>
          <w:rPr>
            <w:noProof w:val="0"/>
            <w:highlight w:val="lightGray"/>
            <w:lang w:val="en-GB"/>
          </w:rPr>
          <w:t>Supply Point Systems</w:t>
        </w:r>
      </w:ins>
      <w:r>
        <w:rPr>
          <w:highlight w:val="lightGray"/>
          <w:lang w:val="en-GB"/>
        </w:rPr>
        <w:t xml:space="preserve"> </w:t>
      </w:r>
      <w:r>
        <w:rPr>
          <w:rStyle w:val="CommentReference"/>
          <w:noProof w:val="0"/>
        </w:rPr>
        <w:commentReference w:id="1028"/>
      </w:r>
      <w:r>
        <w:rPr>
          <w:lang w:val="en-GB"/>
        </w:rPr>
        <w:t xml:space="preserve">Business Days before the beginning of the following month the User has submitted a Meter Information Notification in respect of the relevant Supply Meter, paragraph </w:t>
      </w:r>
      <w:r>
        <w:rPr>
          <w:noProof w:val="0"/>
          <w:lang w:val="en-GB"/>
        </w:rPr>
        <w:fldChar w:fldCharType="begin"/>
      </w:r>
      <w:r>
        <w:rPr>
          <w:noProof w:val="0"/>
          <w:lang w:val="en-GB"/>
        </w:rPr>
        <w:instrText xml:space="preserve"> REF _Ref484510016 \r \h  \* MERGEFORMAT </w:instrText>
      </w:r>
      <w:r>
        <w:rPr>
          <w:noProof w:val="0"/>
          <w:lang w:val="en-GB"/>
        </w:rPr>
      </w:r>
      <w:r>
        <w:rPr>
          <w:noProof w:val="0"/>
          <w:lang w:val="en-GB"/>
        </w:rPr>
        <w:fldChar w:fldCharType="separate"/>
      </w:r>
      <w:r>
        <w:rPr>
          <w:noProof w:val="0"/>
          <w:lang w:val="en-GB"/>
        </w:rPr>
        <w:t>5.10.1</w:t>
      </w:r>
      <w:r>
        <w:rPr>
          <w:noProof w:val="0"/>
          <w:lang w:val="en-GB"/>
        </w:rPr>
        <w:fldChar w:fldCharType="end"/>
      </w:r>
      <w:r>
        <w:rPr>
          <w:lang w:val="en-GB"/>
        </w:rPr>
        <w:t xml:space="preserve"> shall not apply until the expiry of a period of 10</w:t>
      </w:r>
      <w:ins w:id="1029" w:author="Dentons" w:date="2017-01-10T11:07:00Z">
        <w:r>
          <w:rPr>
            <w:noProof w:val="0"/>
            <w:lang w:val="en-GB"/>
          </w:rPr>
          <w:t xml:space="preserve"> </w:t>
        </w:r>
        <w:r>
          <w:rPr>
            <w:noProof w:val="0"/>
            <w:highlight w:val="lightGray"/>
            <w:lang w:val="en-GB"/>
          </w:rPr>
          <w:t>Supply Point Systems</w:t>
        </w:r>
      </w:ins>
      <w:r>
        <w:rPr>
          <w:lang w:val="en-GB"/>
        </w:rPr>
        <w:t xml:space="preserve"> </w:t>
      </w:r>
      <w:r>
        <w:rPr>
          <w:rStyle w:val="CommentReference"/>
          <w:noProof w:val="0"/>
        </w:rPr>
        <w:commentReference w:id="1030"/>
      </w:r>
      <w:r>
        <w:rPr>
          <w:lang w:val="en-GB"/>
        </w:rPr>
        <w:t>Business Days after the Meter Information Notification ceases to be outstanding.</w:t>
      </w:r>
      <w:bookmarkEnd w:id="1026"/>
    </w:p>
    <w:p>
      <w:pPr>
        <w:pStyle w:val="Level-3"/>
        <w:rPr>
          <w:lang w:val="en-GB"/>
        </w:rPr>
      </w:pPr>
      <w:bookmarkStart w:id="1031" w:name="_Hlt514748118"/>
      <w:bookmarkStart w:id="1032" w:name="_Ref484509920"/>
      <w:bookmarkEnd w:id="1031"/>
      <w:r>
        <w:rPr>
          <w:lang w:val="en-GB"/>
        </w:rPr>
        <w:t>If:</w:t>
      </w:r>
      <w:bookmarkEnd w:id="1032"/>
    </w:p>
    <w:p>
      <w:pPr>
        <w:pStyle w:val="Level-4a"/>
        <w:rPr>
          <w:lang w:val="en-GB"/>
        </w:rPr>
      </w:pPr>
      <w:r>
        <w:rPr>
          <w:lang w:val="en-GB"/>
        </w:rPr>
        <w:t xml:space="preserve">before the Transporter has initiated a Meter Read pursuant to paragraph </w:t>
      </w:r>
      <w:r>
        <w:rPr>
          <w:lang w:val="en-GB"/>
        </w:rPr>
        <w:fldChar w:fldCharType="begin"/>
      </w:r>
      <w:r>
        <w:rPr>
          <w:lang w:val="en-GB"/>
        </w:rPr>
        <w:instrText xml:space="preserve"> REF _Ref484510016 \r \h  \* MERGEFORMAT </w:instrText>
      </w:r>
      <w:r>
        <w:rPr>
          <w:lang w:val="en-GB"/>
        </w:rPr>
      </w:r>
      <w:r>
        <w:rPr>
          <w:lang w:val="en-GB"/>
        </w:rPr>
        <w:fldChar w:fldCharType="separate"/>
      </w:r>
      <w:r>
        <w:rPr>
          <w:lang w:val="en-GB"/>
        </w:rPr>
        <w:t>5.10.1</w:t>
      </w:r>
      <w:r>
        <w:rPr>
          <w:lang w:val="en-GB"/>
        </w:rPr>
        <w:fldChar w:fldCharType="end"/>
      </w:r>
      <w:r>
        <w:rPr>
          <w:lang w:val="en-GB"/>
        </w:rPr>
        <w:t xml:space="preserve">, the User notifies the Transporter (by Conventional Notice) that the User is taking steps to obtain a Meter Reading in respect of the relevant Supply </w:t>
      </w:r>
      <w:r>
        <w:rPr>
          <w:lang w:val="en-GB"/>
        </w:rPr>
        <w:lastRenderedPageBreak/>
        <w:t>Meter, specifying the expected date of the Meter Read;</w:t>
      </w:r>
    </w:p>
    <w:p>
      <w:pPr>
        <w:pStyle w:val="Level-4a"/>
        <w:rPr>
          <w:lang w:val="en-GB"/>
        </w:rPr>
      </w:pPr>
      <w:r>
        <w:rPr>
          <w:lang w:val="en-GB"/>
        </w:rPr>
        <w:t>not later than the 10th</w:t>
      </w:r>
      <w:ins w:id="1033" w:author="Dentons" w:date="2017-01-10T11:07:00Z">
        <w:r>
          <w:rPr>
            <w:lang w:val="en-GB"/>
          </w:rPr>
          <w:t xml:space="preserve"> </w:t>
        </w:r>
        <w:r>
          <w:rPr>
            <w:highlight w:val="lightGray"/>
            <w:lang w:val="en-GB"/>
          </w:rPr>
          <w:t>Supply Point Systems</w:t>
        </w:r>
      </w:ins>
      <w:r>
        <w:rPr>
          <w:highlight w:val="lightGray"/>
          <w:lang w:val="en-GB"/>
        </w:rPr>
        <w:t xml:space="preserve"> </w:t>
      </w:r>
      <w:r>
        <w:rPr>
          <w:rStyle w:val="CommentReference"/>
        </w:rPr>
        <w:commentReference w:id="1034"/>
      </w:r>
      <w:r>
        <w:rPr>
          <w:lang w:val="en-GB"/>
        </w:rPr>
        <w:t>Business Day of the following month the User provides to the Transporter a copy of a warrant (granted under the Rights of Entry (Gas and Electricity Boards) Act 1954, as amended) authorising entry to the relevant premises, or a copy of an application for such a warrant, or demonstrates to the Transporter's reasonable satisfaction that a Meter Reading can be obtained without such a warrant; and</w:t>
      </w:r>
    </w:p>
    <w:p>
      <w:pPr>
        <w:pStyle w:val="Level-4a"/>
        <w:rPr>
          <w:lang w:val="en-GB"/>
        </w:rPr>
      </w:pPr>
      <w:r>
        <w:rPr>
          <w:lang w:val="en-GB"/>
        </w:rPr>
        <w:t xml:space="preserve">a Valid Meter Reading is submitted to the Transporter in respect of the relevant Supply Meter not later than the 20th </w:t>
      </w:r>
      <w:ins w:id="1035" w:author="Dentons" w:date="2017-01-10T11:07:00Z">
        <w:r>
          <w:rPr>
            <w:highlight w:val="lightGray"/>
            <w:lang w:val="en-GB"/>
          </w:rPr>
          <w:t>Supply Point Systems</w:t>
        </w:r>
        <w:r>
          <w:rPr>
            <w:lang w:val="en-GB"/>
          </w:rPr>
          <w:t xml:space="preserve"> </w:t>
        </w:r>
      </w:ins>
      <w:r>
        <w:rPr>
          <w:rStyle w:val="CommentReference"/>
        </w:rPr>
        <w:commentReference w:id="1036"/>
      </w:r>
      <w:r>
        <w:rPr>
          <w:lang w:val="en-GB"/>
        </w:rPr>
        <w:t>Business Day after the start of the following month</w:t>
      </w:r>
    </w:p>
    <w:p>
      <w:pPr>
        <w:pStyle w:val="Body-4"/>
        <w:rPr>
          <w:lang w:val="en-GB"/>
        </w:rPr>
      </w:pPr>
      <w:r>
        <w:rPr>
          <w:lang w:val="en-GB"/>
        </w:rPr>
        <w:tab/>
      </w:r>
      <w:r>
        <w:rPr>
          <w:lang w:val="en-GB"/>
        </w:rPr>
        <w:tab/>
      </w:r>
      <w:proofErr w:type="gramStart"/>
      <w:r>
        <w:rPr>
          <w:lang w:val="en-GB"/>
        </w:rPr>
        <w:t>then</w:t>
      </w:r>
      <w:proofErr w:type="gramEnd"/>
      <w:r>
        <w:rPr>
          <w:lang w:val="en-GB"/>
        </w:rPr>
        <w:t xml:space="preserve"> paragraph </w:t>
      </w:r>
      <w:r>
        <w:rPr>
          <w:lang w:val="en-GB"/>
        </w:rPr>
        <w:fldChar w:fldCharType="begin"/>
      </w:r>
      <w:r>
        <w:rPr>
          <w:lang w:val="en-GB"/>
        </w:rPr>
        <w:instrText xml:space="preserve"> REF _Ref484510016 \r \h  \* MERGEFORMAT </w:instrText>
      </w:r>
      <w:r>
        <w:rPr>
          <w:lang w:val="en-GB"/>
        </w:rPr>
      </w:r>
      <w:r>
        <w:rPr>
          <w:lang w:val="en-GB"/>
        </w:rPr>
        <w:fldChar w:fldCharType="separate"/>
      </w:r>
      <w:r>
        <w:rPr>
          <w:lang w:val="en-GB"/>
        </w:rPr>
        <w:t>5.10.1</w:t>
      </w:r>
      <w:r>
        <w:rPr>
          <w:lang w:val="en-GB"/>
        </w:rPr>
        <w:fldChar w:fldCharType="end"/>
      </w:r>
      <w:r>
        <w:rPr>
          <w:lang w:val="en-GB"/>
        </w:rPr>
        <w:t xml:space="preserve"> shall not apply. </w:t>
      </w:r>
    </w:p>
    <w:p>
      <w:pPr>
        <w:pStyle w:val="Level-3"/>
        <w:rPr>
          <w:lang w:val="en-GB"/>
        </w:rPr>
      </w:pPr>
      <w:r>
        <w:rPr>
          <w:lang w:val="en-GB"/>
        </w:rPr>
        <w:t xml:space="preserve">Each Valid Meter Read obtained by the Transporter </w:t>
      </w:r>
      <w:ins w:id="1037" w:author="Dentons" w:date="2017-01-10T11:07:00Z">
        <w:r>
          <w:rPr>
            <w:noProof w:val="0"/>
            <w:highlight w:val="yellow"/>
            <w:lang w:val="en-GB"/>
          </w:rPr>
          <w:t>and submitted to the CDSP</w:t>
        </w:r>
        <w:r>
          <w:rPr>
            <w:noProof w:val="0"/>
            <w:lang w:val="en-GB"/>
          </w:rPr>
          <w:t xml:space="preserve"> </w:t>
        </w:r>
      </w:ins>
      <w:r>
        <w:rPr>
          <w:lang w:val="en-GB"/>
        </w:rPr>
        <w:t xml:space="preserve">under this paragraph </w:t>
      </w:r>
      <w:r>
        <w:rPr>
          <w:noProof w:val="0"/>
          <w:lang w:val="en-GB"/>
        </w:rPr>
        <w:fldChar w:fldCharType="begin"/>
      </w:r>
      <w:r>
        <w:rPr>
          <w:noProof w:val="0"/>
          <w:lang w:val="en-GB"/>
        </w:rPr>
        <w:instrText xml:space="preserve"> REF _Ref346633668 \r \h  \* MERGEFORMAT </w:instrText>
      </w:r>
      <w:r>
        <w:rPr>
          <w:noProof w:val="0"/>
          <w:lang w:val="en-GB"/>
        </w:rPr>
      </w:r>
      <w:r>
        <w:rPr>
          <w:noProof w:val="0"/>
          <w:lang w:val="en-GB"/>
        </w:rPr>
        <w:fldChar w:fldCharType="separate"/>
      </w:r>
      <w:r>
        <w:rPr>
          <w:noProof w:val="0"/>
          <w:lang w:val="en-GB"/>
        </w:rPr>
        <w:t>5.10</w:t>
      </w:r>
      <w:r>
        <w:rPr>
          <w:noProof w:val="0"/>
          <w:lang w:val="en-GB"/>
        </w:rPr>
        <w:fldChar w:fldCharType="end"/>
      </w:r>
      <w:r>
        <w:rPr>
          <w:lang w:val="en-GB"/>
        </w:rPr>
        <w:t xml:space="preserve"> in respect of a Class 2, 3 or 4 Supply Meter shall </w:t>
      </w:r>
      <w:ins w:id="1038" w:author="Dentons" w:date="2017-01-23T11:08:00Z">
        <w:r>
          <w:rPr>
            <w:highlight w:val="yellow"/>
            <w:lang w:val="en-GB"/>
          </w:rPr>
          <w:t>be notified to the Registered User by the CDSP and shall</w:t>
        </w:r>
        <w:r>
          <w:rPr>
            <w:lang w:val="en-GB"/>
          </w:rPr>
          <w:t xml:space="preserve"> </w:t>
        </w:r>
      </w:ins>
      <w:r>
        <w:rPr>
          <w:lang w:val="en-GB"/>
        </w:rPr>
        <w:t>give rise to an Offtake Reconciliation for the purposes of which:</w:t>
      </w:r>
    </w:p>
    <w:p>
      <w:pPr>
        <w:pStyle w:val="Level-4a"/>
        <w:rPr>
          <w:lang w:val="en-GB"/>
        </w:rPr>
      </w:pPr>
      <w:r>
        <w:rPr>
          <w:lang w:val="en-GB"/>
        </w:rPr>
        <w:t>the Reconciliation Metered Period shall be the Meter Reading Period;</w:t>
      </w:r>
    </w:p>
    <w:p>
      <w:pPr>
        <w:pStyle w:val="Level-4a"/>
        <w:rPr>
          <w:lang w:val="en-GB"/>
        </w:rPr>
      </w:pPr>
      <w:proofErr w:type="gramStart"/>
      <w:r>
        <w:rPr>
          <w:lang w:val="en-GB"/>
        </w:rPr>
        <w:t>the</w:t>
      </w:r>
      <w:proofErr w:type="gramEnd"/>
      <w:r>
        <w:rPr>
          <w:lang w:val="en-GB"/>
        </w:rPr>
        <w:t xml:space="preserve"> Reconciliation Metered Volume shall be the Metered Volume.</w:t>
      </w:r>
    </w:p>
    <w:p>
      <w:pPr>
        <w:pStyle w:val="Level-3"/>
        <w:rPr>
          <w:lang w:val="en-GB"/>
        </w:rPr>
      </w:pPr>
      <w:r>
        <w:t>Where</w:t>
      </w:r>
      <w:r>
        <w:rPr>
          <w:lang w:val="en-GB"/>
        </w:rPr>
        <w:t xml:space="preserve"> a User materially or persistently fails to comply with the requirement in paragraph </w:t>
      </w:r>
      <w:r>
        <w:rPr>
          <w:noProof w:val="0"/>
          <w:lang w:val="en-GB"/>
        </w:rPr>
        <w:fldChar w:fldCharType="begin"/>
      </w:r>
      <w:r>
        <w:rPr>
          <w:noProof w:val="0"/>
          <w:lang w:val="en-GB"/>
        </w:rPr>
        <w:instrText xml:space="preserve"> REF _Ref484509658 \r \h  \* MERGEFORMAT </w:instrText>
      </w:r>
      <w:r>
        <w:rPr>
          <w:noProof w:val="0"/>
          <w:lang w:val="en-GB"/>
        </w:rPr>
      </w:r>
      <w:r>
        <w:rPr>
          <w:noProof w:val="0"/>
          <w:lang w:val="en-GB"/>
        </w:rPr>
        <w:fldChar w:fldCharType="separate"/>
      </w:r>
      <w:r>
        <w:rPr>
          <w:noProof w:val="0"/>
          <w:lang w:val="en-GB"/>
        </w:rPr>
        <w:t>5.9.7(b)</w:t>
      </w:r>
      <w:r>
        <w:rPr>
          <w:noProof w:val="0"/>
          <w:lang w:val="en-GB"/>
        </w:rPr>
        <w:fldChar w:fldCharType="end"/>
      </w:r>
      <w:r>
        <w:rPr>
          <w:noProof w:val="0"/>
          <w:lang w:val="en-GB"/>
        </w:rPr>
        <w:t xml:space="preserve"> or </w:t>
      </w:r>
      <w:r>
        <w:rPr>
          <w:noProof w:val="0"/>
          <w:highlight w:val="yellow"/>
          <w:lang w:val="en-GB"/>
        </w:rPr>
        <w:fldChar w:fldCharType="begin"/>
      </w:r>
      <w:r>
        <w:rPr>
          <w:noProof w:val="0"/>
          <w:highlight w:val="yellow"/>
          <w:lang w:val="en-GB"/>
        </w:rPr>
        <w:instrText xml:space="preserve"> REF _Ref484509788 \r \h  \* MERGEFORMAT </w:instrText>
      </w:r>
      <w:r>
        <w:rPr>
          <w:noProof w:val="0"/>
          <w:highlight w:val="yellow"/>
          <w:lang w:val="en-GB"/>
        </w:rPr>
      </w:r>
      <w:r>
        <w:rPr>
          <w:noProof w:val="0"/>
          <w:highlight w:val="yellow"/>
          <w:lang w:val="en-GB"/>
        </w:rPr>
        <w:fldChar w:fldCharType="separate"/>
      </w:r>
      <w:ins w:id="1039" w:author="Dentons" w:date="2017-01-24T10:17:00Z">
        <w:r>
          <w:rPr>
            <w:noProof w:val="0"/>
            <w:highlight w:val="yellow"/>
            <w:lang w:val="en-GB"/>
          </w:rPr>
          <w:t>5.9.9(b)</w:t>
        </w:r>
      </w:ins>
      <w:del w:id="1040" w:author="Dentons" w:date="2017-01-24T10:17:00Z">
        <w:r>
          <w:rPr>
            <w:noProof w:val="0"/>
            <w:highlight w:val="yellow"/>
            <w:lang w:val="en-GB"/>
          </w:rPr>
          <w:delText>5.9.9(b)</w:delText>
        </w:r>
      </w:del>
      <w:r>
        <w:rPr>
          <w:noProof w:val="0"/>
          <w:highlight w:val="yellow"/>
          <w:lang w:val="en-GB"/>
        </w:rPr>
        <w:fldChar w:fldCharType="end"/>
      </w:r>
      <w:ins w:id="1041" w:author="Dentons" w:date="2017-01-23T11:54:00Z">
        <w:r>
          <w:rPr>
            <w:noProof w:val="0"/>
            <w:highlight w:val="yellow"/>
            <w:lang w:val="en-GB"/>
          </w:rPr>
          <w:t xml:space="preserve"> the CDSP shall notify the User and the Transporter</w:t>
        </w:r>
      </w:ins>
      <w:r>
        <w:rPr>
          <w:highlight w:val="yellow"/>
          <w:lang w:val="en-GB"/>
        </w:rPr>
        <w:t xml:space="preserve">, </w:t>
      </w:r>
      <w:ins w:id="1042" w:author="Dentons" w:date="2017-01-23T11:55:00Z">
        <w:r>
          <w:rPr>
            <w:highlight w:val="yellow"/>
            <w:lang w:val="en-GB"/>
          </w:rPr>
          <w:t>and</w:t>
        </w:r>
        <w:r>
          <w:rPr>
            <w:lang w:val="en-GB"/>
          </w:rPr>
          <w:t xml:space="preserve"> </w:t>
        </w:r>
      </w:ins>
      <w:r>
        <w:rPr>
          <w:lang w:val="en-GB"/>
        </w:rPr>
        <w:t>the Transporter may require the User:</w:t>
      </w:r>
    </w:p>
    <w:p>
      <w:pPr>
        <w:pStyle w:val="Level-4a"/>
        <w:rPr>
          <w:lang w:val="en-GB"/>
        </w:rPr>
      </w:pPr>
      <w:bookmarkStart w:id="1043" w:name="_Hlt514748201"/>
      <w:bookmarkStart w:id="1044" w:name="_Hlt514748204"/>
      <w:bookmarkStart w:id="1045" w:name="_Ref484510228"/>
      <w:bookmarkEnd w:id="1043"/>
      <w:bookmarkEnd w:id="1044"/>
      <w:r>
        <w:rPr>
          <w:lang w:val="en-GB"/>
        </w:rPr>
        <w:t>to submit to the Transporter an explanation for the User’s failure to comply together with a proposal to remedy such non-compliance;</w:t>
      </w:r>
      <w:bookmarkEnd w:id="1045"/>
    </w:p>
    <w:p>
      <w:pPr>
        <w:pStyle w:val="Level-4a"/>
        <w:rPr>
          <w:lang w:val="en-GB"/>
        </w:rPr>
      </w:pPr>
      <w:bookmarkStart w:id="1046" w:name="_Hlt514748206"/>
      <w:bookmarkStart w:id="1047" w:name="_Ref484510257"/>
      <w:bookmarkEnd w:id="1046"/>
      <w:r>
        <w:rPr>
          <w:lang w:val="en-GB"/>
        </w:rPr>
        <w:t xml:space="preserve">to implement the User’s proposal under paragraph </w:t>
      </w:r>
      <w:r>
        <w:rPr>
          <w:lang w:val="en-GB"/>
        </w:rPr>
        <w:fldChar w:fldCharType="begin"/>
      </w:r>
      <w:r>
        <w:rPr>
          <w:lang w:val="en-GB"/>
        </w:rPr>
        <w:instrText xml:space="preserve"> REF _Ref484510228 \r \h  \* MERGEFORMAT </w:instrText>
      </w:r>
      <w:r>
        <w:rPr>
          <w:lang w:val="en-GB"/>
        </w:rPr>
      </w:r>
      <w:r>
        <w:rPr>
          <w:lang w:val="en-GB"/>
        </w:rPr>
        <w:fldChar w:fldCharType="separate"/>
      </w:r>
      <w:r>
        <w:rPr>
          <w:lang w:val="en-GB"/>
        </w:rPr>
        <w:t>(a)</w:t>
      </w:r>
      <w:r>
        <w:rPr>
          <w:lang w:val="en-GB"/>
        </w:rPr>
        <w:fldChar w:fldCharType="end"/>
      </w:r>
      <w:r>
        <w:rPr>
          <w:lang w:val="en-GB"/>
        </w:rPr>
        <w:t xml:space="preserve"> as modified after discussion with the Transporter;</w:t>
      </w:r>
      <w:bookmarkEnd w:id="1047"/>
    </w:p>
    <w:p>
      <w:pPr>
        <w:pStyle w:val="Level-4a"/>
        <w:rPr>
          <w:lang w:val="en-GB"/>
        </w:rPr>
      </w:pPr>
      <w:r>
        <w:rPr>
          <w:lang w:val="en-GB"/>
        </w:rPr>
        <w:t xml:space="preserve">if and for so long as the User fails to comply with paragraphs </w:t>
      </w:r>
      <w:r>
        <w:rPr>
          <w:lang w:val="en-GB"/>
        </w:rPr>
        <w:fldChar w:fldCharType="begin"/>
      </w:r>
      <w:r>
        <w:rPr>
          <w:lang w:val="en-GB"/>
        </w:rPr>
        <w:instrText xml:space="preserve"> REF _Ref484510228 \r \h  \* MERGEFORMAT </w:instrText>
      </w:r>
      <w:r>
        <w:rPr>
          <w:lang w:val="en-GB"/>
        </w:rPr>
      </w:r>
      <w:r>
        <w:rPr>
          <w:lang w:val="en-GB"/>
        </w:rPr>
        <w:fldChar w:fldCharType="separate"/>
      </w:r>
      <w:r>
        <w:rPr>
          <w:lang w:val="en-GB"/>
        </w:rPr>
        <w:t>(a)</w:t>
      </w:r>
      <w:r>
        <w:rPr>
          <w:lang w:val="en-GB"/>
        </w:rPr>
        <w:fldChar w:fldCharType="end"/>
      </w:r>
      <w:r>
        <w:rPr>
          <w:lang w:val="en-GB"/>
        </w:rPr>
        <w:t xml:space="preserve"> and </w:t>
      </w:r>
      <w:r>
        <w:rPr>
          <w:lang w:val="en-GB"/>
        </w:rPr>
        <w:fldChar w:fldCharType="begin"/>
      </w:r>
      <w:r>
        <w:rPr>
          <w:lang w:val="en-GB"/>
        </w:rPr>
        <w:instrText xml:space="preserve"> REF _Ref484510257 \r \h  \* MERGEFORMAT </w:instrText>
      </w:r>
      <w:r>
        <w:rPr>
          <w:lang w:val="en-GB"/>
        </w:rPr>
      </w:r>
      <w:r>
        <w:rPr>
          <w:lang w:val="en-GB"/>
        </w:rPr>
        <w:fldChar w:fldCharType="separate"/>
      </w:r>
      <w:r>
        <w:rPr>
          <w:lang w:val="en-GB"/>
        </w:rPr>
        <w:t>(b)</w:t>
      </w:r>
      <w:r>
        <w:rPr>
          <w:lang w:val="en-GB"/>
        </w:rPr>
        <w:fldChar w:fldCharType="end"/>
      </w:r>
      <w:r>
        <w:rPr>
          <w:lang w:val="en-GB"/>
        </w:rPr>
        <w:t xml:space="preserve">, to agree to a scheme under which the Transporter will (at the User’s expense on the same basis as under paragraph </w:t>
      </w:r>
      <w:r>
        <w:rPr>
          <w:lang w:val="en-GB"/>
        </w:rPr>
        <w:fldChar w:fldCharType="begin"/>
      </w:r>
      <w:r>
        <w:rPr>
          <w:lang w:val="en-GB"/>
        </w:rPr>
        <w:instrText xml:space="preserve"> REF _Ref467753903 \w \h  \* MERGEFORMAT </w:instrText>
      </w:r>
      <w:r>
        <w:rPr>
          <w:lang w:val="en-GB"/>
        </w:rPr>
      </w:r>
      <w:r>
        <w:rPr>
          <w:lang w:val="en-GB"/>
        </w:rPr>
        <w:fldChar w:fldCharType="separate"/>
      </w:r>
      <w:r>
        <w:rPr>
          <w:lang w:val="en-GB"/>
        </w:rPr>
        <w:t>5.10.2(b)</w:t>
      </w:r>
      <w:r>
        <w:rPr>
          <w:lang w:val="en-GB"/>
        </w:rPr>
        <w:fldChar w:fldCharType="end"/>
      </w:r>
      <w:r>
        <w:rPr>
          <w:lang w:val="en-GB"/>
        </w:rPr>
        <w:t xml:space="preserve"> obtain sufficient Meter Readings from time to time each month to remedy the User's failure to comply with paragraph </w:t>
      </w:r>
      <w:r>
        <w:rPr>
          <w:lang w:val="en-GB"/>
        </w:rPr>
        <w:fldChar w:fldCharType="begin"/>
      </w:r>
      <w:r>
        <w:rPr>
          <w:lang w:val="en-GB"/>
        </w:rPr>
        <w:instrText xml:space="preserve"> REF _Ref484509658 \r \h  \* MERGEFORMAT </w:instrText>
      </w:r>
      <w:r>
        <w:rPr>
          <w:lang w:val="en-GB"/>
        </w:rPr>
      </w:r>
      <w:r>
        <w:rPr>
          <w:lang w:val="en-GB"/>
        </w:rPr>
        <w:fldChar w:fldCharType="separate"/>
      </w:r>
      <w:r>
        <w:rPr>
          <w:lang w:val="en-GB"/>
        </w:rPr>
        <w:t>5.9.7(b)</w:t>
      </w:r>
      <w:r>
        <w:rPr>
          <w:lang w:val="en-GB"/>
        </w:rPr>
        <w:fldChar w:fldCharType="end"/>
      </w:r>
      <w:r>
        <w:rPr>
          <w:lang w:val="en-GB"/>
        </w:rPr>
        <w:t xml:space="preserve"> or </w:t>
      </w:r>
      <w:r>
        <w:rPr>
          <w:lang w:val="en-GB"/>
        </w:rPr>
        <w:fldChar w:fldCharType="begin"/>
      </w:r>
      <w:r>
        <w:rPr>
          <w:lang w:val="en-GB"/>
        </w:rPr>
        <w:instrText xml:space="preserve"> REF _Ref484509788 \r \h  \* MERGEFORMAT </w:instrText>
      </w:r>
      <w:r>
        <w:rPr>
          <w:lang w:val="en-GB"/>
        </w:rPr>
      </w:r>
      <w:r>
        <w:rPr>
          <w:lang w:val="en-GB"/>
        </w:rPr>
        <w:fldChar w:fldCharType="separate"/>
      </w:r>
      <w:r>
        <w:rPr>
          <w:lang w:val="en-GB"/>
        </w:rPr>
        <w:t>5.9.9(b)</w:t>
      </w:r>
      <w:r>
        <w:rPr>
          <w:lang w:val="en-GB"/>
        </w:rPr>
        <w:fldChar w:fldCharType="end"/>
      </w:r>
      <w:r>
        <w:rPr>
          <w:lang w:val="en-GB"/>
        </w:rPr>
        <w:t>.</w:t>
      </w:r>
    </w:p>
    <w:p>
      <w:pPr>
        <w:pStyle w:val="Level-2"/>
        <w:rPr>
          <w:lang w:val="en-GB"/>
        </w:rPr>
      </w:pPr>
      <w:bookmarkStart w:id="1048" w:name="_Ref484512781"/>
      <w:bookmarkStart w:id="1049" w:name="_Ref484572406"/>
      <w:bookmarkStart w:id="1050" w:name="_Ref484572532"/>
      <w:bookmarkStart w:id="1051" w:name="_Toc59945041"/>
      <w:bookmarkStart w:id="1052" w:name="_Toc85363584"/>
      <w:r>
        <w:rPr>
          <w:lang w:val="en-GB"/>
        </w:rPr>
        <w:t>Class 1 and 2 Supply Meters - Failure to obtain meter readings</w:t>
      </w:r>
      <w:bookmarkEnd w:id="1048"/>
      <w:bookmarkEnd w:id="1049"/>
      <w:bookmarkEnd w:id="1050"/>
      <w:bookmarkEnd w:id="1051"/>
      <w:bookmarkEnd w:id="1052"/>
      <w:r>
        <w:rPr>
          <w:lang w:val="en-GB"/>
        </w:rPr>
        <w:t xml:space="preserve"> by Exit Close-out</w:t>
      </w:r>
    </w:p>
    <w:p>
      <w:pPr>
        <w:pStyle w:val="Level-3"/>
        <w:rPr>
          <w:lang w:val="en-GB"/>
        </w:rPr>
      </w:pPr>
      <w:bookmarkStart w:id="1053" w:name="M_4_4_2"/>
      <w:bookmarkStart w:id="1054" w:name="_Hlt514748758"/>
      <w:bookmarkStart w:id="1055" w:name="_Hlt514748787"/>
      <w:bookmarkStart w:id="1056" w:name="_Hlt514748827"/>
      <w:bookmarkStart w:id="1057" w:name="_Ref484571909"/>
      <w:bookmarkEnd w:id="1053"/>
      <w:bookmarkEnd w:id="1054"/>
      <w:bookmarkEnd w:id="1055"/>
      <w:bookmarkEnd w:id="1056"/>
      <w:r>
        <w:rPr>
          <w:lang w:val="en-GB"/>
        </w:rPr>
        <w:t>Where for any Day (a "</w:t>
      </w:r>
      <w:r>
        <w:rPr>
          <w:b/>
          <w:lang w:val="en-GB"/>
        </w:rPr>
        <w:t>Failed Daily Read Day</w:t>
      </w:r>
      <w:r>
        <w:rPr>
          <w:lang w:val="en-GB"/>
        </w:rPr>
        <w:t>") a Valid Daily Meter Reading in respect of a Class 1 or 2 Supply Meter is not obtained by the Exit Close-Out Date:</w:t>
      </w:r>
      <w:bookmarkEnd w:id="1057"/>
    </w:p>
    <w:p>
      <w:pPr>
        <w:pStyle w:val="Level-4a"/>
        <w:rPr>
          <w:lang w:val="en-GB"/>
        </w:rPr>
      </w:pPr>
      <w:bookmarkStart w:id="1058" w:name="M_4_4_2_a"/>
      <w:bookmarkEnd w:id="1058"/>
      <w:r>
        <w:rPr>
          <w:lang w:val="en-GB"/>
        </w:rPr>
        <w:t xml:space="preserve">an estimated Metered Volume for the Failed Daily Read Day shall (in accordance with paragraph </w:t>
      </w:r>
      <w:r>
        <w:rPr>
          <w:lang w:val="en-GB"/>
        </w:rPr>
        <w:fldChar w:fldCharType="begin"/>
      </w:r>
      <w:r>
        <w:rPr>
          <w:lang w:val="en-GB"/>
        </w:rPr>
        <w:instrText xml:space="preserve"> REF _Ref346629192 \r \h  \* MERGEFORMAT </w:instrText>
      </w:r>
      <w:r>
        <w:rPr>
          <w:lang w:val="en-GB"/>
        </w:rPr>
      </w:r>
      <w:r>
        <w:rPr>
          <w:lang w:val="en-GB"/>
        </w:rPr>
        <w:fldChar w:fldCharType="separate"/>
      </w:r>
      <w:r>
        <w:rPr>
          <w:lang w:val="en-GB"/>
        </w:rPr>
        <w:t>5.6.2</w:t>
      </w:r>
      <w:r>
        <w:rPr>
          <w:lang w:val="en-GB"/>
        </w:rPr>
        <w:fldChar w:fldCharType="end"/>
      </w:r>
      <w:r>
        <w:rPr>
          <w:lang w:val="en-GB"/>
        </w:rPr>
        <w:t xml:space="preserve"> or </w:t>
      </w:r>
      <w:r>
        <w:rPr>
          <w:lang w:val="en-GB"/>
        </w:rPr>
        <w:fldChar w:fldCharType="begin"/>
      </w:r>
      <w:r>
        <w:rPr>
          <w:lang w:val="en-GB"/>
        </w:rPr>
        <w:instrText xml:space="preserve"> REF _Ref346629457 \r \h  \* MERGEFORMAT </w:instrText>
      </w:r>
      <w:r>
        <w:rPr>
          <w:lang w:val="en-GB"/>
        </w:rPr>
      </w:r>
      <w:r>
        <w:rPr>
          <w:lang w:val="en-GB"/>
        </w:rPr>
        <w:fldChar w:fldCharType="separate"/>
      </w:r>
      <w:r>
        <w:rPr>
          <w:lang w:val="en-GB"/>
        </w:rPr>
        <w:t>5.7.2</w:t>
      </w:r>
      <w:r>
        <w:rPr>
          <w:lang w:val="en-GB"/>
        </w:rPr>
        <w:fldChar w:fldCharType="end"/>
      </w:r>
      <w:r>
        <w:rPr>
          <w:lang w:val="en-GB"/>
        </w:rPr>
        <w:t>) be used;</w:t>
      </w:r>
    </w:p>
    <w:p>
      <w:pPr>
        <w:pStyle w:val="Level-4a"/>
        <w:rPr>
          <w:lang w:val="en-GB"/>
        </w:rPr>
      </w:pPr>
      <w:proofErr w:type="gramStart"/>
      <w:r>
        <w:rPr>
          <w:lang w:val="en-GB"/>
        </w:rPr>
        <w:t>there</w:t>
      </w:r>
      <w:proofErr w:type="gramEnd"/>
      <w:r>
        <w:rPr>
          <w:lang w:val="en-GB"/>
        </w:rPr>
        <w:t xml:space="preserve"> will be a subsequent Offtake Reconciliation in accordance with paragraph </w:t>
      </w:r>
      <w:r>
        <w:rPr>
          <w:lang w:val="en-GB"/>
        </w:rPr>
        <w:fldChar w:fldCharType="begin"/>
      </w:r>
      <w:r>
        <w:rPr>
          <w:lang w:val="en-GB"/>
        </w:rPr>
        <w:instrText xml:space="preserve"> REF _Ref346634128 \r \h  \* MERGEFORMAT </w:instrText>
      </w:r>
      <w:r>
        <w:rPr>
          <w:lang w:val="en-GB"/>
        </w:rPr>
      </w:r>
      <w:r>
        <w:rPr>
          <w:lang w:val="en-GB"/>
        </w:rPr>
        <w:fldChar w:fldCharType="separate"/>
      </w:r>
      <w:r>
        <w:rPr>
          <w:lang w:val="en-GB"/>
        </w:rPr>
        <w:t>5.11.3</w:t>
      </w:r>
      <w:r>
        <w:rPr>
          <w:lang w:val="en-GB"/>
        </w:rPr>
        <w:fldChar w:fldCharType="end"/>
      </w:r>
      <w:r>
        <w:rPr>
          <w:lang w:val="en-GB"/>
        </w:rPr>
        <w:t>.</w:t>
      </w:r>
    </w:p>
    <w:p>
      <w:pPr>
        <w:pStyle w:val="Level-3"/>
        <w:rPr>
          <w:lang w:val="en-GB"/>
        </w:rPr>
      </w:pPr>
      <w:r>
        <w:rPr>
          <w:lang w:val="en-GB"/>
        </w:rPr>
        <w:t xml:space="preserve">Where a Day is a Failed Daily Read Day, except in the circumstances in paragraph </w:t>
      </w:r>
      <w:r>
        <w:rPr>
          <w:noProof w:val="0"/>
          <w:lang w:val="en-GB"/>
        </w:rPr>
        <w:fldChar w:fldCharType="begin"/>
      </w:r>
      <w:r>
        <w:rPr>
          <w:noProof w:val="0"/>
          <w:lang w:val="en-GB"/>
        </w:rPr>
        <w:instrText xml:space="preserve"> REF _Ref346705514 \r \h  \* MERGEFORMAT </w:instrText>
      </w:r>
      <w:r>
        <w:rPr>
          <w:noProof w:val="0"/>
          <w:lang w:val="en-GB"/>
        </w:rPr>
      </w:r>
      <w:r>
        <w:rPr>
          <w:noProof w:val="0"/>
          <w:lang w:val="en-GB"/>
        </w:rPr>
        <w:fldChar w:fldCharType="separate"/>
      </w:r>
      <w:r>
        <w:rPr>
          <w:noProof w:val="0"/>
          <w:lang w:val="en-GB"/>
        </w:rPr>
        <w:t>5.11.4(a)</w:t>
      </w:r>
      <w:r>
        <w:rPr>
          <w:noProof w:val="0"/>
          <w:lang w:val="en-GB"/>
        </w:rPr>
        <w:fldChar w:fldCharType="end"/>
      </w:r>
      <w:r>
        <w:rPr>
          <w:lang w:val="en-GB"/>
        </w:rPr>
        <w:t xml:space="preserve">, irrespective of the Metered Quantity derived from the assumed Metered Volume determined under paragraph </w:t>
      </w:r>
      <w:r>
        <w:rPr>
          <w:noProof w:val="0"/>
          <w:lang w:val="en-GB"/>
        </w:rPr>
        <w:fldChar w:fldCharType="begin"/>
      </w:r>
      <w:r>
        <w:rPr>
          <w:noProof w:val="0"/>
          <w:lang w:val="en-GB"/>
        </w:rPr>
        <w:instrText xml:space="preserve"> REF _Ref484571909 \r \h  \* MERGEFORMAT </w:instrText>
      </w:r>
      <w:r>
        <w:rPr>
          <w:noProof w:val="0"/>
          <w:lang w:val="en-GB"/>
        </w:rPr>
      </w:r>
      <w:r>
        <w:rPr>
          <w:noProof w:val="0"/>
          <w:lang w:val="en-GB"/>
        </w:rPr>
        <w:fldChar w:fldCharType="separate"/>
      </w:r>
      <w:r>
        <w:rPr>
          <w:noProof w:val="0"/>
          <w:lang w:val="en-GB"/>
        </w:rPr>
        <w:t>5.11.1</w:t>
      </w:r>
      <w:r>
        <w:rPr>
          <w:noProof w:val="0"/>
          <w:lang w:val="en-GB"/>
        </w:rPr>
        <w:fldChar w:fldCharType="end"/>
      </w:r>
      <w:r>
        <w:rPr>
          <w:lang w:val="en-GB"/>
        </w:rPr>
        <w:t xml:space="preserve">, the Day shall not be a Ratchet Day (in accordance with </w:t>
      </w:r>
      <w:r>
        <w:fldChar w:fldCharType="begin"/>
      </w:r>
      <w:r>
        <w:instrText xml:space="preserve"> HYPERLINK "file:///C:\\NRPortbl\\UK_Active\\JHL\\07_B.doc" \l "B_4_7" </w:instrText>
      </w:r>
      <w:ins w:id="1059" w:author="Dentons" w:date="2017-01-24T10:17:00Z"/>
      <w:r>
        <w:fldChar w:fldCharType="separate"/>
      </w:r>
      <w:r>
        <w:rPr>
          <w:rStyle w:val="Hyperlink"/>
          <w:noProof w:val="0"/>
          <w:color w:val="auto"/>
          <w:u w:val="none"/>
          <w:lang w:val="en-GB"/>
        </w:rPr>
        <w:t>Section B4.7</w:t>
      </w:r>
      <w:r>
        <w:rPr>
          <w:rStyle w:val="Hyperlink"/>
          <w:noProof w:val="0"/>
          <w:color w:val="auto"/>
          <w:u w:val="none"/>
          <w:lang w:val="en-GB"/>
        </w:rPr>
        <w:fldChar w:fldCharType="end"/>
      </w:r>
      <w:r>
        <w:rPr>
          <w:lang w:val="en-GB"/>
        </w:rPr>
        <w:t>).</w:t>
      </w:r>
    </w:p>
    <w:p>
      <w:pPr>
        <w:pStyle w:val="Level-3"/>
        <w:rPr>
          <w:lang w:val="en-GB"/>
        </w:rPr>
      </w:pPr>
      <w:bookmarkStart w:id="1060" w:name="_Ref346634128"/>
      <w:bookmarkStart w:id="1061" w:name="M_4_4_4"/>
      <w:r>
        <w:rPr>
          <w:lang w:val="en-GB"/>
        </w:rPr>
        <w:t>After a period of one or more consecutive Failed Daily Read Days, upon:</w:t>
      </w:r>
      <w:bookmarkEnd w:id="1060"/>
    </w:p>
    <w:p>
      <w:pPr>
        <w:pStyle w:val="Level-4a"/>
        <w:rPr>
          <w:lang w:val="en-GB"/>
        </w:rPr>
      </w:pPr>
      <w:r>
        <w:rPr>
          <w:lang w:val="en-GB"/>
        </w:rPr>
        <w:t xml:space="preserve">in the case of a Class 1 Supply Meter, the restoration of operation of the </w:t>
      </w:r>
      <w:r>
        <w:rPr>
          <w:lang w:val="en-GB"/>
        </w:rPr>
        <w:lastRenderedPageBreak/>
        <w:t>Transporter Daily Read Equipment and obtaining of Valid Meter Readings, or</w:t>
      </w:r>
    </w:p>
    <w:p>
      <w:pPr>
        <w:pStyle w:val="Level-4a"/>
        <w:rPr>
          <w:lang w:val="en-GB"/>
        </w:rPr>
      </w:pPr>
      <w:r>
        <w:rPr>
          <w:lang w:val="en-GB"/>
        </w:rPr>
        <w:t xml:space="preserve">in the case of a Class 2 Supply Meter, the submission of Valid Meter Readings by the User (except where paragraph </w:t>
      </w:r>
      <w:r>
        <w:rPr>
          <w:lang w:val="en-GB"/>
        </w:rPr>
        <w:fldChar w:fldCharType="begin"/>
      </w:r>
      <w:r>
        <w:rPr>
          <w:lang w:val="en-GB"/>
        </w:rPr>
        <w:instrText xml:space="preserve"> REF _Ref484571940 \r \h  \* MERGEFORMAT </w:instrText>
      </w:r>
      <w:r>
        <w:rPr>
          <w:lang w:val="en-GB"/>
        </w:rPr>
      </w:r>
      <w:r>
        <w:rPr>
          <w:lang w:val="en-GB"/>
        </w:rPr>
        <w:fldChar w:fldCharType="separate"/>
      </w:r>
      <w:r>
        <w:rPr>
          <w:lang w:val="en-GB"/>
        </w:rPr>
        <w:t>1.9</w:t>
      </w:r>
      <w:r>
        <w:rPr>
          <w:lang w:val="en-GB"/>
        </w:rPr>
        <w:fldChar w:fldCharType="end"/>
      </w:r>
      <w:r>
        <w:rPr>
          <w:lang w:val="en-GB"/>
        </w:rPr>
        <w:t xml:space="preserve"> applies),</w:t>
      </w:r>
    </w:p>
    <w:p>
      <w:pPr>
        <w:pStyle w:val="Level-4a"/>
        <w:rPr>
          <w:lang w:val="en-GB"/>
        </w:rPr>
      </w:pPr>
      <w:r>
        <w:rPr>
          <w:lang w:val="en-GB"/>
        </w:rPr>
        <w:t>Offtake Reconciliation(s) will be carried out.</w:t>
      </w:r>
    </w:p>
    <w:p>
      <w:pPr>
        <w:pStyle w:val="Level-3"/>
        <w:rPr>
          <w:lang w:val="en-GB"/>
        </w:rPr>
      </w:pPr>
      <w:r>
        <w:rPr>
          <w:lang w:val="en-GB"/>
        </w:rPr>
        <w:t>For the purposes of such Offtake Reconciliation(s) it is acknowledged that:</w:t>
      </w:r>
    </w:p>
    <w:p>
      <w:pPr>
        <w:pStyle w:val="Level-4a"/>
        <w:rPr>
          <w:lang w:val="en-GB"/>
        </w:rPr>
      </w:pPr>
      <w:bookmarkStart w:id="1062" w:name="_Ref346705514"/>
      <w:r>
        <w:rPr>
          <w:lang w:val="en-GB"/>
        </w:rPr>
        <w:t>where Meter Readings for each such Day were captured but not transmitted, a Valid Meter Reading will be available for each such Day;</w:t>
      </w:r>
      <w:bookmarkEnd w:id="1062"/>
    </w:p>
    <w:p>
      <w:pPr>
        <w:pStyle w:val="Level-4a"/>
        <w:rPr>
          <w:lang w:val="en-GB"/>
        </w:rPr>
      </w:pPr>
      <w:bookmarkStart w:id="1063" w:name="_Ref354001469"/>
      <w:r>
        <w:rPr>
          <w:lang w:val="en-GB"/>
        </w:rPr>
        <w:t>where Meter Readings for any such Day(s) were not captured, Valid Meter Readings will be not be available for such Days (and the next Valid Meter Reading will be for the first Day following such period);</w:t>
      </w:r>
      <w:bookmarkEnd w:id="1063"/>
    </w:p>
    <w:p>
      <w:pPr>
        <w:pStyle w:val="Level-4a"/>
        <w:rPr>
          <w:lang w:val="en-GB"/>
        </w:rPr>
      </w:pPr>
      <w:proofErr w:type="gramStart"/>
      <w:r>
        <w:rPr>
          <w:lang w:val="en-GB"/>
        </w:rPr>
        <w:t>there</w:t>
      </w:r>
      <w:proofErr w:type="gramEnd"/>
      <w:r>
        <w:rPr>
          <w:lang w:val="en-GB"/>
        </w:rPr>
        <w:t xml:space="preserve"> will be an Offtake Reconciliation in respect of each Valid Meter Reading under paragraph </w:t>
      </w:r>
      <w:r>
        <w:rPr>
          <w:lang w:val="en-GB"/>
        </w:rPr>
        <w:fldChar w:fldCharType="begin"/>
      </w:r>
      <w:r>
        <w:rPr>
          <w:lang w:val="en-GB"/>
        </w:rPr>
        <w:instrText xml:space="preserve"> REF _Ref346705514 \r \h  \* MERGEFORMAT </w:instrText>
      </w:r>
      <w:r>
        <w:rPr>
          <w:lang w:val="en-GB"/>
        </w:rPr>
      </w:r>
      <w:r>
        <w:rPr>
          <w:lang w:val="en-GB"/>
        </w:rPr>
        <w:fldChar w:fldCharType="separate"/>
      </w:r>
      <w:r>
        <w:rPr>
          <w:lang w:val="en-GB"/>
        </w:rPr>
        <w:t>(a)</w:t>
      </w:r>
      <w:r>
        <w:rPr>
          <w:lang w:val="en-GB"/>
        </w:rPr>
        <w:fldChar w:fldCharType="end"/>
      </w:r>
      <w:r>
        <w:rPr>
          <w:lang w:val="en-GB"/>
        </w:rPr>
        <w:t xml:space="preserve"> or </w:t>
      </w:r>
      <w:r>
        <w:rPr>
          <w:lang w:val="en-GB"/>
        </w:rPr>
        <w:fldChar w:fldCharType="begin"/>
      </w:r>
      <w:r>
        <w:rPr>
          <w:lang w:val="en-GB"/>
        </w:rPr>
        <w:instrText xml:space="preserve"> REF _Ref354001469 \r \h  \* MERGEFORMAT </w:instrText>
      </w:r>
      <w:r>
        <w:rPr>
          <w:lang w:val="en-GB"/>
        </w:rPr>
      </w:r>
      <w:r>
        <w:rPr>
          <w:lang w:val="en-GB"/>
        </w:rPr>
        <w:fldChar w:fldCharType="separate"/>
      </w:r>
      <w:r>
        <w:rPr>
          <w:lang w:val="en-GB"/>
        </w:rPr>
        <w:t>(b)</w:t>
      </w:r>
      <w:r>
        <w:rPr>
          <w:lang w:val="en-GB"/>
        </w:rPr>
        <w:fldChar w:fldCharType="end"/>
      </w:r>
      <w:r>
        <w:rPr>
          <w:lang w:val="en-GB"/>
        </w:rPr>
        <w:t xml:space="preserve"> as the case may be.</w:t>
      </w:r>
    </w:p>
    <w:p>
      <w:pPr>
        <w:pStyle w:val="Level-3"/>
        <w:rPr>
          <w:lang w:val="en-GB"/>
        </w:rPr>
      </w:pPr>
      <w:r>
        <w:rPr>
          <w:lang w:val="en-GB"/>
        </w:rPr>
        <w:t>For the purposes of each such Offtake Reconciliation:</w:t>
      </w:r>
    </w:p>
    <w:p>
      <w:pPr>
        <w:pStyle w:val="Level-4a"/>
        <w:rPr>
          <w:lang w:val="en-GB"/>
        </w:rPr>
      </w:pPr>
      <w:r>
        <w:rPr>
          <w:lang w:val="en-GB"/>
        </w:rPr>
        <w:t>the Reconciliation Metered Period shall be the Meter Reading Period in respect of the relevant Valid Meter Reading;</w:t>
      </w:r>
    </w:p>
    <w:p>
      <w:pPr>
        <w:pStyle w:val="Level-4a"/>
        <w:rPr>
          <w:lang w:val="en-GB"/>
        </w:rPr>
      </w:pPr>
      <w:proofErr w:type="gramStart"/>
      <w:r>
        <w:rPr>
          <w:lang w:val="en-GB"/>
        </w:rPr>
        <w:t>the</w:t>
      </w:r>
      <w:proofErr w:type="gramEnd"/>
      <w:r>
        <w:rPr>
          <w:lang w:val="en-GB"/>
        </w:rPr>
        <w:t xml:space="preserve"> Reconciliation Metered Volume shall be determined accordingly. </w:t>
      </w:r>
    </w:p>
    <w:p>
      <w:pPr>
        <w:pStyle w:val="Level-2"/>
        <w:rPr>
          <w:lang w:val="en-GB"/>
        </w:rPr>
      </w:pPr>
      <w:bookmarkStart w:id="1064" w:name="_Hlt514748790"/>
      <w:bookmarkStart w:id="1065" w:name="_Hlt514748797"/>
      <w:bookmarkStart w:id="1066" w:name="_Hlt514748772"/>
      <w:bookmarkStart w:id="1067" w:name="_Hlt514748755"/>
      <w:bookmarkStart w:id="1068" w:name="_Hlt514748819"/>
      <w:bookmarkStart w:id="1069" w:name="_Hlt514748825"/>
      <w:bookmarkStart w:id="1070" w:name="_Ref346627724"/>
      <w:bookmarkStart w:id="1071" w:name="_Toc59945033"/>
      <w:bookmarkStart w:id="1072" w:name="_Toc85363576"/>
      <w:bookmarkEnd w:id="1061"/>
      <w:bookmarkEnd w:id="1064"/>
      <w:bookmarkEnd w:id="1065"/>
      <w:bookmarkEnd w:id="1066"/>
      <w:bookmarkEnd w:id="1067"/>
      <w:bookmarkEnd w:id="1068"/>
      <w:bookmarkEnd w:id="1069"/>
      <w:r>
        <w:rPr>
          <w:lang w:val="en-GB"/>
        </w:rPr>
        <w:t>Check Reads</w:t>
      </w:r>
      <w:bookmarkEnd w:id="1070"/>
    </w:p>
    <w:p>
      <w:pPr>
        <w:pStyle w:val="Level-3"/>
        <w:rPr>
          <w:lang w:val="en-GB"/>
        </w:rPr>
      </w:pPr>
      <w:bookmarkStart w:id="1073" w:name="_Ref347824143"/>
      <w:r>
        <w:rPr>
          <w:lang w:val="en-GB"/>
        </w:rPr>
        <w:t xml:space="preserve">This paragraph </w:t>
      </w:r>
      <w:r>
        <w:rPr>
          <w:noProof w:val="0"/>
          <w:lang w:val="en-GB"/>
        </w:rPr>
        <w:fldChar w:fldCharType="begin"/>
      </w:r>
      <w:r>
        <w:rPr>
          <w:noProof w:val="0"/>
          <w:lang w:val="en-GB"/>
        </w:rPr>
        <w:instrText xml:space="preserve"> REF _Ref346627724 \r \h  \* MERGEFORMAT </w:instrText>
      </w:r>
      <w:r>
        <w:rPr>
          <w:noProof w:val="0"/>
          <w:lang w:val="en-GB"/>
        </w:rPr>
      </w:r>
      <w:r>
        <w:rPr>
          <w:noProof w:val="0"/>
          <w:lang w:val="en-GB"/>
        </w:rPr>
        <w:fldChar w:fldCharType="separate"/>
      </w:r>
      <w:r>
        <w:rPr>
          <w:noProof w:val="0"/>
          <w:lang w:val="en-GB"/>
        </w:rPr>
        <w:t>5.12</w:t>
      </w:r>
      <w:r>
        <w:rPr>
          <w:noProof w:val="0"/>
          <w:lang w:val="en-GB"/>
        </w:rPr>
        <w:fldChar w:fldCharType="end"/>
      </w:r>
      <w:r>
        <w:rPr>
          <w:lang w:val="en-GB"/>
        </w:rPr>
        <w:t xml:space="preserve"> applies in respect of each Class 1 Supply Meter (at which Transporter Daily Read Equipment is installed), and each Class 2, 3 or 4 Supply Meter at which Remote Meter Reading Equipment is installed, except where the Transporter Daily Read Equipment or Remote Meter Reading Equipment provides a direct (rather than a derived) reading of the relevant index and where applicable corrector of the Supply Meter (each such Supply Meter a "</w:t>
      </w:r>
      <w:r>
        <w:rPr>
          <w:b/>
          <w:lang w:val="en-GB"/>
        </w:rPr>
        <w:t>relevant</w:t>
      </w:r>
      <w:r>
        <w:rPr>
          <w:lang w:val="en-GB"/>
        </w:rPr>
        <w:t>" Supply Meter).</w:t>
      </w:r>
      <w:bookmarkEnd w:id="1073"/>
    </w:p>
    <w:p>
      <w:pPr>
        <w:pStyle w:val="Level-3"/>
        <w:rPr>
          <w:lang w:val="en-GB"/>
        </w:rPr>
      </w:pPr>
      <w:r>
        <w:rPr>
          <w:lang w:val="en-GB"/>
        </w:rPr>
        <w:t>For the purposes of the Code a "</w:t>
      </w:r>
      <w:r>
        <w:rPr>
          <w:b/>
          <w:lang w:val="en-GB"/>
        </w:rPr>
        <w:t>Check Read</w:t>
      </w:r>
      <w:r>
        <w:rPr>
          <w:lang w:val="en-GB"/>
        </w:rPr>
        <w:t>" is an Valid On-Site Meter Read carried out in respect of a relevant Supply Meter.</w:t>
      </w:r>
    </w:p>
    <w:p>
      <w:pPr>
        <w:pStyle w:val="Level-3"/>
        <w:rPr>
          <w:lang w:val="en-GB"/>
        </w:rPr>
      </w:pPr>
      <w:bookmarkStart w:id="1074" w:name="_Ref346634424"/>
      <w:r>
        <w:rPr>
          <w:lang w:val="en-GB"/>
        </w:rPr>
        <w:t>In relation to each relevant Supply Meter:</w:t>
      </w:r>
      <w:bookmarkEnd w:id="1074"/>
    </w:p>
    <w:p>
      <w:pPr>
        <w:pStyle w:val="Level-4a"/>
        <w:rPr>
          <w:lang w:val="en-GB"/>
        </w:rPr>
      </w:pPr>
      <w:r>
        <w:rPr>
          <w:lang w:val="en-GB"/>
        </w:rPr>
        <w:t>the Transporter, in the case of a Class 1 Supply Meter, and</w:t>
      </w:r>
    </w:p>
    <w:p>
      <w:pPr>
        <w:pStyle w:val="Level-4a"/>
        <w:rPr>
          <w:lang w:val="en-GB"/>
        </w:rPr>
      </w:pPr>
      <w:r>
        <w:rPr>
          <w:lang w:val="en-GB"/>
        </w:rPr>
        <w:t>the Registered User, in the case of a Class 2, 3 or 4 Supply Meter</w:t>
      </w:r>
    </w:p>
    <w:p>
      <w:pPr>
        <w:pStyle w:val="Level-4a"/>
        <w:numPr>
          <w:ilvl w:val="0"/>
          <w:numId w:val="0"/>
        </w:numPr>
        <w:ind w:left="1398"/>
        <w:rPr>
          <w:lang w:val="en-GB"/>
        </w:rPr>
      </w:pPr>
      <w:proofErr w:type="gramStart"/>
      <w:r>
        <w:rPr>
          <w:lang w:val="en-GB"/>
        </w:rPr>
        <w:t>shall</w:t>
      </w:r>
      <w:proofErr w:type="gramEnd"/>
      <w:r>
        <w:rPr>
          <w:lang w:val="en-GB"/>
        </w:rPr>
        <w:t xml:space="preserve"> arrange that a Check Read is carried out with a Read Date which is not more than:</w:t>
      </w:r>
    </w:p>
    <w:p>
      <w:pPr>
        <w:pStyle w:val="Level-5r"/>
        <w:rPr>
          <w:lang w:val="en-GB"/>
        </w:rPr>
      </w:pPr>
      <w:r>
        <w:rPr>
          <w:lang w:val="en-GB"/>
        </w:rPr>
        <w:t>in the case of Supply Meter other than an Annual Read Meter, 12 months;</w:t>
      </w:r>
    </w:p>
    <w:p>
      <w:pPr>
        <w:pStyle w:val="Level-5r"/>
        <w:rPr>
          <w:lang w:val="en-GB"/>
        </w:rPr>
      </w:pPr>
      <w:r>
        <w:rPr>
          <w:lang w:val="en-GB"/>
        </w:rPr>
        <w:t>in the case of an Annual Read Meter, 24 months</w:t>
      </w:r>
    </w:p>
    <w:p>
      <w:pPr>
        <w:pStyle w:val="Level-5r"/>
        <w:rPr>
          <w:lang w:val="en-GB"/>
        </w:rPr>
      </w:pPr>
      <w:r>
        <w:rPr>
          <w:lang w:val="en-GB"/>
        </w:rPr>
        <w:t xml:space="preserve">after the Read Date of the most recent On-Site Meter Read and the </w:t>
      </w:r>
      <w:del w:id="1075" w:author="Dentons" w:date="2017-01-10T11:07:00Z">
        <w:r>
          <w:rPr>
            <w:highlight w:val="yellow"/>
          </w:rPr>
          <w:delText>Transporter</w:delText>
        </w:r>
      </w:del>
      <w:ins w:id="1076" w:author="Dentons" w:date="2017-01-10T11:07:00Z">
        <w:r>
          <w:rPr>
            <w:noProof w:val="0"/>
            <w:highlight w:val="yellow"/>
            <w:lang w:val="en-GB"/>
          </w:rPr>
          <w:t>CDSP</w:t>
        </w:r>
      </w:ins>
      <w:r>
        <w:rPr>
          <w:lang w:val="en-GB"/>
        </w:rPr>
        <w:t xml:space="preserve"> shall, not later than one (1) month prior to the last date on which a next Check Read is required to be submitted in accordance with this paragraph </w:t>
      </w:r>
      <w:r>
        <w:rPr>
          <w:noProof w:val="0"/>
          <w:lang w:val="en-GB"/>
        </w:rPr>
        <w:fldChar w:fldCharType="begin"/>
      </w:r>
      <w:r>
        <w:rPr>
          <w:noProof w:val="0"/>
          <w:lang w:val="en-GB"/>
        </w:rPr>
        <w:instrText xml:space="preserve"> REF _Ref346634424 \r \h  \* MERGEFORMAT </w:instrText>
      </w:r>
      <w:r>
        <w:rPr>
          <w:noProof w:val="0"/>
          <w:lang w:val="en-GB"/>
        </w:rPr>
      </w:r>
      <w:r>
        <w:rPr>
          <w:noProof w:val="0"/>
          <w:lang w:val="en-GB"/>
        </w:rPr>
        <w:fldChar w:fldCharType="separate"/>
      </w:r>
      <w:r>
        <w:rPr>
          <w:noProof w:val="0"/>
          <w:lang w:val="en-GB"/>
        </w:rPr>
        <w:t>5.12.3</w:t>
      </w:r>
      <w:r>
        <w:rPr>
          <w:noProof w:val="0"/>
          <w:lang w:val="en-GB"/>
        </w:rPr>
        <w:fldChar w:fldCharType="end"/>
      </w:r>
      <w:r>
        <w:rPr>
          <w:lang w:val="en-GB"/>
        </w:rPr>
        <w:t xml:space="preserve">, notify the Registered User of the relevant Supply Point of such date; and the </w:t>
      </w:r>
      <w:del w:id="1077" w:author="Dentons" w:date="2017-01-10T11:07:00Z">
        <w:r>
          <w:rPr>
            <w:highlight w:val="yellow"/>
          </w:rPr>
          <w:delText>Transporter</w:delText>
        </w:r>
      </w:del>
      <w:ins w:id="1078" w:author="Dentons" w:date="2017-01-10T11:07:00Z">
        <w:r>
          <w:rPr>
            <w:noProof w:val="0"/>
            <w:highlight w:val="yellow"/>
            <w:lang w:val="en-GB"/>
          </w:rPr>
          <w:t>CDSP</w:t>
        </w:r>
      </w:ins>
      <w:r>
        <w:rPr>
          <w:lang w:val="en-GB"/>
        </w:rPr>
        <w:t xml:space="preserve"> shall also notify Users where a Check Read is not submitted within three (3) months of such date together with details of the relevant Supply Meter.</w:t>
      </w:r>
    </w:p>
    <w:p>
      <w:pPr>
        <w:pStyle w:val="Level-3"/>
        <w:rPr>
          <w:lang w:val="en-GB"/>
        </w:rPr>
      </w:pPr>
      <w:r>
        <w:rPr>
          <w:lang w:val="en-GB"/>
        </w:rPr>
        <w:t xml:space="preserve">Where a User carries out a Check Read on a Day in relation to a relevant Supply Meter under paragraph </w:t>
      </w:r>
      <w:r>
        <w:rPr>
          <w:lang w:val="en-GB"/>
        </w:rPr>
        <w:fldChar w:fldCharType="begin"/>
      </w:r>
      <w:r>
        <w:rPr>
          <w:lang w:val="en-GB"/>
        </w:rPr>
        <w:instrText xml:space="preserve"> REF _Ref347824143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5.12.1</w:t>
      </w:r>
      <w:r>
        <w:rPr>
          <w:lang w:val="en-GB"/>
        </w:rPr>
        <w:fldChar w:fldCharType="end"/>
      </w:r>
      <w:r>
        <w:rPr>
          <w:lang w:val="en-GB"/>
        </w:rPr>
        <w:t>, the User shall:</w:t>
      </w:r>
    </w:p>
    <w:p>
      <w:pPr>
        <w:pStyle w:val="Level-3"/>
        <w:rPr>
          <w:lang w:val="en-GB"/>
        </w:rPr>
      </w:pPr>
      <w:r>
        <w:rPr>
          <w:lang w:val="en-GB"/>
        </w:rPr>
        <w:lastRenderedPageBreak/>
        <w:t>(a)</w:t>
      </w:r>
      <w:r>
        <w:rPr>
          <w:lang w:val="en-GB"/>
        </w:rPr>
        <w:tab/>
        <w:t>in the case of a Class 1 or 2 Supply Meter, submit the Meter Reading no later than the Exit Close-out Date;</w:t>
      </w:r>
    </w:p>
    <w:p>
      <w:pPr>
        <w:pStyle w:val="Level-3"/>
        <w:rPr>
          <w:lang w:val="en-GB"/>
        </w:rPr>
      </w:pPr>
      <w:r>
        <w:rPr>
          <w:lang w:val="en-GB"/>
        </w:rPr>
        <w:t>(b)</w:t>
      </w:r>
      <w:r>
        <w:rPr>
          <w:lang w:val="en-GB"/>
        </w:rPr>
        <w:tab/>
        <w:t>in the case of a Class 3 or 4 Supply Meter, submit the Meter Reading not later than the 10</w:t>
      </w:r>
      <w:r>
        <w:rPr>
          <w:vertAlign w:val="superscript"/>
          <w:lang w:val="en-GB"/>
        </w:rPr>
        <w:t>th</w:t>
      </w:r>
      <w:r>
        <w:rPr>
          <w:lang w:val="en-GB"/>
        </w:rPr>
        <w:t xml:space="preserve"> Day of the following month. </w:t>
      </w:r>
    </w:p>
    <w:p>
      <w:pPr>
        <w:pStyle w:val="Level-3"/>
        <w:rPr>
          <w:lang w:val="en-GB"/>
        </w:rPr>
      </w:pPr>
      <w:r>
        <w:rPr>
          <w:lang w:val="en-GB"/>
        </w:rPr>
        <w:t xml:space="preserve">Nothing prevents the Transporter or Registered User (as the case may be) from carrying out Check Reads more frequently than is required under paragraph </w:t>
      </w:r>
      <w:r>
        <w:rPr>
          <w:noProof w:val="0"/>
          <w:lang w:val="en-GB"/>
        </w:rPr>
        <w:fldChar w:fldCharType="begin"/>
      </w:r>
      <w:r>
        <w:rPr>
          <w:noProof w:val="0"/>
          <w:lang w:val="en-GB"/>
        </w:rPr>
        <w:instrText xml:space="preserve"> REF _Ref346634424 \r \h  \* MERGEFORMAT </w:instrText>
      </w:r>
      <w:r>
        <w:rPr>
          <w:noProof w:val="0"/>
          <w:lang w:val="en-GB"/>
        </w:rPr>
      </w:r>
      <w:r>
        <w:rPr>
          <w:noProof w:val="0"/>
          <w:lang w:val="en-GB"/>
        </w:rPr>
        <w:fldChar w:fldCharType="separate"/>
      </w:r>
      <w:r>
        <w:rPr>
          <w:noProof w:val="0"/>
          <w:lang w:val="en-GB"/>
        </w:rPr>
        <w:t>5.12.3</w:t>
      </w:r>
      <w:r>
        <w:rPr>
          <w:noProof w:val="0"/>
          <w:lang w:val="en-GB"/>
        </w:rPr>
        <w:fldChar w:fldCharType="end"/>
      </w:r>
      <w:r>
        <w:rPr>
          <w:noProof w:val="0"/>
          <w:lang w:val="en-GB"/>
        </w:rPr>
        <w:t>.</w:t>
      </w:r>
      <w:r>
        <w:rPr>
          <w:lang w:val="en-GB"/>
        </w:rPr>
        <w:t xml:space="preserve"> </w:t>
      </w:r>
    </w:p>
    <w:p>
      <w:pPr>
        <w:pStyle w:val="Level-3"/>
        <w:rPr>
          <w:lang w:val="en-GB"/>
        </w:rPr>
      </w:pPr>
      <w:r>
        <w:rPr>
          <w:lang w:val="en-GB"/>
        </w:rPr>
        <w:t>In the case of a Class 1 Supply Meter, the Registered User shall use best endeavours to secure that the Transporter is given such access to the Supply Point Premises and the Supply Meter as it reasonably requires to carry out a Check Read.</w:t>
      </w:r>
    </w:p>
    <w:p>
      <w:pPr>
        <w:pStyle w:val="Level-3"/>
        <w:rPr>
          <w:lang w:val="en-GB"/>
        </w:rPr>
      </w:pPr>
      <w:r>
        <w:rPr>
          <w:lang w:val="en-GB"/>
        </w:rPr>
        <w:t>Each Check Read shall give rise to an Offtake Reconciliation for the purposes of which:</w:t>
      </w:r>
    </w:p>
    <w:p>
      <w:pPr>
        <w:pStyle w:val="Level-4a"/>
        <w:rPr>
          <w:lang w:val="en-GB"/>
        </w:rPr>
      </w:pPr>
      <w:r>
        <w:rPr>
          <w:lang w:val="en-GB"/>
        </w:rPr>
        <w:t>the Reconciliation Metered Period shall be the period to the Read Date of the Check Read from the Read Date of the preceding Check Read;</w:t>
      </w:r>
    </w:p>
    <w:p>
      <w:pPr>
        <w:pStyle w:val="Level-4a"/>
        <w:rPr>
          <w:lang w:val="en-GB"/>
        </w:rPr>
      </w:pPr>
      <w:proofErr w:type="gramStart"/>
      <w:r>
        <w:rPr>
          <w:lang w:val="en-GB"/>
        </w:rPr>
        <w:t>the</w:t>
      </w:r>
      <w:proofErr w:type="gramEnd"/>
      <w:r>
        <w:rPr>
          <w:lang w:val="en-GB"/>
        </w:rPr>
        <w:t xml:space="preserve"> Reconciliation Metered Volume shall be determined by reference to the Check Read and the preceding Check Read.</w:t>
      </w:r>
    </w:p>
    <w:p>
      <w:pPr>
        <w:pStyle w:val="Level-3"/>
        <w:rPr>
          <w:lang w:val="en-GB"/>
        </w:rPr>
      </w:pPr>
      <w:r>
        <w:rPr>
          <w:lang w:val="en-GB"/>
        </w:rPr>
        <w:t>Where a Check Read is carried out, the User or Transporter (as the case may be) shall ensure that the Remote Meter Reading Equipment or Transporter Daily Read Equipment is resynchronised with the index (and convertor, where applicable) of the Supply Meter.</w:t>
      </w:r>
    </w:p>
    <w:p>
      <w:pPr>
        <w:pStyle w:val="Level-3"/>
        <w:rPr>
          <w:lang w:val="en-GB"/>
        </w:rPr>
      </w:pPr>
      <w:bookmarkStart w:id="1079" w:name="_Hlt514748922"/>
      <w:bookmarkStart w:id="1080" w:name="_Hlt514748946"/>
      <w:bookmarkStart w:id="1081" w:name="_Hlt514748939"/>
      <w:bookmarkStart w:id="1082" w:name="_Hlt514748925"/>
      <w:bookmarkEnd w:id="1079"/>
      <w:bookmarkEnd w:id="1080"/>
      <w:bookmarkEnd w:id="1081"/>
      <w:bookmarkEnd w:id="1082"/>
      <w:r>
        <w:rPr>
          <w:lang w:val="en-GB"/>
        </w:rPr>
        <w:t xml:space="preserve">The User shall provide 5 Day’s notice to the </w:t>
      </w:r>
      <w:del w:id="1083" w:author="Dentons" w:date="2017-01-10T11:07:00Z">
        <w:r>
          <w:rPr>
            <w:highlight w:val="yellow"/>
          </w:rPr>
          <w:delText>Transporter</w:delText>
        </w:r>
      </w:del>
      <w:ins w:id="1084" w:author="Dentons" w:date="2017-01-10T11:07:00Z">
        <w:r>
          <w:rPr>
            <w:noProof w:val="0"/>
            <w:highlight w:val="yellow"/>
            <w:lang w:val="en-GB"/>
          </w:rPr>
          <w:t>CDSP</w:t>
        </w:r>
      </w:ins>
      <w:r>
        <w:rPr>
          <w:lang w:val="en-GB"/>
        </w:rPr>
        <w:t xml:space="preserve"> of its intention to arrange a Check Read in relation to a Class 2 Supply Meter Point.</w:t>
      </w:r>
    </w:p>
    <w:p>
      <w:pPr>
        <w:pStyle w:val="Level-2"/>
        <w:rPr>
          <w:lang w:val="en-GB"/>
        </w:rPr>
      </w:pPr>
      <w:bookmarkStart w:id="1085" w:name="_Hlt514748249"/>
      <w:bookmarkStart w:id="1086" w:name="_Hlt514748236"/>
      <w:bookmarkStart w:id="1087" w:name="_Hlt514748252"/>
      <w:bookmarkStart w:id="1088" w:name="_Hlt514748269"/>
      <w:bookmarkStart w:id="1089" w:name="_Hlt514748299"/>
      <w:bookmarkStart w:id="1090" w:name="_Hlt515773870"/>
      <w:bookmarkStart w:id="1091" w:name="_Hlt124750334"/>
      <w:bookmarkStart w:id="1092" w:name="_Ref484510433"/>
      <w:bookmarkStart w:id="1093" w:name="_Toc59945034"/>
      <w:bookmarkStart w:id="1094" w:name="_Toc85363577"/>
      <w:bookmarkStart w:id="1095" w:name="_Ref124750328"/>
      <w:bookmarkStart w:id="1096" w:name="M_3_8"/>
      <w:bookmarkEnd w:id="1071"/>
      <w:bookmarkEnd w:id="1072"/>
      <w:bookmarkEnd w:id="1085"/>
      <w:bookmarkEnd w:id="1086"/>
      <w:bookmarkEnd w:id="1087"/>
      <w:bookmarkEnd w:id="1088"/>
      <w:bookmarkEnd w:id="1089"/>
      <w:bookmarkEnd w:id="1090"/>
      <w:bookmarkEnd w:id="1091"/>
      <w:r>
        <w:rPr>
          <w:lang w:val="en-GB"/>
        </w:rPr>
        <w:t>Opening Meter Read</w:t>
      </w:r>
      <w:bookmarkEnd w:id="1092"/>
      <w:bookmarkEnd w:id="1093"/>
      <w:bookmarkEnd w:id="1094"/>
      <w:r>
        <w:rPr>
          <w:lang w:val="en-GB"/>
        </w:rPr>
        <w:t>ings</w:t>
      </w:r>
      <w:bookmarkEnd w:id="1095"/>
    </w:p>
    <w:p>
      <w:pPr>
        <w:pStyle w:val="Level-3"/>
        <w:rPr>
          <w:lang w:val="en-GB"/>
        </w:rPr>
      </w:pPr>
      <w:bookmarkStart w:id="1097" w:name="M_3_8_1"/>
      <w:bookmarkStart w:id="1098" w:name="_Hlt514748286"/>
      <w:bookmarkStart w:id="1099" w:name="_Ref484510500"/>
      <w:bookmarkEnd w:id="1096"/>
      <w:bookmarkEnd w:id="1097"/>
      <w:bookmarkEnd w:id="1098"/>
      <w:r>
        <w:rPr>
          <w:lang w:val="en-GB"/>
        </w:rPr>
        <w:t xml:space="preserve">Where a User submits a </w:t>
      </w:r>
      <w:del w:id="1100" w:author="Dentons" w:date="2017-01-10T11:07:00Z">
        <w:r>
          <w:rPr>
            <w:highlight w:val="lightGray"/>
          </w:rPr>
          <w:delText>relevant</w:delText>
        </w:r>
        <w:r>
          <w:delText xml:space="preserve"> </w:delText>
        </w:r>
      </w:del>
      <w:r>
        <w:rPr>
          <w:rStyle w:val="CommentReference"/>
          <w:noProof w:val="0"/>
        </w:rPr>
        <w:commentReference w:id="1101"/>
      </w:r>
      <w:r>
        <w:rPr>
          <w:lang w:val="en-GB"/>
        </w:rPr>
        <w:t xml:space="preserve">Supply Point Confirmation which </w:t>
      </w:r>
      <w:del w:id="1102" w:author="Dentons" w:date="2017-01-10T11:07:00Z">
        <w:r>
          <w:rPr>
            <w:highlight w:val="lightGray"/>
          </w:rPr>
          <w:delText>becomes</w:delText>
        </w:r>
      </w:del>
      <w:ins w:id="1103" w:author="Dentons" w:date="2017-01-10T11:07:00Z">
        <w:r>
          <w:rPr>
            <w:noProof w:val="0"/>
            <w:highlight w:val="lightGray"/>
            <w:lang w:val="en-GB"/>
          </w:rPr>
          <w:t>may become</w:t>
        </w:r>
      </w:ins>
      <w:r>
        <w:rPr>
          <w:lang w:val="en-GB"/>
        </w:rPr>
        <w:t xml:space="preserve"> </w:t>
      </w:r>
      <w:r>
        <w:rPr>
          <w:rStyle w:val="CommentReference"/>
          <w:noProof w:val="0"/>
        </w:rPr>
        <w:commentReference w:id="1104"/>
      </w:r>
      <w:r>
        <w:rPr>
          <w:lang w:val="en-GB"/>
        </w:rPr>
        <w:t xml:space="preserve">effective for a Proposed Supply Point which comprises a Class 2, 3 or 4 Supply Meter Point, this paragraph </w:t>
      </w:r>
      <w:r>
        <w:rPr>
          <w:noProof w:val="0"/>
          <w:lang w:val="en-GB"/>
        </w:rPr>
        <w:fldChar w:fldCharType="begin"/>
      </w:r>
      <w:r>
        <w:rPr>
          <w:noProof w:val="0"/>
          <w:lang w:val="en-GB"/>
        </w:rPr>
        <w:instrText xml:space="preserve"> REF _Ref124750328 \r \h  \* MERGEFORMAT </w:instrText>
      </w:r>
      <w:r>
        <w:rPr>
          <w:noProof w:val="0"/>
          <w:lang w:val="en-GB"/>
        </w:rPr>
      </w:r>
      <w:r>
        <w:rPr>
          <w:noProof w:val="0"/>
          <w:lang w:val="en-GB"/>
        </w:rPr>
        <w:fldChar w:fldCharType="separate"/>
      </w:r>
      <w:r>
        <w:rPr>
          <w:noProof w:val="0"/>
          <w:lang w:val="en-GB"/>
        </w:rPr>
        <w:t>5.13</w:t>
      </w:r>
      <w:r>
        <w:rPr>
          <w:noProof w:val="0"/>
          <w:lang w:val="en-GB"/>
        </w:rPr>
        <w:fldChar w:fldCharType="end"/>
      </w:r>
      <w:r>
        <w:rPr>
          <w:lang w:val="en-GB"/>
        </w:rPr>
        <w:t xml:space="preserve"> applies in respect of the Supply Meter installed at such Supply Meter Point.</w:t>
      </w:r>
    </w:p>
    <w:p>
      <w:pPr>
        <w:pStyle w:val="Level-3"/>
        <w:rPr>
          <w:highlight w:val="lightGray"/>
        </w:rPr>
      </w:pPr>
      <w:bookmarkStart w:id="1105" w:name="_Ref120529319"/>
      <w:bookmarkStart w:id="1106" w:name="M_3_8_2"/>
      <w:bookmarkEnd w:id="1099"/>
      <w:del w:id="1107" w:author="Dentons" w:date="2017-01-10T12:34:00Z">
        <w:r>
          <w:rPr>
            <w:highlight w:val="lightGray"/>
          </w:rPr>
          <w:delText xml:space="preserve">For the purposes of this paragraph </w:delText>
        </w:r>
        <w:r>
          <w:rPr>
            <w:highlight w:val="lightGray"/>
          </w:rPr>
          <w:fldChar w:fldCharType="begin"/>
        </w:r>
        <w:r>
          <w:rPr>
            <w:highlight w:val="lightGray"/>
          </w:rPr>
          <w:delInstrText xml:space="preserve"> REF _Ref124750328 \r \h </w:delInstrText>
        </w:r>
      </w:del>
      <w:r>
        <w:rPr>
          <w:highlight w:val="lightGray"/>
        </w:rPr>
        <w:instrText xml:space="preserve"> \* MERGEFORMAT </w:instrText>
      </w:r>
      <w:del w:id="1108" w:author="Dentons" w:date="2017-01-10T12:34:00Z">
        <w:r>
          <w:rPr>
            <w:highlight w:val="lightGray"/>
          </w:rPr>
        </w:r>
        <w:r>
          <w:rPr>
            <w:highlight w:val="lightGray"/>
          </w:rPr>
          <w:fldChar w:fldCharType="separate"/>
        </w:r>
        <w:r>
          <w:rPr>
            <w:highlight w:val="lightGray"/>
          </w:rPr>
          <w:delText>5.13</w:delText>
        </w:r>
        <w:r>
          <w:rPr>
            <w:highlight w:val="lightGray"/>
          </w:rPr>
          <w:fldChar w:fldCharType="end"/>
        </w:r>
        <w:r>
          <w:rPr>
            <w:highlight w:val="lightGray"/>
          </w:rPr>
          <w:delText xml:space="preserve"> a relevant Supply Point Confirmation is a Supply Point Confirmation where the Proposing User is not an Existing Registered User.</w:delText>
        </w:r>
      </w:del>
      <w:ins w:id="1109" w:author="Dentons" w:date="2017-01-10T12:34:00Z">
        <w:r>
          <w:rPr>
            <w:highlight w:val="lightGray"/>
          </w:rPr>
          <w:t>Not Used.</w:t>
        </w:r>
      </w:ins>
      <w:r>
        <w:rPr>
          <w:rStyle w:val="CommentReference"/>
          <w:noProof w:val="0"/>
        </w:rPr>
        <w:t xml:space="preserve"> </w:t>
      </w:r>
      <w:r>
        <w:rPr>
          <w:rStyle w:val="CommentReference"/>
          <w:noProof w:val="0"/>
        </w:rPr>
        <w:commentReference w:id="1110"/>
      </w:r>
    </w:p>
    <w:p>
      <w:pPr>
        <w:pStyle w:val="Level-3"/>
        <w:rPr>
          <w:lang w:val="en-GB"/>
        </w:rPr>
      </w:pPr>
      <w:bookmarkStart w:id="1111" w:name="_Hlt516307091"/>
      <w:bookmarkStart w:id="1112" w:name="_Hlt516307313"/>
      <w:bookmarkStart w:id="1113" w:name="_Hlt122331423"/>
      <w:bookmarkStart w:id="1114" w:name="_Ref472499429"/>
      <w:bookmarkEnd w:id="1111"/>
      <w:bookmarkEnd w:id="1112"/>
      <w:bookmarkEnd w:id="1113"/>
      <w:r>
        <w:rPr>
          <w:lang w:val="en-GB"/>
        </w:rPr>
        <w:t>The Proposing User shall secure that a Valid Meter Reading (an "</w:t>
      </w:r>
      <w:r>
        <w:rPr>
          <w:b/>
          <w:lang w:val="en-GB"/>
        </w:rPr>
        <w:t>Opening Meter Reading</w:t>
      </w:r>
      <w:r>
        <w:rPr>
          <w:lang w:val="en-GB"/>
        </w:rPr>
        <w:t>") is:</w:t>
      </w:r>
      <w:bookmarkEnd w:id="1105"/>
      <w:bookmarkEnd w:id="1114"/>
    </w:p>
    <w:p>
      <w:pPr>
        <w:pStyle w:val="Level-4a"/>
        <w:rPr>
          <w:lang w:val="en-GB"/>
        </w:rPr>
      </w:pPr>
      <w:bookmarkStart w:id="1115" w:name="_Hlt514748316"/>
      <w:bookmarkStart w:id="1116" w:name="_Hlt514748324"/>
      <w:bookmarkStart w:id="1117" w:name="_Ref484510524"/>
      <w:bookmarkEnd w:id="1106"/>
      <w:bookmarkEnd w:id="1115"/>
      <w:bookmarkEnd w:id="1116"/>
      <w:r>
        <w:rPr>
          <w:lang w:val="en-GB"/>
        </w:rPr>
        <w:t xml:space="preserve">obtained for a Read Date which satisfies the requirement in paragraph </w:t>
      </w:r>
      <w:r>
        <w:rPr>
          <w:lang w:val="en-GB"/>
        </w:rPr>
        <w:fldChar w:fldCharType="begin"/>
      </w:r>
      <w:r>
        <w:rPr>
          <w:lang w:val="en-GB"/>
        </w:rPr>
        <w:instrText xml:space="preserve"> REF _Ref346634666 \r \h  \* MERGEFORMAT </w:instrText>
      </w:r>
      <w:r>
        <w:rPr>
          <w:lang w:val="en-GB"/>
        </w:rPr>
      </w:r>
      <w:r>
        <w:rPr>
          <w:lang w:val="en-GB"/>
        </w:rPr>
        <w:fldChar w:fldCharType="separate"/>
      </w:r>
      <w:r>
        <w:rPr>
          <w:lang w:val="en-GB"/>
        </w:rPr>
        <w:t>5.13.4</w:t>
      </w:r>
      <w:r>
        <w:rPr>
          <w:lang w:val="en-GB"/>
        </w:rPr>
        <w:fldChar w:fldCharType="end"/>
      </w:r>
      <w:r>
        <w:rPr>
          <w:lang w:val="en-GB"/>
        </w:rPr>
        <w:t>; and</w:t>
      </w:r>
      <w:bookmarkEnd w:id="1117"/>
    </w:p>
    <w:p>
      <w:pPr>
        <w:pStyle w:val="Level-4a"/>
        <w:rPr>
          <w:lang w:val="en-GB"/>
        </w:rPr>
      </w:pPr>
      <w:bookmarkStart w:id="1118" w:name="_Hlt514748332"/>
      <w:bookmarkStart w:id="1119" w:name="_Hlt514748433"/>
      <w:bookmarkStart w:id="1120" w:name="_Hlt514748462"/>
      <w:bookmarkStart w:id="1121" w:name="_Ref484510624"/>
      <w:bookmarkStart w:id="1122" w:name="_Ref346626003"/>
      <w:bookmarkEnd w:id="1118"/>
      <w:bookmarkEnd w:id="1119"/>
      <w:bookmarkEnd w:id="1120"/>
      <w:r>
        <w:rPr>
          <w:lang w:val="en-GB"/>
        </w:rPr>
        <w:t xml:space="preserve">submitted (as an Opening Meter Reading) to the </w:t>
      </w:r>
      <w:del w:id="1123" w:author="Dentons" w:date="2017-01-10T11:07:00Z">
        <w:r>
          <w:rPr>
            <w:highlight w:val="yellow"/>
          </w:rPr>
          <w:delText>Transporter</w:delText>
        </w:r>
      </w:del>
      <w:ins w:id="1124" w:author="Dentons" w:date="2017-01-10T11:07:00Z">
        <w:r>
          <w:rPr>
            <w:highlight w:val="yellow"/>
            <w:lang w:val="en-GB"/>
          </w:rPr>
          <w:t>CDSP</w:t>
        </w:r>
      </w:ins>
      <w:r>
        <w:rPr>
          <w:lang w:val="en-GB"/>
        </w:rPr>
        <w:t xml:space="preserve"> by the required time required under paragraph </w:t>
      </w:r>
      <w:r>
        <w:rPr>
          <w:lang w:val="en-GB"/>
        </w:rPr>
        <w:fldChar w:fldCharType="begin"/>
      </w:r>
      <w:r>
        <w:rPr>
          <w:lang w:val="en-GB"/>
        </w:rPr>
        <w:instrText xml:space="preserve"> REF _Ref346634695 \r \h  \* MERGEFORMAT </w:instrText>
      </w:r>
      <w:r>
        <w:rPr>
          <w:lang w:val="en-GB"/>
        </w:rPr>
      </w:r>
      <w:r>
        <w:rPr>
          <w:lang w:val="en-GB"/>
        </w:rPr>
        <w:fldChar w:fldCharType="separate"/>
      </w:r>
      <w:r>
        <w:rPr>
          <w:lang w:val="en-GB"/>
        </w:rPr>
        <w:t>5.13.5</w:t>
      </w:r>
      <w:r>
        <w:rPr>
          <w:lang w:val="en-GB"/>
        </w:rPr>
        <w:fldChar w:fldCharType="end"/>
      </w:r>
      <w:bookmarkEnd w:id="1121"/>
      <w:bookmarkEnd w:id="1122"/>
    </w:p>
    <w:p>
      <w:pPr>
        <w:pStyle w:val="Body-4"/>
        <w:rPr>
          <w:lang w:val="en-GB"/>
        </w:rPr>
      </w:pPr>
      <w:r>
        <w:rPr>
          <w:lang w:val="en-GB"/>
        </w:rPr>
        <w:tab/>
      </w:r>
      <w:r>
        <w:rPr>
          <w:lang w:val="en-GB"/>
        </w:rPr>
        <w:tab/>
      </w:r>
      <w:proofErr w:type="gramStart"/>
      <w:r>
        <w:rPr>
          <w:lang w:val="en-GB"/>
        </w:rPr>
        <w:t>from</w:t>
      </w:r>
      <w:proofErr w:type="gramEnd"/>
      <w:r>
        <w:rPr>
          <w:lang w:val="en-GB"/>
        </w:rPr>
        <w:t xml:space="preserve"> the Supply Meter referred to in paragraph </w:t>
      </w:r>
      <w:r>
        <w:rPr>
          <w:lang w:val="en-GB"/>
        </w:rPr>
        <w:fldChar w:fldCharType="begin"/>
      </w:r>
      <w:r>
        <w:rPr>
          <w:lang w:val="en-GB"/>
        </w:rPr>
        <w:instrText xml:space="preserve"> REF _Ref484510500 \r \h  \* MERGEFORMAT </w:instrText>
      </w:r>
      <w:r>
        <w:rPr>
          <w:lang w:val="en-GB"/>
        </w:rPr>
      </w:r>
      <w:r>
        <w:rPr>
          <w:lang w:val="en-GB"/>
        </w:rPr>
        <w:fldChar w:fldCharType="separate"/>
      </w:r>
      <w:r>
        <w:rPr>
          <w:lang w:val="en-GB"/>
        </w:rPr>
        <w:t>5.13.1</w:t>
      </w:r>
      <w:r>
        <w:rPr>
          <w:lang w:val="en-GB"/>
        </w:rPr>
        <w:fldChar w:fldCharType="end"/>
      </w:r>
      <w:r>
        <w:rPr>
          <w:lang w:val="en-GB"/>
        </w:rPr>
        <w:t>.</w:t>
      </w:r>
    </w:p>
    <w:p>
      <w:pPr>
        <w:pStyle w:val="Level-3"/>
        <w:rPr>
          <w:lang w:val="en-GB"/>
        </w:rPr>
      </w:pPr>
      <w:bookmarkStart w:id="1125" w:name="_Ref346634666"/>
      <w:r>
        <w:rPr>
          <w:lang w:val="en-GB"/>
        </w:rPr>
        <w:t xml:space="preserve">For the purposes of paragraph </w:t>
      </w:r>
      <w:r>
        <w:rPr>
          <w:noProof w:val="0"/>
          <w:lang w:val="en-GB"/>
        </w:rPr>
        <w:fldChar w:fldCharType="begin"/>
      </w:r>
      <w:r>
        <w:rPr>
          <w:noProof w:val="0"/>
          <w:lang w:val="en-GB"/>
        </w:rPr>
        <w:instrText xml:space="preserve"> REF _Ref484510524 \r \h  \* MERGEFORMAT </w:instrText>
      </w:r>
      <w:r>
        <w:rPr>
          <w:noProof w:val="0"/>
          <w:lang w:val="en-GB"/>
        </w:rPr>
      </w:r>
      <w:r>
        <w:rPr>
          <w:noProof w:val="0"/>
          <w:lang w:val="en-GB"/>
        </w:rPr>
        <w:fldChar w:fldCharType="separate"/>
      </w:r>
      <w:r>
        <w:rPr>
          <w:noProof w:val="0"/>
          <w:lang w:val="en-GB"/>
        </w:rPr>
        <w:t>5.13.3(a)</w:t>
      </w:r>
      <w:r>
        <w:rPr>
          <w:noProof w:val="0"/>
          <w:lang w:val="en-GB"/>
        </w:rPr>
        <w:fldChar w:fldCharType="end"/>
      </w:r>
      <w:r>
        <w:rPr>
          <w:lang w:val="en-GB"/>
        </w:rPr>
        <w:t xml:space="preserve"> the Read Date must be:</w:t>
      </w:r>
      <w:bookmarkEnd w:id="1125"/>
    </w:p>
    <w:p>
      <w:pPr>
        <w:pStyle w:val="Level-4a"/>
        <w:rPr>
          <w:lang w:val="en-GB"/>
        </w:rPr>
      </w:pPr>
      <w:bookmarkStart w:id="1126" w:name="_Ref467753950"/>
      <w:r>
        <w:rPr>
          <w:lang w:val="en-GB"/>
        </w:rPr>
        <w:t>where the Supply Meter Point is or (following the</w:t>
      </w:r>
      <w:del w:id="1127" w:author="Dentons" w:date="2017-01-10T11:07:00Z">
        <w:r>
          <w:delText xml:space="preserve"> </w:delText>
        </w:r>
        <w:r>
          <w:rPr>
            <w:highlight w:val="lightGray"/>
          </w:rPr>
          <w:delText>relevant</w:delText>
        </w:r>
      </w:del>
      <w:r>
        <w:rPr>
          <w:lang w:val="en-GB"/>
        </w:rPr>
        <w:t xml:space="preserve"> </w:t>
      </w:r>
      <w:r>
        <w:rPr>
          <w:rStyle w:val="CommentReference"/>
        </w:rPr>
        <w:commentReference w:id="1128"/>
      </w:r>
      <w:r>
        <w:rPr>
          <w:lang w:val="en-GB"/>
        </w:rPr>
        <w:t>Supply Point Confirmation) will be in Class 1, Class 2 or Class 3, the Supply Point Registration Date;</w:t>
      </w:r>
      <w:bookmarkEnd w:id="1126"/>
    </w:p>
    <w:p>
      <w:pPr>
        <w:pStyle w:val="Level-4a"/>
        <w:rPr>
          <w:lang w:val="en-GB"/>
        </w:rPr>
      </w:pPr>
      <w:bookmarkStart w:id="1129" w:name="_Ref347823525"/>
      <w:proofErr w:type="gramStart"/>
      <w:r>
        <w:rPr>
          <w:lang w:val="en-GB"/>
        </w:rPr>
        <w:t>except</w:t>
      </w:r>
      <w:proofErr w:type="gramEnd"/>
      <w:r>
        <w:rPr>
          <w:lang w:val="en-GB"/>
        </w:rPr>
        <w:t xml:space="preserve"> as provided in paragraph </w:t>
      </w:r>
      <w:r>
        <w:rPr>
          <w:lang w:val="en-GB"/>
        </w:rPr>
        <w:fldChar w:fldCharType="begin"/>
      </w:r>
      <w:r>
        <w:rPr>
          <w:lang w:val="en-GB"/>
        </w:rPr>
        <w:instrText xml:space="preserve"> REF _Ref467753950 \n \h  \* MERGEFORMAT </w:instrText>
      </w:r>
      <w:r>
        <w:rPr>
          <w:lang w:val="en-GB"/>
        </w:rPr>
      </w:r>
      <w:r>
        <w:rPr>
          <w:lang w:val="en-GB"/>
        </w:rPr>
        <w:fldChar w:fldCharType="separate"/>
      </w:r>
      <w:r>
        <w:rPr>
          <w:lang w:val="en-GB"/>
        </w:rPr>
        <w:t>(a)</w:t>
      </w:r>
      <w:r>
        <w:rPr>
          <w:lang w:val="en-GB"/>
        </w:rPr>
        <w:fldChar w:fldCharType="end"/>
      </w:r>
      <w:r>
        <w:rPr>
          <w:lang w:val="en-GB"/>
        </w:rPr>
        <w:t xml:space="preserve">, a day within the period of 11 </w:t>
      </w:r>
      <w:ins w:id="1130" w:author="Dentons" w:date="2017-01-10T11:07:00Z">
        <w:r>
          <w:rPr>
            <w:highlight w:val="lightGray"/>
            <w:lang w:val="en-GB"/>
          </w:rPr>
          <w:t xml:space="preserve">Supply Point Systems Business </w:t>
        </w:r>
      </w:ins>
      <w:r>
        <w:rPr>
          <w:rStyle w:val="CommentReference"/>
        </w:rPr>
        <w:commentReference w:id="1131"/>
      </w:r>
      <w:r>
        <w:rPr>
          <w:highlight w:val="lightGray"/>
          <w:lang w:val="en-GB"/>
        </w:rPr>
        <w:t xml:space="preserve">Days commencing 5 </w:t>
      </w:r>
      <w:ins w:id="1132" w:author="Dentons" w:date="2017-01-10T11:07:00Z">
        <w:r>
          <w:rPr>
            <w:highlight w:val="lightGray"/>
            <w:lang w:val="en-GB"/>
          </w:rPr>
          <w:t xml:space="preserve">Supply Point Systems </w:t>
        </w:r>
        <w:r>
          <w:rPr>
            <w:highlight w:val="lightGray"/>
            <w:lang w:val="en-GB"/>
          </w:rPr>
          <w:lastRenderedPageBreak/>
          <w:t>Business</w:t>
        </w:r>
        <w:r>
          <w:rPr>
            <w:lang w:val="en-GB"/>
          </w:rPr>
          <w:t xml:space="preserve"> </w:t>
        </w:r>
      </w:ins>
      <w:r>
        <w:rPr>
          <w:rStyle w:val="CommentReference"/>
        </w:rPr>
        <w:commentReference w:id="1133"/>
      </w:r>
      <w:r>
        <w:rPr>
          <w:lang w:val="en-GB"/>
        </w:rPr>
        <w:t>Days before the Supply Point Registration Date.</w:t>
      </w:r>
      <w:bookmarkEnd w:id="1129"/>
    </w:p>
    <w:p>
      <w:pPr>
        <w:pStyle w:val="Level-3"/>
        <w:rPr>
          <w:lang w:val="en-GB"/>
        </w:rPr>
      </w:pPr>
      <w:bookmarkStart w:id="1134" w:name="_Ref346634695"/>
      <w:r>
        <w:rPr>
          <w:lang w:val="en-GB"/>
        </w:rPr>
        <w:t xml:space="preserve">For the purposes of paragraph </w:t>
      </w:r>
      <w:r>
        <w:rPr>
          <w:noProof w:val="0"/>
          <w:lang w:val="en-GB"/>
        </w:rPr>
        <w:fldChar w:fldCharType="begin"/>
      </w:r>
      <w:r>
        <w:rPr>
          <w:noProof w:val="0"/>
          <w:lang w:val="en-GB"/>
        </w:rPr>
        <w:instrText xml:space="preserve"> REF _Ref346626003 \r \h  \* MERGEFORMAT </w:instrText>
      </w:r>
      <w:r>
        <w:rPr>
          <w:noProof w:val="0"/>
          <w:lang w:val="en-GB"/>
        </w:rPr>
      </w:r>
      <w:r>
        <w:rPr>
          <w:noProof w:val="0"/>
          <w:lang w:val="en-GB"/>
        </w:rPr>
        <w:fldChar w:fldCharType="separate"/>
      </w:r>
      <w:r>
        <w:rPr>
          <w:noProof w:val="0"/>
          <w:lang w:val="en-GB"/>
        </w:rPr>
        <w:t>5.13.3(b)</w:t>
      </w:r>
      <w:r>
        <w:rPr>
          <w:noProof w:val="0"/>
          <w:lang w:val="en-GB"/>
        </w:rPr>
        <w:fldChar w:fldCharType="end"/>
      </w:r>
      <w:r>
        <w:rPr>
          <w:lang w:val="en-GB"/>
        </w:rPr>
        <w:t xml:space="preserve"> the Meter Reading must be submitted not later than:</w:t>
      </w:r>
      <w:bookmarkEnd w:id="1134"/>
    </w:p>
    <w:p>
      <w:pPr>
        <w:pStyle w:val="Level-4a"/>
        <w:rPr>
          <w:lang w:val="en-GB"/>
        </w:rPr>
      </w:pPr>
      <w:r>
        <w:rPr>
          <w:lang w:val="en-GB"/>
        </w:rPr>
        <w:t>where the Supply Meter Point is or (following the</w:t>
      </w:r>
      <w:del w:id="1135" w:author="Dentons" w:date="2017-01-10T11:07:00Z">
        <w:r>
          <w:delText xml:space="preserve"> </w:delText>
        </w:r>
        <w:r>
          <w:rPr>
            <w:highlight w:val="lightGray"/>
          </w:rPr>
          <w:delText>relevant</w:delText>
        </w:r>
      </w:del>
      <w:r>
        <w:rPr>
          <w:lang w:val="en-GB"/>
        </w:rPr>
        <w:t xml:space="preserve"> </w:t>
      </w:r>
      <w:r>
        <w:rPr>
          <w:rStyle w:val="CommentReference"/>
        </w:rPr>
        <w:commentReference w:id="1136"/>
      </w:r>
      <w:r>
        <w:rPr>
          <w:lang w:val="en-GB"/>
        </w:rPr>
        <w:t>Supply Point Confirmation) will be in Class 1 or Class 2, 16:00 hours on the 5</w:t>
      </w:r>
      <w:r>
        <w:rPr>
          <w:vertAlign w:val="superscript"/>
          <w:lang w:val="en-GB"/>
        </w:rPr>
        <w:t>th</w:t>
      </w:r>
      <w:r>
        <w:rPr>
          <w:lang w:val="en-GB"/>
        </w:rPr>
        <w:t xml:space="preserve"> Day after the Supply Point Registration Date;</w:t>
      </w:r>
    </w:p>
    <w:p>
      <w:pPr>
        <w:pStyle w:val="Level-4a"/>
        <w:rPr>
          <w:lang w:val="en-GB"/>
        </w:rPr>
      </w:pPr>
      <w:proofErr w:type="gramStart"/>
      <w:r>
        <w:rPr>
          <w:lang w:val="en-GB"/>
        </w:rPr>
        <w:t>except</w:t>
      </w:r>
      <w:proofErr w:type="gramEnd"/>
      <w:r>
        <w:rPr>
          <w:lang w:val="en-GB"/>
        </w:rPr>
        <w:t xml:space="preserve"> as provided in paragraph </w:t>
      </w:r>
      <w:r>
        <w:rPr>
          <w:lang w:val="en-GB"/>
        </w:rPr>
        <w:fldChar w:fldCharType="begin"/>
      </w:r>
      <w:r>
        <w:rPr>
          <w:lang w:val="en-GB"/>
        </w:rPr>
        <w:instrText xml:space="preserve"> REF _Ref467753950 \n \h  \* MERGEFORMAT </w:instrText>
      </w:r>
      <w:r>
        <w:rPr>
          <w:lang w:val="en-GB"/>
        </w:rPr>
      </w:r>
      <w:r>
        <w:rPr>
          <w:lang w:val="en-GB"/>
        </w:rPr>
        <w:fldChar w:fldCharType="separate"/>
      </w:r>
      <w:r>
        <w:rPr>
          <w:lang w:val="en-GB"/>
        </w:rPr>
        <w:t>(a)</w:t>
      </w:r>
      <w:r>
        <w:rPr>
          <w:lang w:val="en-GB"/>
        </w:rPr>
        <w:fldChar w:fldCharType="end"/>
      </w:r>
      <w:r>
        <w:rPr>
          <w:lang w:val="en-GB"/>
        </w:rPr>
        <w:t>, 16:00 hours on the 10</w:t>
      </w:r>
      <w:r>
        <w:rPr>
          <w:vertAlign w:val="superscript"/>
          <w:lang w:val="en-GB"/>
        </w:rPr>
        <w:t>th</w:t>
      </w:r>
      <w:r>
        <w:rPr>
          <w:lang w:val="en-GB"/>
        </w:rPr>
        <w:t xml:space="preserve"> Business Day after the Supply Point Registration Date.</w:t>
      </w:r>
    </w:p>
    <w:p>
      <w:pPr>
        <w:pStyle w:val="Level-3"/>
        <w:rPr>
          <w:lang w:val="en-GB"/>
        </w:rPr>
      </w:pPr>
      <w:r>
        <w:rPr>
          <w:lang w:val="en-GB"/>
        </w:rPr>
        <w:t xml:space="preserve">In relation to a Class 3 Supply Meter Point, an Opening Meter Reading may be a Meter Reading comprised in a Batch Submission (for which the relevant Batch Period includes the Supply Point Registration Date) submitted in accordance with paragraph </w:t>
      </w:r>
      <w:r>
        <w:rPr>
          <w:noProof w:val="0"/>
          <w:lang w:val="en-GB"/>
        </w:rPr>
        <w:fldChar w:fldCharType="begin"/>
      </w:r>
      <w:r>
        <w:rPr>
          <w:noProof w:val="0"/>
          <w:lang w:val="en-GB"/>
        </w:rPr>
        <w:instrText xml:space="preserve"> REF _Ref346709309 \r \h  \* MERGEFORMAT </w:instrText>
      </w:r>
      <w:r>
        <w:rPr>
          <w:noProof w:val="0"/>
          <w:lang w:val="en-GB"/>
        </w:rPr>
      </w:r>
      <w:r>
        <w:rPr>
          <w:noProof w:val="0"/>
          <w:lang w:val="en-GB"/>
        </w:rPr>
        <w:fldChar w:fldCharType="separate"/>
      </w:r>
      <w:r>
        <w:rPr>
          <w:noProof w:val="0"/>
          <w:lang w:val="en-GB"/>
        </w:rPr>
        <w:t>5.8.3</w:t>
      </w:r>
      <w:r>
        <w:rPr>
          <w:noProof w:val="0"/>
          <w:lang w:val="en-GB"/>
        </w:rPr>
        <w:fldChar w:fldCharType="end"/>
      </w:r>
      <w:r>
        <w:rPr>
          <w:noProof w:val="0"/>
          <w:lang w:val="en-GB"/>
        </w:rPr>
        <w:t>.</w:t>
      </w:r>
      <w:r>
        <w:rPr>
          <w:lang w:val="en-GB"/>
        </w:rPr>
        <w:t xml:space="preserve"> </w:t>
      </w:r>
    </w:p>
    <w:p>
      <w:pPr>
        <w:pStyle w:val="Level-3"/>
        <w:rPr>
          <w:lang w:val="en-GB"/>
        </w:rPr>
      </w:pPr>
      <w:r>
        <w:rPr>
          <w:lang w:val="en-GB"/>
        </w:rPr>
        <w:t xml:space="preserve">The Proposing User may, by submitting a further Valid Meter Reading no later than the time required under paragraph </w:t>
      </w:r>
      <w:r>
        <w:rPr>
          <w:noProof w:val="0"/>
          <w:lang w:val="en-GB"/>
        </w:rPr>
        <w:fldChar w:fldCharType="begin"/>
      </w:r>
      <w:r>
        <w:rPr>
          <w:noProof w:val="0"/>
          <w:lang w:val="en-GB"/>
        </w:rPr>
        <w:instrText xml:space="preserve"> REF _Ref346634695 \r \h  \* MERGEFORMAT </w:instrText>
      </w:r>
      <w:r>
        <w:rPr>
          <w:noProof w:val="0"/>
          <w:lang w:val="en-GB"/>
        </w:rPr>
      </w:r>
      <w:r>
        <w:rPr>
          <w:noProof w:val="0"/>
          <w:lang w:val="en-GB"/>
        </w:rPr>
        <w:fldChar w:fldCharType="separate"/>
      </w:r>
      <w:r>
        <w:rPr>
          <w:noProof w:val="0"/>
          <w:lang w:val="en-GB"/>
        </w:rPr>
        <w:t>5.13.5</w:t>
      </w:r>
      <w:r>
        <w:rPr>
          <w:noProof w:val="0"/>
          <w:lang w:val="en-GB"/>
        </w:rPr>
        <w:fldChar w:fldCharType="end"/>
      </w:r>
      <w:r>
        <w:rPr>
          <w:lang w:val="en-GB"/>
        </w:rPr>
        <w:t xml:space="preserve">, replace an Opening Meter Reading submitted before that time, provided that the replacement Meter Reading complies with the requirement in paragraph </w:t>
      </w:r>
      <w:r>
        <w:rPr>
          <w:lang w:val="en-GB"/>
        </w:rPr>
        <w:fldChar w:fldCharType="begin"/>
      </w:r>
      <w:r>
        <w:rPr>
          <w:lang w:val="en-GB"/>
        </w:rPr>
        <w:instrText xml:space="preserve"> REF _Ref346634666 \r \h </w:instrText>
      </w:r>
      <w:r>
        <w:rPr>
          <w:noProof w:val="0"/>
          <w:lang w:val="en-GB"/>
        </w:rPr>
        <w:instrText xml:space="preserve"> \* MERGEFORMAT </w:instrText>
      </w:r>
      <w:r>
        <w:rPr>
          <w:lang w:val="en-GB"/>
        </w:rPr>
      </w:r>
      <w:r>
        <w:rPr>
          <w:lang w:val="en-GB"/>
        </w:rPr>
        <w:fldChar w:fldCharType="separate"/>
      </w:r>
      <w:r>
        <w:rPr>
          <w:lang w:val="en-GB"/>
        </w:rPr>
        <w:t>5.13.4</w:t>
      </w:r>
      <w:r>
        <w:rPr>
          <w:lang w:val="en-GB"/>
        </w:rPr>
        <w:fldChar w:fldCharType="end"/>
      </w:r>
      <w:r>
        <w:rPr>
          <w:lang w:val="en-GB"/>
        </w:rPr>
        <w:t>.</w:t>
      </w:r>
    </w:p>
    <w:p>
      <w:pPr>
        <w:pStyle w:val="Level-3"/>
        <w:rPr>
          <w:lang w:val="en-GB"/>
        </w:rPr>
      </w:pPr>
      <w:bookmarkStart w:id="1137" w:name="M_3_8_5"/>
      <w:bookmarkStart w:id="1138" w:name="_Hlt514748346"/>
      <w:bookmarkStart w:id="1139" w:name="_Hlt514748379"/>
      <w:bookmarkStart w:id="1140" w:name="_Hlt514748412"/>
      <w:bookmarkStart w:id="1141" w:name="_Hlt514748445"/>
      <w:bookmarkStart w:id="1142" w:name="_Hlt514748452"/>
      <w:bookmarkStart w:id="1143" w:name="_Ref484510728"/>
      <w:bookmarkEnd w:id="1137"/>
      <w:bookmarkEnd w:id="1138"/>
      <w:bookmarkEnd w:id="1139"/>
      <w:bookmarkEnd w:id="1140"/>
      <w:bookmarkEnd w:id="1141"/>
      <w:bookmarkEnd w:id="1142"/>
      <w:r>
        <w:rPr>
          <w:lang w:val="en-GB"/>
        </w:rPr>
        <w:t xml:space="preserve">Without prejudice to paragraph </w:t>
      </w:r>
      <w:r>
        <w:rPr>
          <w:noProof w:val="0"/>
          <w:lang w:val="en-GB"/>
        </w:rPr>
        <w:fldChar w:fldCharType="begin"/>
      </w:r>
      <w:r>
        <w:rPr>
          <w:noProof w:val="0"/>
          <w:lang w:val="en-GB"/>
        </w:rPr>
        <w:instrText xml:space="preserve"> REF _Ref484510564 \r \h  \* MERGEFORMAT </w:instrText>
      </w:r>
      <w:r>
        <w:rPr>
          <w:noProof w:val="0"/>
          <w:lang w:val="en-GB"/>
        </w:rPr>
      </w:r>
      <w:r>
        <w:rPr>
          <w:noProof w:val="0"/>
          <w:lang w:val="en-GB"/>
        </w:rPr>
        <w:fldChar w:fldCharType="separate"/>
      </w:r>
      <w:r>
        <w:rPr>
          <w:noProof w:val="0"/>
          <w:lang w:val="en-GB"/>
        </w:rPr>
        <w:t>5.13.17</w:t>
      </w:r>
      <w:r>
        <w:rPr>
          <w:noProof w:val="0"/>
          <w:lang w:val="en-GB"/>
        </w:rPr>
        <w:fldChar w:fldCharType="end"/>
      </w:r>
      <w:r>
        <w:rPr>
          <w:lang w:val="en-GB"/>
        </w:rPr>
        <w:t xml:space="preserve">, subject to paragraph </w:t>
      </w:r>
      <w:r>
        <w:rPr>
          <w:noProof w:val="0"/>
          <w:lang w:val="en-GB"/>
        </w:rPr>
        <w:fldChar w:fldCharType="begin"/>
      </w:r>
      <w:r>
        <w:rPr>
          <w:noProof w:val="0"/>
          <w:lang w:val="en-GB"/>
        </w:rPr>
        <w:instrText xml:space="preserve"> REF _Ref348011568 \r \h  \* MERGEFORMAT </w:instrText>
      </w:r>
      <w:r>
        <w:rPr>
          <w:noProof w:val="0"/>
          <w:lang w:val="en-GB"/>
        </w:rPr>
      </w:r>
      <w:r>
        <w:rPr>
          <w:noProof w:val="0"/>
          <w:lang w:val="en-GB"/>
        </w:rPr>
        <w:fldChar w:fldCharType="separate"/>
      </w:r>
      <w:r>
        <w:rPr>
          <w:noProof w:val="0"/>
          <w:lang w:val="en-GB"/>
        </w:rPr>
        <w:t>5.13.9</w:t>
      </w:r>
      <w:r>
        <w:rPr>
          <w:noProof w:val="0"/>
          <w:lang w:val="en-GB"/>
        </w:rPr>
        <w:fldChar w:fldCharType="end"/>
      </w:r>
      <w:r>
        <w:rPr>
          <w:lang w:val="en-GB"/>
        </w:rPr>
        <w:t xml:space="preserve">, where an Opening Meter Reading is not submitted to the </w:t>
      </w:r>
      <w:del w:id="1144" w:author="Dentons" w:date="2017-01-10T11:07:00Z">
        <w:r>
          <w:rPr>
            <w:highlight w:val="yellow"/>
          </w:rPr>
          <w:delText>Transporter</w:delText>
        </w:r>
      </w:del>
      <w:ins w:id="1145" w:author="Dentons" w:date="2017-01-10T11:07:00Z">
        <w:r>
          <w:rPr>
            <w:noProof w:val="0"/>
            <w:highlight w:val="yellow"/>
            <w:lang w:val="en-GB"/>
          </w:rPr>
          <w:t>CDSP</w:t>
        </w:r>
      </w:ins>
      <w:r>
        <w:rPr>
          <w:lang w:val="en-GB"/>
        </w:rPr>
        <w:t xml:space="preserve"> by the date required under paragraph </w:t>
      </w:r>
      <w:r>
        <w:rPr>
          <w:noProof w:val="0"/>
          <w:lang w:val="en-GB"/>
        </w:rPr>
        <w:fldChar w:fldCharType="begin"/>
      </w:r>
      <w:r>
        <w:rPr>
          <w:noProof w:val="0"/>
          <w:lang w:val="en-GB"/>
        </w:rPr>
        <w:instrText xml:space="preserve"> REF _Ref484510624 \r \h  \* MERGEFORMAT </w:instrText>
      </w:r>
      <w:r>
        <w:rPr>
          <w:noProof w:val="0"/>
          <w:lang w:val="en-GB"/>
        </w:rPr>
      </w:r>
      <w:r>
        <w:rPr>
          <w:noProof w:val="0"/>
          <w:lang w:val="en-GB"/>
        </w:rPr>
        <w:fldChar w:fldCharType="separate"/>
      </w:r>
      <w:r>
        <w:rPr>
          <w:noProof w:val="0"/>
          <w:lang w:val="en-GB"/>
        </w:rPr>
        <w:t>5.13.3(b)</w:t>
      </w:r>
      <w:r>
        <w:rPr>
          <w:noProof w:val="0"/>
          <w:lang w:val="en-GB"/>
        </w:rPr>
        <w:fldChar w:fldCharType="end"/>
      </w:r>
      <w:r>
        <w:rPr>
          <w:lang w:val="en-GB"/>
        </w:rPr>
        <w:t>:</w:t>
      </w:r>
      <w:bookmarkEnd w:id="1143"/>
    </w:p>
    <w:p>
      <w:pPr>
        <w:pStyle w:val="Level-4a"/>
        <w:rPr>
          <w:lang w:val="en-GB"/>
        </w:rPr>
      </w:pPr>
      <w:bookmarkStart w:id="1146" w:name="_Ref346635146"/>
      <w:r>
        <w:rPr>
          <w:lang w:val="en-GB"/>
        </w:rPr>
        <w:t xml:space="preserve">in the case of a Class 2 Supply Meter, the estimate under paragraph </w:t>
      </w:r>
      <w:r>
        <w:rPr>
          <w:lang w:val="en-GB"/>
        </w:rPr>
        <w:fldChar w:fldCharType="begin"/>
      </w:r>
      <w:r>
        <w:rPr>
          <w:lang w:val="en-GB"/>
        </w:rPr>
        <w:instrText xml:space="preserve"> REF _Ref346629457 \r \h  \* MERGEFORMAT </w:instrText>
      </w:r>
      <w:r>
        <w:rPr>
          <w:lang w:val="en-GB"/>
        </w:rPr>
      </w:r>
      <w:r>
        <w:rPr>
          <w:lang w:val="en-GB"/>
        </w:rPr>
        <w:fldChar w:fldCharType="separate"/>
      </w:r>
      <w:r>
        <w:rPr>
          <w:lang w:val="en-GB"/>
        </w:rPr>
        <w:t>5.7.2</w:t>
      </w:r>
      <w:r>
        <w:rPr>
          <w:lang w:val="en-GB"/>
        </w:rPr>
        <w:fldChar w:fldCharType="end"/>
      </w:r>
      <w:r>
        <w:rPr>
          <w:lang w:val="en-GB"/>
        </w:rPr>
        <w:t xml:space="preserve"> will be used as an Opening Meter Reading;</w:t>
      </w:r>
      <w:bookmarkEnd w:id="1146"/>
    </w:p>
    <w:p>
      <w:pPr>
        <w:pStyle w:val="Level-4a"/>
        <w:rPr>
          <w:lang w:val="en-GB"/>
        </w:rPr>
      </w:pPr>
      <w:proofErr w:type="gramStart"/>
      <w:r>
        <w:rPr>
          <w:lang w:val="en-GB"/>
        </w:rPr>
        <w:t>in</w:t>
      </w:r>
      <w:proofErr w:type="gramEnd"/>
      <w:r>
        <w:rPr>
          <w:lang w:val="en-GB"/>
        </w:rPr>
        <w:t xml:space="preserve"> the case of a Class 3 or 4 Supply Meter, a Meter Reading will be estimated (for a Read Date which is the Supply Point Registration Date) in accordance with paragraph </w:t>
      </w:r>
      <w:r>
        <w:rPr>
          <w:lang w:val="en-GB"/>
        </w:rPr>
        <w:fldChar w:fldCharType="begin"/>
      </w:r>
      <w:r>
        <w:rPr>
          <w:lang w:val="en-GB"/>
        </w:rPr>
        <w:instrText xml:space="preserve"> REF _Ref346628773 \r \h  \* MERGEFORMAT </w:instrText>
      </w:r>
      <w:r>
        <w:rPr>
          <w:lang w:val="en-GB"/>
        </w:rPr>
      </w:r>
      <w:r>
        <w:rPr>
          <w:lang w:val="en-GB"/>
        </w:rPr>
        <w:fldChar w:fldCharType="separate"/>
      </w:r>
      <w:r>
        <w:rPr>
          <w:lang w:val="en-GB"/>
        </w:rPr>
        <w:t>5.4.3</w:t>
      </w:r>
      <w:r>
        <w:rPr>
          <w:lang w:val="en-GB"/>
        </w:rPr>
        <w:fldChar w:fldCharType="end"/>
      </w:r>
      <w:r>
        <w:rPr>
          <w:lang w:val="en-GB"/>
        </w:rPr>
        <w:t xml:space="preserve"> (subject to paragraph </w:t>
      </w:r>
      <w:r>
        <w:rPr>
          <w:lang w:val="en-GB"/>
        </w:rPr>
        <w:fldChar w:fldCharType="begin"/>
      </w:r>
      <w:r>
        <w:rPr>
          <w:lang w:val="en-GB"/>
        </w:rPr>
        <w:instrText xml:space="preserve"> REF _Ref348011568 \r \h  \* MERGEFORMAT </w:instrText>
      </w:r>
      <w:r>
        <w:rPr>
          <w:lang w:val="en-GB"/>
        </w:rPr>
      </w:r>
      <w:r>
        <w:rPr>
          <w:lang w:val="en-GB"/>
        </w:rPr>
        <w:fldChar w:fldCharType="separate"/>
      </w:r>
      <w:r>
        <w:rPr>
          <w:lang w:val="en-GB"/>
        </w:rPr>
        <w:t>5.13.9</w:t>
      </w:r>
      <w:r>
        <w:rPr>
          <w:lang w:val="en-GB"/>
        </w:rPr>
        <w:fldChar w:fldCharType="end"/>
      </w:r>
      <w:r>
        <w:rPr>
          <w:lang w:val="en-GB"/>
        </w:rPr>
        <w:t>) and used as an Opening Meter Reading.</w:t>
      </w:r>
    </w:p>
    <w:p>
      <w:pPr>
        <w:pStyle w:val="Level-3"/>
        <w:rPr>
          <w:lang w:val="en-GB"/>
        </w:rPr>
      </w:pPr>
      <w:bookmarkStart w:id="1147" w:name="_Ref348011568"/>
      <w:r>
        <w:rPr>
          <w:lang w:val="en-GB"/>
        </w:rPr>
        <w:t xml:space="preserve">For the purposes of estimating a Meter Reading under paragraph </w:t>
      </w:r>
      <w:r>
        <w:rPr>
          <w:noProof w:val="0"/>
          <w:lang w:val="en-GB"/>
        </w:rPr>
        <w:fldChar w:fldCharType="begin"/>
      </w:r>
      <w:r>
        <w:rPr>
          <w:noProof w:val="0"/>
          <w:lang w:val="en-GB"/>
        </w:rPr>
        <w:instrText xml:space="preserve"> REF _Ref346635146 \r \h  \* MERGEFORMAT </w:instrText>
      </w:r>
      <w:r>
        <w:rPr>
          <w:noProof w:val="0"/>
          <w:lang w:val="en-GB"/>
        </w:rPr>
      </w:r>
      <w:r>
        <w:rPr>
          <w:noProof w:val="0"/>
          <w:lang w:val="en-GB"/>
        </w:rPr>
        <w:fldChar w:fldCharType="separate"/>
      </w:r>
      <w:r>
        <w:rPr>
          <w:noProof w:val="0"/>
          <w:lang w:val="en-GB"/>
        </w:rPr>
        <w:t>5.13.8(a)</w:t>
      </w:r>
      <w:r>
        <w:rPr>
          <w:noProof w:val="0"/>
          <w:lang w:val="en-GB"/>
        </w:rPr>
        <w:fldChar w:fldCharType="end"/>
      </w:r>
      <w:r>
        <w:rPr>
          <w:lang w:val="en-GB"/>
        </w:rPr>
        <w:t xml:space="preserve"> where the Supply Meter will remain a Class 4 Supply Meter, the </w:t>
      </w:r>
      <w:del w:id="1148" w:author="Dentons" w:date="2017-01-10T11:07:00Z">
        <w:r>
          <w:rPr>
            <w:highlight w:val="yellow"/>
          </w:rPr>
          <w:delText>Transporter may</w:delText>
        </w:r>
      </w:del>
      <w:ins w:id="1149" w:author="Dentons" w:date="2017-01-10T11:07:00Z">
        <w:r>
          <w:rPr>
            <w:noProof w:val="0"/>
            <w:highlight w:val="yellow"/>
            <w:lang w:val="en-GB"/>
          </w:rPr>
          <w:t>CDSP will</w:t>
        </w:r>
      </w:ins>
      <w:r>
        <w:rPr>
          <w:lang w:val="en-GB"/>
        </w:rPr>
        <w:t xml:space="preserve"> (instead of applying paragraph </w:t>
      </w:r>
      <w:r>
        <w:rPr>
          <w:noProof w:val="0"/>
          <w:lang w:val="en-GB"/>
        </w:rPr>
        <w:fldChar w:fldCharType="begin"/>
      </w:r>
      <w:r>
        <w:rPr>
          <w:noProof w:val="0"/>
          <w:lang w:val="en-GB"/>
        </w:rPr>
        <w:instrText xml:space="preserve"> REF _Ref346628773 \r \h  \* MERGEFORMAT </w:instrText>
      </w:r>
      <w:r>
        <w:rPr>
          <w:noProof w:val="0"/>
          <w:lang w:val="en-GB"/>
        </w:rPr>
      </w:r>
      <w:r>
        <w:rPr>
          <w:noProof w:val="0"/>
          <w:lang w:val="en-GB"/>
        </w:rPr>
        <w:fldChar w:fldCharType="separate"/>
      </w:r>
      <w:r>
        <w:rPr>
          <w:noProof w:val="0"/>
          <w:lang w:val="en-GB"/>
        </w:rPr>
        <w:t>5.4.3</w:t>
      </w:r>
      <w:r>
        <w:rPr>
          <w:noProof w:val="0"/>
          <w:lang w:val="en-GB"/>
        </w:rPr>
        <w:fldChar w:fldCharType="end"/>
      </w:r>
      <w:r>
        <w:rPr>
          <w:lang w:val="en-GB"/>
        </w:rPr>
        <w:t xml:space="preserve">) utilise </w:t>
      </w:r>
      <w:del w:id="1150" w:author="Dentons" w:date="2017-01-10T11:07:00Z">
        <w:r>
          <w:rPr>
            <w:highlight w:val="yellow"/>
          </w:rPr>
          <w:delText>a</w:delText>
        </w:r>
      </w:del>
      <w:ins w:id="1151" w:author="Dentons" w:date="2017-01-10T11:07:00Z">
        <w:r>
          <w:rPr>
            <w:noProof w:val="0"/>
            <w:highlight w:val="yellow"/>
            <w:lang w:val="en-GB"/>
          </w:rPr>
          <w:t>whichever of the</w:t>
        </w:r>
      </w:ins>
      <w:r>
        <w:rPr>
          <w:lang w:val="en-GB"/>
        </w:rPr>
        <w:t xml:space="preserve"> Proposing User Read or</w:t>
      </w:r>
      <w:del w:id="1152" w:author="Dentons" w:date="2017-01-10T11:07:00Z">
        <w:r>
          <w:delText xml:space="preserve"> </w:delText>
        </w:r>
        <w:r>
          <w:rPr>
            <w:highlight w:val="yellow"/>
          </w:rPr>
          <w:delText>any</w:delText>
        </w:r>
      </w:del>
      <w:r>
        <w:rPr>
          <w:lang w:val="en-GB"/>
        </w:rPr>
        <w:t xml:space="preserve"> other Meter Reading (not submitted as an Opening Meter Reading) submitted by the Proposing User to the </w:t>
      </w:r>
      <w:del w:id="1153" w:author="Dentons" w:date="2017-01-10T11:07:00Z">
        <w:r>
          <w:rPr>
            <w:highlight w:val="yellow"/>
          </w:rPr>
          <w:delText>Transporter</w:delText>
        </w:r>
      </w:del>
      <w:ins w:id="1154" w:author="Dentons" w:date="2017-01-10T11:07:00Z">
        <w:r>
          <w:rPr>
            <w:noProof w:val="0"/>
            <w:highlight w:val="yellow"/>
            <w:lang w:val="en-GB"/>
          </w:rPr>
          <w:t>CDSP</w:t>
        </w:r>
      </w:ins>
      <w:r>
        <w:rPr>
          <w:lang w:val="en-GB"/>
        </w:rPr>
        <w:t xml:space="preserve"> not later than 16:00 hours on the 10th </w:t>
      </w:r>
      <w:ins w:id="1155" w:author="Dentons" w:date="2017-01-10T11:07:00Z">
        <w:r>
          <w:rPr>
            <w:noProof w:val="0"/>
            <w:highlight w:val="lightGray"/>
            <w:lang w:val="en-GB"/>
          </w:rPr>
          <w:t xml:space="preserve">Supply Point Systems </w:t>
        </w:r>
      </w:ins>
      <w:r>
        <w:rPr>
          <w:rStyle w:val="CommentReference"/>
          <w:noProof w:val="0"/>
        </w:rPr>
        <w:commentReference w:id="1156"/>
      </w:r>
      <w:r>
        <w:rPr>
          <w:lang w:val="en-GB"/>
        </w:rPr>
        <w:t>Business Day after</w:t>
      </w:r>
      <w:ins w:id="1157" w:author="Dentons" w:date="2017-01-10T11:07:00Z">
        <w:r>
          <w:rPr>
            <w:noProof w:val="0"/>
            <w:lang w:val="en-GB"/>
          </w:rPr>
          <w:t xml:space="preserve"> </w:t>
        </w:r>
        <w:r>
          <w:rPr>
            <w:noProof w:val="0"/>
            <w:highlight w:val="yellow"/>
            <w:lang w:val="en-GB"/>
          </w:rPr>
          <w:t>the Supply Point Registration Date with a Read Date nearest to</w:t>
        </w:r>
      </w:ins>
      <w:r>
        <w:rPr>
          <w:lang w:val="en-GB"/>
        </w:rPr>
        <w:t xml:space="preserve"> the Supply Point Registration Date.</w:t>
      </w:r>
      <w:bookmarkEnd w:id="1147"/>
      <w:r>
        <w:rPr>
          <w:lang w:val="en-GB"/>
        </w:rPr>
        <w:t xml:space="preserve"> </w:t>
      </w:r>
    </w:p>
    <w:p>
      <w:pPr>
        <w:pStyle w:val="Level-3"/>
        <w:rPr>
          <w:lang w:val="en-GB"/>
        </w:rPr>
      </w:pPr>
      <w:r>
        <w:rPr>
          <w:lang w:val="en-GB"/>
        </w:rPr>
        <w:t xml:space="preserve">The </w:t>
      </w:r>
      <w:del w:id="1158" w:author="Dentons" w:date="2017-01-10T11:07:00Z">
        <w:r>
          <w:rPr>
            <w:highlight w:val="yellow"/>
          </w:rPr>
          <w:delText>Transporter</w:delText>
        </w:r>
      </w:del>
      <w:ins w:id="1159" w:author="Dentons" w:date="2017-01-10T11:07:00Z">
        <w:r>
          <w:rPr>
            <w:noProof w:val="0"/>
            <w:highlight w:val="yellow"/>
            <w:lang w:val="en-GB"/>
          </w:rPr>
          <w:t>CDSP</w:t>
        </w:r>
      </w:ins>
      <w:r>
        <w:rPr>
          <w:lang w:val="en-GB"/>
        </w:rPr>
        <w:t xml:space="preserve"> will notify the Opening Meter Reading to the Withdrawing User and (in the case of an estimate under paragraph </w:t>
      </w:r>
      <w:r>
        <w:rPr>
          <w:lang w:val="en-GB"/>
        </w:rPr>
        <w:fldChar w:fldCharType="begin"/>
      </w:r>
      <w:r>
        <w:rPr>
          <w:lang w:val="en-GB"/>
        </w:rPr>
        <w:instrText xml:space="preserve"> REF _Ref484510728 \r \h </w:instrText>
      </w:r>
      <w:r>
        <w:rPr>
          <w:noProof w:val="0"/>
          <w:lang w:val="en-GB"/>
        </w:rPr>
        <w:instrText xml:space="preserve"> \* MERGEFORMAT </w:instrText>
      </w:r>
      <w:r>
        <w:rPr>
          <w:lang w:val="en-GB"/>
        </w:rPr>
      </w:r>
      <w:r>
        <w:rPr>
          <w:lang w:val="en-GB"/>
        </w:rPr>
        <w:fldChar w:fldCharType="separate"/>
      </w:r>
      <w:r>
        <w:rPr>
          <w:lang w:val="en-GB"/>
        </w:rPr>
        <w:t>5.13.8</w:t>
      </w:r>
      <w:r>
        <w:rPr>
          <w:lang w:val="en-GB"/>
        </w:rPr>
        <w:fldChar w:fldCharType="end"/>
      </w:r>
      <w:r>
        <w:rPr>
          <w:lang w:val="en-GB"/>
        </w:rPr>
        <w:t>) the Proposing User:</w:t>
      </w:r>
    </w:p>
    <w:p>
      <w:pPr>
        <w:pStyle w:val="Level-4a"/>
        <w:rPr>
          <w:lang w:val="en-GB"/>
        </w:rPr>
      </w:pPr>
      <w:r>
        <w:rPr>
          <w:lang w:val="en-GB"/>
        </w:rPr>
        <w:t xml:space="preserve">in a case within paragraph </w:t>
      </w:r>
      <w:r>
        <w:rPr>
          <w:lang w:val="en-GB"/>
        </w:rPr>
        <w:fldChar w:fldCharType="begin"/>
      </w:r>
      <w:r>
        <w:rPr>
          <w:lang w:val="en-GB"/>
        </w:rPr>
        <w:instrText xml:space="preserve"> REF _Ref346634666 \r \h  \* MERGEFORMAT </w:instrText>
      </w:r>
      <w:r>
        <w:rPr>
          <w:lang w:val="en-GB"/>
        </w:rPr>
      </w:r>
      <w:r>
        <w:rPr>
          <w:lang w:val="en-GB"/>
        </w:rPr>
        <w:fldChar w:fldCharType="separate"/>
      </w:r>
      <w:r>
        <w:rPr>
          <w:lang w:val="en-GB"/>
        </w:rPr>
        <w:t>5.13.4</w:t>
      </w:r>
      <w:r>
        <w:rPr>
          <w:lang w:val="en-GB"/>
        </w:rPr>
        <w:fldChar w:fldCharType="end"/>
      </w:r>
      <w:r>
        <w:rPr>
          <w:lang w:val="en-GB"/>
        </w:rPr>
        <w:t>(a), on the Day following</w:t>
      </w:r>
      <w:del w:id="1160" w:author="Dentons" w:date="2017-01-10T11:07:00Z">
        <w:r>
          <w:delText xml:space="preserve"> </w:delText>
        </w:r>
      </w:del>
      <w:r>
        <w:rPr>
          <w:lang w:val="en-GB"/>
        </w:rPr>
        <w:t xml:space="preserve"> the Day of submission of the Opening Meter Reading or (in the case of an estimate under paragraph </w:t>
      </w:r>
      <w:r>
        <w:rPr>
          <w:lang w:val="en-GB"/>
        </w:rPr>
        <w:fldChar w:fldCharType="begin"/>
      </w:r>
      <w:r>
        <w:rPr>
          <w:lang w:val="en-GB"/>
        </w:rPr>
        <w:instrText xml:space="preserve"> REF _Ref484510728 \r \h  \* MERGEFORMAT </w:instrText>
      </w:r>
      <w:r>
        <w:rPr>
          <w:lang w:val="en-GB"/>
        </w:rPr>
      </w:r>
      <w:r>
        <w:rPr>
          <w:lang w:val="en-GB"/>
        </w:rPr>
        <w:fldChar w:fldCharType="separate"/>
      </w:r>
      <w:r>
        <w:rPr>
          <w:lang w:val="en-GB"/>
        </w:rPr>
        <w:t>5.13.8</w:t>
      </w:r>
      <w:r>
        <w:rPr>
          <w:lang w:val="en-GB"/>
        </w:rPr>
        <w:fldChar w:fldCharType="end"/>
      </w:r>
      <w:r>
        <w:rPr>
          <w:lang w:val="en-GB"/>
        </w:rPr>
        <w:t>) the 6</w:t>
      </w:r>
      <w:r>
        <w:rPr>
          <w:vertAlign w:val="superscript"/>
          <w:lang w:val="en-GB"/>
        </w:rPr>
        <w:t>th</w:t>
      </w:r>
      <w:r>
        <w:rPr>
          <w:lang w:val="en-GB"/>
        </w:rPr>
        <w:t xml:space="preserve"> Day after the Supply Point Registration Date;</w:t>
      </w:r>
    </w:p>
    <w:p>
      <w:pPr>
        <w:pStyle w:val="Level-4a"/>
        <w:rPr>
          <w:lang w:val="en-GB"/>
        </w:rPr>
      </w:pPr>
      <w:r>
        <w:rPr>
          <w:lang w:val="en-GB"/>
        </w:rPr>
        <w:t xml:space="preserve">in a case within paragraph </w:t>
      </w:r>
      <w:r>
        <w:rPr>
          <w:lang w:val="en-GB"/>
        </w:rPr>
        <w:fldChar w:fldCharType="begin"/>
      </w:r>
      <w:r>
        <w:rPr>
          <w:lang w:val="en-GB"/>
        </w:rPr>
        <w:instrText xml:space="preserve"> REF _Ref346634666 \r \h  \* MERGEFORMAT </w:instrText>
      </w:r>
      <w:r>
        <w:rPr>
          <w:lang w:val="en-GB"/>
        </w:rPr>
      </w:r>
      <w:r>
        <w:rPr>
          <w:lang w:val="en-GB"/>
        </w:rPr>
        <w:fldChar w:fldCharType="separate"/>
      </w:r>
      <w:r>
        <w:rPr>
          <w:lang w:val="en-GB"/>
        </w:rPr>
        <w:t>5.13.4</w:t>
      </w:r>
      <w:r>
        <w:rPr>
          <w:lang w:val="en-GB"/>
        </w:rPr>
        <w:fldChar w:fldCharType="end"/>
      </w:r>
      <w:r>
        <w:rPr>
          <w:lang w:val="en-GB"/>
        </w:rPr>
        <w:t>(b), by the second Day following</w:t>
      </w:r>
      <w:del w:id="1161" w:author="Dentons" w:date="2017-01-10T11:07:00Z">
        <w:r>
          <w:delText xml:space="preserve"> </w:delText>
        </w:r>
      </w:del>
      <w:r>
        <w:rPr>
          <w:lang w:val="en-GB"/>
        </w:rPr>
        <w:t xml:space="preserve"> the Day of submission of the Opening Meter Reading or (in the case of an estimate under paragraph </w:t>
      </w:r>
      <w:r>
        <w:rPr>
          <w:lang w:val="en-GB"/>
        </w:rPr>
        <w:fldChar w:fldCharType="begin"/>
      </w:r>
      <w:r>
        <w:rPr>
          <w:lang w:val="en-GB"/>
        </w:rPr>
        <w:instrText xml:space="preserve"> REF _Ref484510728 \r \h  \* MERGEFORMAT </w:instrText>
      </w:r>
      <w:r>
        <w:rPr>
          <w:lang w:val="en-GB"/>
        </w:rPr>
      </w:r>
      <w:r>
        <w:rPr>
          <w:lang w:val="en-GB"/>
        </w:rPr>
        <w:fldChar w:fldCharType="separate"/>
      </w:r>
      <w:r>
        <w:rPr>
          <w:lang w:val="en-GB"/>
        </w:rPr>
        <w:t>5.13.8</w:t>
      </w:r>
      <w:r>
        <w:rPr>
          <w:lang w:val="en-GB"/>
        </w:rPr>
        <w:fldChar w:fldCharType="end"/>
      </w:r>
      <w:r>
        <w:rPr>
          <w:lang w:val="en-GB"/>
        </w:rPr>
        <w:t>) the 15</w:t>
      </w:r>
      <w:r>
        <w:rPr>
          <w:vertAlign w:val="superscript"/>
          <w:lang w:val="en-GB"/>
        </w:rPr>
        <w:t>th</w:t>
      </w:r>
      <w:r>
        <w:rPr>
          <w:lang w:val="en-GB"/>
        </w:rPr>
        <w:t xml:space="preserve"> Day after the Supply Point Registration Date</w:t>
      </w:r>
    </w:p>
    <w:p>
      <w:pPr>
        <w:pStyle w:val="Level-3"/>
        <w:rPr>
          <w:lang w:val="en-GB"/>
        </w:rPr>
      </w:pPr>
      <w:r>
        <w:rPr>
          <w:lang w:val="en-GB"/>
        </w:rPr>
        <w:t>The submission or (as the case may be) estimation of each Opening Meter Reading in respect of a Class 3 or 4 Supply Meter shall give rise to an Offtake Reconciliation for the purposes of which:</w:t>
      </w:r>
    </w:p>
    <w:p>
      <w:pPr>
        <w:pStyle w:val="Level-4a"/>
        <w:rPr>
          <w:lang w:val="en-GB"/>
        </w:rPr>
      </w:pPr>
      <w:r>
        <w:rPr>
          <w:lang w:val="en-GB"/>
        </w:rPr>
        <w:t>the Reconciliation Metered Period shall be the Meter Reading Period;</w:t>
      </w:r>
    </w:p>
    <w:p>
      <w:pPr>
        <w:pStyle w:val="Level-4a"/>
        <w:rPr>
          <w:lang w:val="en-GB"/>
        </w:rPr>
      </w:pPr>
      <w:proofErr w:type="gramStart"/>
      <w:r>
        <w:rPr>
          <w:lang w:val="en-GB"/>
        </w:rPr>
        <w:lastRenderedPageBreak/>
        <w:t>the</w:t>
      </w:r>
      <w:proofErr w:type="gramEnd"/>
      <w:r>
        <w:rPr>
          <w:lang w:val="en-GB"/>
        </w:rPr>
        <w:t xml:space="preserve"> Reconciliation Metered Volume shall be the Metered Volume.</w:t>
      </w:r>
    </w:p>
    <w:p>
      <w:pPr>
        <w:pStyle w:val="Level-3"/>
        <w:rPr>
          <w:lang w:val="en-GB"/>
        </w:rPr>
      </w:pPr>
      <w:bookmarkStart w:id="1162" w:name="_Ref346626610"/>
      <w:r>
        <w:rPr>
          <w:lang w:val="en-GB"/>
        </w:rPr>
        <w:t xml:space="preserve">The Withdrawing User may (if it has bona fide and material grounds for doing so) notify the </w:t>
      </w:r>
      <w:del w:id="1163" w:author="Dentons" w:date="2017-01-10T11:07:00Z">
        <w:r>
          <w:rPr>
            <w:highlight w:val="yellow"/>
          </w:rPr>
          <w:delText>Transporter</w:delText>
        </w:r>
      </w:del>
      <w:ins w:id="1164" w:author="Dentons" w:date="2017-01-10T11:07:00Z">
        <w:r>
          <w:rPr>
            <w:noProof w:val="0"/>
            <w:highlight w:val="yellow"/>
            <w:lang w:val="en-GB"/>
          </w:rPr>
          <w:t>CDSP</w:t>
        </w:r>
      </w:ins>
      <w:r>
        <w:rPr>
          <w:lang w:val="en-GB"/>
        </w:rPr>
        <w:t xml:space="preserve"> that it objects to the Opening Meter Reading (or the estimated Meter Reading under paragraph </w:t>
      </w:r>
      <w:r>
        <w:rPr>
          <w:noProof w:val="0"/>
          <w:lang w:val="en-GB"/>
        </w:rPr>
        <w:fldChar w:fldCharType="begin"/>
      </w:r>
      <w:r>
        <w:rPr>
          <w:noProof w:val="0"/>
          <w:lang w:val="en-GB"/>
        </w:rPr>
        <w:instrText xml:space="preserve"> REF _Ref484510728 \r \h  \* MERGEFORMAT </w:instrText>
      </w:r>
      <w:r>
        <w:rPr>
          <w:noProof w:val="0"/>
          <w:lang w:val="en-GB"/>
        </w:rPr>
      </w:r>
      <w:r>
        <w:rPr>
          <w:noProof w:val="0"/>
          <w:lang w:val="en-GB"/>
        </w:rPr>
        <w:fldChar w:fldCharType="separate"/>
      </w:r>
      <w:r>
        <w:rPr>
          <w:noProof w:val="0"/>
          <w:lang w:val="en-GB"/>
        </w:rPr>
        <w:t>5.13.8</w:t>
      </w:r>
      <w:r>
        <w:rPr>
          <w:noProof w:val="0"/>
          <w:lang w:val="en-GB"/>
        </w:rPr>
        <w:fldChar w:fldCharType="end"/>
      </w:r>
      <w:r>
        <w:rPr>
          <w:lang w:val="en-GB"/>
        </w:rPr>
        <w:t>), in which case:</w:t>
      </w:r>
      <w:bookmarkEnd w:id="1162"/>
    </w:p>
    <w:p>
      <w:pPr>
        <w:pStyle w:val="Level-4a"/>
        <w:rPr>
          <w:lang w:val="en-GB"/>
        </w:rPr>
      </w:pPr>
      <w:r>
        <w:rPr>
          <w:lang w:val="en-GB"/>
        </w:rPr>
        <w:t xml:space="preserve">the </w:t>
      </w:r>
      <w:del w:id="1165" w:author="Dentons" w:date="2017-01-10T11:07:00Z">
        <w:r>
          <w:rPr>
            <w:highlight w:val="yellow"/>
          </w:rPr>
          <w:delText>Transporter</w:delText>
        </w:r>
      </w:del>
      <w:ins w:id="1166" w:author="Dentons" w:date="2017-01-10T11:07:00Z">
        <w:r>
          <w:rPr>
            <w:highlight w:val="yellow"/>
            <w:lang w:val="en-GB"/>
          </w:rPr>
          <w:t>CDSP</w:t>
        </w:r>
      </w:ins>
      <w:r>
        <w:rPr>
          <w:lang w:val="en-GB"/>
        </w:rPr>
        <w:t xml:space="preserve"> will inform the Withdrawing User of the identity of the Proposing User, but (without prejudice to paragraph </w:t>
      </w:r>
      <w:r>
        <w:rPr>
          <w:lang w:val="en-GB"/>
        </w:rPr>
        <w:fldChar w:fldCharType="begin"/>
      </w:r>
      <w:r>
        <w:rPr>
          <w:lang w:val="en-GB"/>
        </w:rPr>
        <w:instrText xml:space="preserve"> REF _Ref484510774 \r \h  \* MERGEFORMAT </w:instrText>
      </w:r>
      <w:r>
        <w:rPr>
          <w:lang w:val="en-GB"/>
        </w:rPr>
      </w:r>
      <w:r>
        <w:rPr>
          <w:lang w:val="en-GB"/>
        </w:rPr>
        <w:fldChar w:fldCharType="separate"/>
      </w:r>
      <w:r>
        <w:rPr>
          <w:lang w:val="en-GB"/>
        </w:rPr>
        <w:t>5.13.14(a)</w:t>
      </w:r>
      <w:r>
        <w:rPr>
          <w:lang w:val="en-GB"/>
        </w:rPr>
        <w:fldChar w:fldCharType="end"/>
      </w:r>
      <w:r>
        <w:rPr>
          <w:lang w:val="en-GB"/>
        </w:rPr>
        <w:t>) will not be further concerned with the objection;</w:t>
      </w:r>
    </w:p>
    <w:p>
      <w:pPr>
        <w:pStyle w:val="Level-4a"/>
        <w:rPr>
          <w:lang w:val="en-GB"/>
        </w:rPr>
      </w:pPr>
      <w:bookmarkStart w:id="1167" w:name="_Ref467753981"/>
      <w:r>
        <w:rPr>
          <w:lang w:val="en-GB"/>
        </w:rPr>
        <w:t xml:space="preserve">if the Withdrawing User notifies the Proposing User of its objection, the Proposing User agrees to use reasonable endeavours (without thereby being in breach of any provision of the Code) to secure that no other Meter Reading (in respect of the relevant Supply Meter) is submitted </w:t>
      </w:r>
      <w:del w:id="1168" w:author="Dentons" w:date="2017-01-10T11:07:00Z">
        <w:r>
          <w:delText xml:space="preserve"> </w:delText>
        </w:r>
      </w:del>
      <w:r>
        <w:rPr>
          <w:lang w:val="en-GB"/>
        </w:rPr>
        <w:t xml:space="preserve">to the </w:t>
      </w:r>
      <w:del w:id="1169" w:author="Dentons" w:date="2017-01-10T11:07:00Z">
        <w:r>
          <w:rPr>
            <w:highlight w:val="yellow"/>
          </w:rPr>
          <w:delText>Transporter</w:delText>
        </w:r>
      </w:del>
      <w:ins w:id="1170" w:author="Dentons" w:date="2017-01-10T11:07:00Z">
        <w:r>
          <w:rPr>
            <w:highlight w:val="yellow"/>
            <w:lang w:val="en-GB"/>
          </w:rPr>
          <w:t>CDSP</w:t>
        </w:r>
      </w:ins>
      <w:r>
        <w:rPr>
          <w:lang w:val="en-GB"/>
        </w:rPr>
        <w:t xml:space="preserve"> until the objection has been resolved between such Users, and GT </w:t>
      </w:r>
      <w:r>
        <w:fldChar w:fldCharType="begin"/>
      </w:r>
      <w:r>
        <w:instrText xml:space="preserve"> HYPERLINK "file:///C:\\NRPortbl\\UK_Active\\JHL\\27_V.doc" \l "V_1_5_1" </w:instrText>
      </w:r>
      <w:ins w:id="1171" w:author="Dentons" w:date="2017-01-24T10:17:00Z"/>
      <w:r>
        <w:fldChar w:fldCharType="separate"/>
      </w:r>
      <w:r>
        <w:rPr>
          <w:rStyle w:val="Hyperlink"/>
          <w:color w:val="auto"/>
          <w:u w:val="none"/>
          <w:lang w:val="en-GB"/>
        </w:rPr>
        <w:t>Section B2.4.1</w:t>
      </w:r>
      <w:r>
        <w:rPr>
          <w:rStyle w:val="Hyperlink"/>
          <w:color w:val="auto"/>
          <w:u w:val="none"/>
          <w:lang w:val="en-GB"/>
        </w:rPr>
        <w:fldChar w:fldCharType="end"/>
      </w:r>
      <w:r>
        <w:rPr>
          <w:lang w:val="en-GB"/>
        </w:rPr>
        <w:t xml:space="preserve"> shall not apply in respect of this paragraph </w:t>
      </w:r>
      <w:r>
        <w:rPr>
          <w:lang w:val="en-GB"/>
        </w:rPr>
        <w:fldChar w:fldCharType="begin"/>
      </w:r>
      <w:r>
        <w:rPr>
          <w:lang w:val="en-GB"/>
        </w:rPr>
        <w:instrText xml:space="preserve"> REF _Ref467753981 \n \h  \* MERGEFORMAT </w:instrText>
      </w:r>
      <w:r>
        <w:rPr>
          <w:lang w:val="en-GB"/>
        </w:rPr>
      </w:r>
      <w:r>
        <w:rPr>
          <w:lang w:val="en-GB"/>
        </w:rPr>
        <w:fldChar w:fldCharType="separate"/>
      </w:r>
      <w:r>
        <w:rPr>
          <w:lang w:val="en-GB"/>
        </w:rPr>
        <w:t>(b)</w:t>
      </w:r>
      <w:r>
        <w:rPr>
          <w:lang w:val="en-GB"/>
        </w:rPr>
        <w:fldChar w:fldCharType="end"/>
      </w:r>
      <w:r>
        <w:rPr>
          <w:lang w:val="en-GB"/>
        </w:rPr>
        <w:t xml:space="preserve"> (but the </w:t>
      </w:r>
      <w:del w:id="1172" w:author="Dentons" w:date="2017-01-10T11:07:00Z">
        <w:r>
          <w:rPr>
            <w:highlight w:val="yellow"/>
          </w:rPr>
          <w:delText>Transporter</w:delText>
        </w:r>
      </w:del>
      <w:ins w:id="1173" w:author="Dentons" w:date="2017-01-10T11:07:00Z">
        <w:r>
          <w:rPr>
            <w:highlight w:val="yellow"/>
            <w:lang w:val="en-GB"/>
          </w:rPr>
          <w:t>CDSP</w:t>
        </w:r>
      </w:ins>
      <w:r>
        <w:rPr>
          <w:lang w:val="en-GB"/>
        </w:rPr>
        <w:t xml:space="preserve"> shall not be concerned with this paragraph </w:t>
      </w:r>
      <w:r>
        <w:rPr>
          <w:lang w:val="en-GB"/>
        </w:rPr>
        <w:fldChar w:fldCharType="begin"/>
      </w:r>
      <w:r>
        <w:rPr>
          <w:lang w:val="en-GB"/>
        </w:rPr>
        <w:instrText xml:space="preserve"> REF _Ref467753981 \n \h  \* MERGEFORMAT </w:instrText>
      </w:r>
      <w:r>
        <w:rPr>
          <w:lang w:val="en-GB"/>
        </w:rPr>
      </w:r>
      <w:r>
        <w:rPr>
          <w:lang w:val="en-GB"/>
        </w:rPr>
        <w:fldChar w:fldCharType="separate"/>
      </w:r>
      <w:r>
        <w:rPr>
          <w:lang w:val="en-GB"/>
        </w:rPr>
        <w:t>(b)</w:t>
      </w:r>
      <w:r>
        <w:rPr>
          <w:lang w:val="en-GB"/>
        </w:rPr>
        <w:fldChar w:fldCharType="end"/>
      </w:r>
      <w:r>
        <w:rPr>
          <w:lang w:val="en-GB"/>
        </w:rPr>
        <w:t>).</w:t>
      </w:r>
      <w:bookmarkEnd w:id="1167"/>
    </w:p>
    <w:p>
      <w:pPr>
        <w:pStyle w:val="Level-3"/>
        <w:rPr>
          <w:lang w:val="en-GB"/>
        </w:rPr>
      </w:pPr>
      <w:bookmarkStart w:id="1174" w:name="_Hlt514748387"/>
      <w:bookmarkStart w:id="1175" w:name="_Hlt514748416"/>
      <w:bookmarkStart w:id="1176" w:name="_Ref369085284"/>
      <w:bookmarkStart w:id="1177" w:name="_Ref484511811"/>
      <w:bookmarkEnd w:id="1174"/>
      <w:bookmarkEnd w:id="1175"/>
      <w:r>
        <w:rPr>
          <w:lang w:val="en-GB"/>
        </w:rPr>
        <w:t xml:space="preserve">The Proposing User may notify to the </w:t>
      </w:r>
      <w:del w:id="1178" w:author="Dentons" w:date="2017-01-10T11:07:00Z">
        <w:r>
          <w:rPr>
            <w:highlight w:val="yellow"/>
          </w:rPr>
          <w:delText>Transporter</w:delText>
        </w:r>
      </w:del>
      <w:ins w:id="1179" w:author="Dentons" w:date="2017-01-10T11:07:00Z">
        <w:r>
          <w:rPr>
            <w:noProof w:val="0"/>
            <w:highlight w:val="yellow"/>
            <w:lang w:val="en-GB"/>
          </w:rPr>
          <w:t>CDSP</w:t>
        </w:r>
      </w:ins>
      <w:r>
        <w:rPr>
          <w:lang w:val="en-GB"/>
        </w:rPr>
        <w:t xml:space="preserve"> a revised value of a Meter Reading (an "</w:t>
      </w:r>
      <w:r>
        <w:rPr>
          <w:b/>
          <w:lang w:val="en-GB"/>
        </w:rPr>
        <w:t>Agreed Opening Meter Reading</w:t>
      </w:r>
      <w:r>
        <w:rPr>
          <w:lang w:val="en-GB"/>
        </w:rPr>
        <w:t xml:space="preserve">") which is agreed between the Proposing User and the Withdrawing User as being valid for the same Read Date as, and which is to replace, the Opening Meter Reading (or estimated Meter Reading under paragraph </w:t>
      </w:r>
      <w:r>
        <w:rPr>
          <w:noProof w:val="0"/>
          <w:lang w:val="en-GB"/>
        </w:rPr>
        <w:fldChar w:fldCharType="begin"/>
      </w:r>
      <w:r>
        <w:rPr>
          <w:noProof w:val="0"/>
          <w:lang w:val="en-GB"/>
        </w:rPr>
        <w:instrText xml:space="preserve"> REF _Ref484510728 \r \h  \* MERGEFORMAT </w:instrText>
      </w:r>
      <w:r>
        <w:rPr>
          <w:noProof w:val="0"/>
          <w:lang w:val="en-GB"/>
        </w:rPr>
      </w:r>
      <w:r>
        <w:rPr>
          <w:noProof w:val="0"/>
          <w:lang w:val="en-GB"/>
        </w:rPr>
        <w:fldChar w:fldCharType="separate"/>
      </w:r>
      <w:r>
        <w:rPr>
          <w:noProof w:val="0"/>
          <w:lang w:val="en-GB"/>
        </w:rPr>
        <w:t>5.13.8</w:t>
      </w:r>
      <w:r>
        <w:rPr>
          <w:noProof w:val="0"/>
          <w:lang w:val="en-GB"/>
        </w:rPr>
        <w:fldChar w:fldCharType="end"/>
      </w:r>
      <w:r>
        <w:rPr>
          <w:lang w:val="en-GB"/>
        </w:rPr>
        <w:t>).</w:t>
      </w:r>
      <w:bookmarkEnd w:id="1176"/>
    </w:p>
    <w:p>
      <w:pPr>
        <w:pStyle w:val="Level-3"/>
        <w:rPr>
          <w:lang w:val="en-GB"/>
        </w:rPr>
      </w:pPr>
      <w:bookmarkStart w:id="1180" w:name="M_3_8_8"/>
      <w:bookmarkEnd w:id="1177"/>
      <w:r>
        <w:rPr>
          <w:lang w:val="en-GB"/>
        </w:rPr>
        <w:t xml:space="preserve">Where a User notifies to the </w:t>
      </w:r>
      <w:del w:id="1181" w:author="Dentons" w:date="2017-01-10T11:07:00Z">
        <w:r>
          <w:rPr>
            <w:highlight w:val="yellow"/>
          </w:rPr>
          <w:delText>Transporter</w:delText>
        </w:r>
      </w:del>
      <w:ins w:id="1182" w:author="Dentons" w:date="2017-01-10T11:07:00Z">
        <w:r>
          <w:rPr>
            <w:noProof w:val="0"/>
            <w:highlight w:val="yellow"/>
            <w:lang w:val="en-GB"/>
          </w:rPr>
          <w:t>CDSP</w:t>
        </w:r>
      </w:ins>
      <w:r>
        <w:rPr>
          <w:lang w:val="en-GB"/>
        </w:rPr>
        <w:t xml:space="preserve"> an Agreed Opening Meter Reading under paragraph </w:t>
      </w:r>
      <w:r>
        <w:rPr>
          <w:noProof w:val="0"/>
          <w:lang w:val="en-GB"/>
        </w:rPr>
        <w:fldChar w:fldCharType="begin"/>
      </w:r>
      <w:r>
        <w:rPr>
          <w:noProof w:val="0"/>
          <w:lang w:val="en-GB"/>
        </w:rPr>
        <w:instrText xml:space="preserve"> REF _Ref484511811 \r \h  \* MERGEFORMAT </w:instrText>
      </w:r>
      <w:r>
        <w:rPr>
          <w:noProof w:val="0"/>
          <w:lang w:val="en-GB"/>
        </w:rPr>
      </w:r>
      <w:r>
        <w:rPr>
          <w:noProof w:val="0"/>
          <w:lang w:val="en-GB"/>
        </w:rPr>
        <w:fldChar w:fldCharType="separate"/>
      </w:r>
      <w:r>
        <w:rPr>
          <w:noProof w:val="0"/>
          <w:lang w:val="en-GB"/>
        </w:rPr>
        <w:t>5.13.13</w:t>
      </w:r>
      <w:r>
        <w:rPr>
          <w:noProof w:val="0"/>
          <w:lang w:val="en-GB"/>
        </w:rPr>
        <w:fldChar w:fldCharType="end"/>
      </w:r>
      <w:r>
        <w:rPr>
          <w:lang w:val="en-GB"/>
        </w:rPr>
        <w:t>:</w:t>
      </w:r>
    </w:p>
    <w:p>
      <w:pPr>
        <w:pStyle w:val="Level-4a"/>
        <w:rPr>
          <w:lang w:val="en-GB"/>
        </w:rPr>
      </w:pPr>
      <w:bookmarkStart w:id="1183" w:name="_Hlt514748349"/>
      <w:bookmarkStart w:id="1184" w:name="_Hlt514748418"/>
      <w:bookmarkStart w:id="1185" w:name="_Ref484510774"/>
      <w:bookmarkEnd w:id="1180"/>
      <w:bookmarkEnd w:id="1183"/>
      <w:bookmarkEnd w:id="1184"/>
      <w:r>
        <w:rPr>
          <w:lang w:val="en-GB"/>
        </w:rPr>
        <w:t xml:space="preserve">the </w:t>
      </w:r>
      <w:del w:id="1186" w:author="Dentons" w:date="2017-01-10T11:07:00Z">
        <w:r>
          <w:rPr>
            <w:highlight w:val="yellow"/>
          </w:rPr>
          <w:delText>Transporter</w:delText>
        </w:r>
      </w:del>
      <w:ins w:id="1187" w:author="Dentons" w:date="2017-01-10T11:07:00Z">
        <w:r>
          <w:rPr>
            <w:highlight w:val="yellow"/>
            <w:lang w:val="en-GB"/>
          </w:rPr>
          <w:t>CDSP</w:t>
        </w:r>
      </w:ins>
      <w:r>
        <w:rPr>
          <w:lang w:val="en-GB"/>
        </w:rPr>
        <w:t xml:space="preserve"> will accept such reading;</w:t>
      </w:r>
      <w:bookmarkEnd w:id="1185"/>
      <w:ins w:id="1188" w:author="Dentons" w:date="2017-01-10T11:07:00Z">
        <w:r>
          <w:rPr>
            <w:lang w:val="en-GB"/>
          </w:rPr>
          <w:t xml:space="preserve"> </w:t>
        </w:r>
      </w:ins>
    </w:p>
    <w:p>
      <w:pPr>
        <w:pStyle w:val="Level-4a"/>
        <w:rPr>
          <w:ins w:id="1189" w:author="Dentons" w:date="2017-01-18T09:51:00Z"/>
          <w:lang w:val="en-GB"/>
        </w:rPr>
      </w:pPr>
      <w:bookmarkStart w:id="1190" w:name="_Ref195435592"/>
      <w:r>
        <w:rPr>
          <w:lang w:val="en-GB"/>
        </w:rPr>
        <w:t xml:space="preserve">the Offtake Reconciliation in relation to the Withdrawing User (determined under </w:t>
      </w:r>
      <w:r>
        <w:fldChar w:fldCharType="begin"/>
      </w:r>
      <w:r>
        <w:instrText xml:space="preserve"> HYPERLINK "file:///C:\\NRPortbl\\UK_Active\\JHL\\10_E.doc" \l "E_6_2" </w:instrText>
      </w:r>
      <w:ins w:id="1191" w:author="Dentons" w:date="2017-01-24T10:17:00Z"/>
      <w:r>
        <w:fldChar w:fldCharType="separate"/>
      </w:r>
      <w:r>
        <w:rPr>
          <w:rStyle w:val="Hyperlink"/>
          <w:color w:val="auto"/>
          <w:u w:val="none"/>
          <w:lang w:val="en-GB"/>
        </w:rPr>
        <w:t>Section E6.2</w:t>
      </w:r>
      <w:r>
        <w:rPr>
          <w:rStyle w:val="Hyperlink"/>
          <w:color w:val="auto"/>
          <w:u w:val="none"/>
          <w:lang w:val="en-GB"/>
        </w:rPr>
        <w:fldChar w:fldCharType="end"/>
      </w:r>
      <w:r>
        <w:rPr>
          <w:lang w:val="en-GB"/>
        </w:rPr>
        <w:t xml:space="preserve"> in accordance with the original Opening Meter Reading or estimated Meter Reading under paragraph </w:t>
      </w:r>
      <w:r>
        <w:rPr>
          <w:lang w:val="en-GB"/>
        </w:rPr>
        <w:fldChar w:fldCharType="begin"/>
      </w:r>
      <w:r>
        <w:rPr>
          <w:lang w:val="en-GB"/>
        </w:rPr>
        <w:instrText xml:space="preserve"> REF _Ref484510728 \r \h  \* MERGEFORMAT </w:instrText>
      </w:r>
      <w:r>
        <w:rPr>
          <w:lang w:val="en-GB"/>
        </w:rPr>
      </w:r>
      <w:r>
        <w:rPr>
          <w:lang w:val="en-GB"/>
        </w:rPr>
        <w:fldChar w:fldCharType="separate"/>
      </w:r>
      <w:r>
        <w:rPr>
          <w:lang w:val="en-GB"/>
        </w:rPr>
        <w:t>5.13.8</w:t>
      </w:r>
      <w:r>
        <w:rPr>
          <w:lang w:val="en-GB"/>
        </w:rPr>
        <w:fldChar w:fldCharType="end"/>
      </w:r>
      <w:r>
        <w:rPr>
          <w:lang w:val="en-GB"/>
        </w:rPr>
        <w:t>) shall be revised in accordance with E6.5.2;</w:t>
      </w:r>
      <w:bookmarkEnd w:id="1190"/>
      <w:ins w:id="1192" w:author="Dentons" w:date="2017-01-10T11:07:00Z">
        <w:r>
          <w:rPr>
            <w:lang w:val="en-GB"/>
          </w:rPr>
          <w:t xml:space="preserve"> </w:t>
        </w:r>
        <w:r>
          <w:rPr>
            <w:highlight w:val="yellow"/>
            <w:lang w:val="en-GB"/>
          </w:rPr>
          <w:t>and</w:t>
        </w:r>
      </w:ins>
    </w:p>
    <w:p>
      <w:pPr>
        <w:pStyle w:val="Level-4a"/>
        <w:rPr>
          <w:lang w:val="en-GB"/>
        </w:rPr>
      </w:pPr>
      <w:proofErr w:type="gramStart"/>
      <w:ins w:id="1193" w:author="Dentons" w:date="2017-01-18T09:51:00Z">
        <w:r>
          <w:rPr>
            <w:lang w:val="en-GB"/>
          </w:rPr>
          <w:t>the</w:t>
        </w:r>
        <w:proofErr w:type="gramEnd"/>
        <w:r>
          <w:rPr>
            <w:lang w:val="en-GB"/>
          </w:rPr>
          <w:t xml:space="preserve"> </w:t>
        </w:r>
      </w:ins>
      <w:del w:id="1194" w:author="Dentons" w:date="2017-01-18T09:52:00Z">
        <w:r>
          <w:rPr>
            <w:highlight w:val="yellow"/>
            <w:lang w:val="en-GB"/>
          </w:rPr>
          <w:delText>Transporter</w:delText>
        </w:r>
        <w:r>
          <w:rPr>
            <w:lang w:val="en-GB"/>
          </w:rPr>
          <w:delText xml:space="preserve"> </w:delText>
        </w:r>
      </w:del>
      <w:ins w:id="1195" w:author="Dentons" w:date="2017-01-18T09:51:00Z">
        <w:r>
          <w:rPr>
            <w:lang w:val="en-GB"/>
          </w:rPr>
          <w:t>CDSP will notify the Agreed Opening Meter Reading to the Withdrawing User.</w:t>
        </w:r>
      </w:ins>
      <w:del w:id="1196" w:author="Dentons" w:date="2017-01-18T09:52:00Z">
        <w:r>
          <w:rPr>
            <w:highlight w:val="yellow"/>
            <w:lang w:val="en-GB"/>
          </w:rPr>
          <w:delText>;and</w:delText>
        </w:r>
      </w:del>
    </w:p>
    <w:p>
      <w:pPr>
        <w:pStyle w:val="Level-4a"/>
        <w:rPr>
          <w:del w:id="1197" w:author="Dentons" w:date="2017-01-18T09:54:00Z"/>
          <w:lang w:val="en-GB"/>
        </w:rPr>
      </w:pPr>
      <w:del w:id="1198" w:author="Dentons" w:date="2017-01-18T09:54:00Z">
        <w:r>
          <w:rPr>
            <w:highlight w:val="yellow"/>
          </w:rPr>
          <w:delText xml:space="preserve">the activities performed by the Transporter in accordance with paragraphs </w:delText>
        </w:r>
        <w:r>
          <w:rPr>
            <w:highlight w:val="yellow"/>
          </w:rPr>
          <w:fldChar w:fldCharType="begin"/>
        </w:r>
        <w:r>
          <w:rPr>
            <w:highlight w:val="yellow"/>
          </w:rPr>
          <w:delInstrText xml:space="preserve"> REF _Ref484510774 \r \h  \* MERGEFORMAT </w:delInstrText>
        </w:r>
        <w:r>
          <w:rPr>
            <w:highlight w:val="yellow"/>
          </w:rPr>
        </w:r>
        <w:r>
          <w:rPr>
            <w:highlight w:val="yellow"/>
          </w:rPr>
          <w:fldChar w:fldCharType="separate"/>
        </w:r>
        <w:r>
          <w:rPr>
            <w:highlight w:val="yellow"/>
          </w:rPr>
          <w:delText>(a)</w:delText>
        </w:r>
        <w:r>
          <w:rPr>
            <w:highlight w:val="yellow"/>
          </w:rPr>
          <w:fldChar w:fldCharType="end"/>
        </w:r>
        <w:r>
          <w:rPr>
            <w:highlight w:val="yellow"/>
          </w:rPr>
          <w:delText xml:space="preserve"> </w:delText>
        </w:r>
        <w:r>
          <w:rPr>
            <w:highlight w:val="yellow"/>
          </w:rPr>
          <w:fldChar w:fldCharType="begin"/>
        </w:r>
        <w:r>
          <w:rPr>
            <w:highlight w:val="yellow"/>
          </w:rPr>
          <w:delInstrText xml:space="preserve"> REF _Ref195435592 \r \h  \* MERGEFORMAT </w:delInstrText>
        </w:r>
        <w:r>
          <w:rPr>
            <w:highlight w:val="yellow"/>
          </w:rPr>
        </w:r>
        <w:r>
          <w:rPr>
            <w:highlight w:val="yellow"/>
          </w:rPr>
          <w:fldChar w:fldCharType="separate"/>
        </w:r>
        <w:r>
          <w:rPr>
            <w:highlight w:val="yellow"/>
          </w:rPr>
          <w:delText>(b)</w:delText>
        </w:r>
        <w:r>
          <w:rPr>
            <w:highlight w:val="yellow"/>
          </w:rPr>
          <w:fldChar w:fldCharType="end"/>
        </w:r>
        <w:r>
          <w:rPr>
            <w:highlight w:val="yellow"/>
          </w:rPr>
          <w:delText xml:space="preserve"> and </w:delText>
        </w:r>
        <w:r>
          <w:rPr>
            <w:highlight w:val="yellow"/>
          </w:rPr>
          <w:fldChar w:fldCharType="begin"/>
        </w:r>
        <w:r>
          <w:rPr>
            <w:highlight w:val="yellow"/>
          </w:rPr>
          <w:delInstrText xml:space="preserve"> REF _Ref195435612 \r \h  \* MERGEFORMAT </w:delInstrText>
        </w:r>
        <w:r>
          <w:rPr>
            <w:highlight w:val="yellow"/>
          </w:rPr>
        </w:r>
        <w:r>
          <w:rPr>
            <w:highlight w:val="yellow"/>
          </w:rPr>
          <w:fldChar w:fldCharType="separate"/>
        </w:r>
        <w:r>
          <w:rPr>
            <w:highlight w:val="yellow"/>
          </w:rPr>
          <w:delText>(c)</w:delText>
        </w:r>
        <w:r>
          <w:rPr>
            <w:highlight w:val="yellow"/>
          </w:rPr>
          <w:fldChar w:fldCharType="end"/>
        </w:r>
        <w:r>
          <w:rPr>
            <w:highlight w:val="yellow"/>
          </w:rPr>
          <w:delText xml:space="preserve"> will be performed as a User Pays Service and the User shall pay (in accordance with Section S) to the Transporter a User Pays Charge in respect of such User Pays Service</w:delText>
        </w:r>
        <w:r>
          <w:rPr>
            <w:highlight w:val="yellow"/>
            <w:lang w:val="en-GB"/>
          </w:rPr>
          <w:delText>.</w:delText>
        </w:r>
      </w:del>
    </w:p>
    <w:p>
      <w:pPr>
        <w:pStyle w:val="Level-3"/>
        <w:rPr>
          <w:lang w:val="en-GB"/>
        </w:rPr>
      </w:pPr>
      <w:bookmarkStart w:id="1199" w:name="_Hlt514748376"/>
      <w:bookmarkStart w:id="1200" w:name="_Hlt514748384"/>
      <w:bookmarkEnd w:id="1199"/>
      <w:bookmarkEnd w:id="1200"/>
      <w:r>
        <w:rPr>
          <w:lang w:val="en-GB"/>
        </w:rPr>
        <w:t>Not Used.</w:t>
      </w:r>
    </w:p>
    <w:p>
      <w:pPr>
        <w:pStyle w:val="Level-3"/>
        <w:rPr>
          <w:lang w:val="en-GB"/>
        </w:rPr>
      </w:pPr>
      <w:bookmarkStart w:id="1201" w:name="_Ref354001694"/>
      <w:r>
        <w:rPr>
          <w:lang w:val="en-GB"/>
        </w:rPr>
        <w:t xml:space="preserve">Where a User submits a Proposing User Estimate or an Agreed Opening Meter Reading, the User shall be deemed thereby to warrant to the </w:t>
      </w:r>
      <w:del w:id="1202" w:author="Dentons" w:date="2017-01-10T11:07:00Z">
        <w:r>
          <w:rPr>
            <w:highlight w:val="yellow"/>
          </w:rPr>
          <w:delText>Transporter</w:delText>
        </w:r>
      </w:del>
      <w:ins w:id="1203" w:author="Dentons" w:date="2017-01-10T11:07:00Z">
        <w:r>
          <w:rPr>
            <w:noProof w:val="0"/>
            <w:highlight w:val="yellow"/>
            <w:lang w:val="en-GB"/>
          </w:rPr>
          <w:t>CDSP</w:t>
        </w:r>
      </w:ins>
      <w:r>
        <w:rPr>
          <w:lang w:val="en-GB"/>
        </w:rPr>
        <w:t xml:space="preserve"> and to the Withdrawing User that such Meter Reading has been agreed by the Withdrawing User (and GT </w:t>
      </w:r>
      <w:r>
        <w:fldChar w:fldCharType="begin"/>
      </w:r>
      <w:r>
        <w:instrText xml:space="preserve"> HYPERLINK "file:///C:\\NRPortbl\\UK_Active\\JHL\\27_V.doc" \l "V_1_5_1" </w:instrText>
      </w:r>
      <w:ins w:id="1204" w:author="Dentons" w:date="2017-01-24T10:17:00Z"/>
      <w:r>
        <w:fldChar w:fldCharType="separate"/>
      </w:r>
      <w:r>
        <w:rPr>
          <w:rStyle w:val="Hyperlink"/>
          <w:noProof w:val="0"/>
          <w:color w:val="auto"/>
          <w:u w:val="none"/>
          <w:lang w:val="en-GB"/>
        </w:rPr>
        <w:t>Section B2.4.1</w:t>
      </w:r>
      <w:r>
        <w:rPr>
          <w:rStyle w:val="Hyperlink"/>
          <w:noProof w:val="0"/>
          <w:color w:val="auto"/>
          <w:u w:val="none"/>
          <w:lang w:val="en-GB"/>
        </w:rPr>
        <w:fldChar w:fldCharType="end"/>
      </w:r>
      <w:r>
        <w:rPr>
          <w:lang w:val="en-GB"/>
        </w:rPr>
        <w:t xml:space="preserve"> shall not apply in respect of this paragraph </w:t>
      </w:r>
      <w:r>
        <w:rPr>
          <w:noProof w:val="0"/>
          <w:lang w:val="en-GB"/>
        </w:rPr>
        <w:fldChar w:fldCharType="begin"/>
      </w:r>
      <w:r>
        <w:rPr>
          <w:noProof w:val="0"/>
          <w:lang w:val="en-GB"/>
        </w:rPr>
        <w:instrText xml:space="preserve"> REF _Ref354001694 \r \h  \* MERGEFORMAT </w:instrText>
      </w:r>
      <w:r>
        <w:rPr>
          <w:noProof w:val="0"/>
          <w:lang w:val="en-GB"/>
        </w:rPr>
      </w:r>
      <w:r>
        <w:rPr>
          <w:noProof w:val="0"/>
          <w:lang w:val="en-GB"/>
        </w:rPr>
        <w:fldChar w:fldCharType="separate"/>
      </w:r>
      <w:r>
        <w:rPr>
          <w:noProof w:val="0"/>
          <w:lang w:val="en-GB"/>
        </w:rPr>
        <w:t>5.13.16</w:t>
      </w:r>
      <w:r>
        <w:rPr>
          <w:noProof w:val="0"/>
          <w:lang w:val="en-GB"/>
        </w:rPr>
        <w:fldChar w:fldCharType="end"/>
      </w:r>
      <w:r>
        <w:rPr>
          <w:lang w:val="en-GB"/>
        </w:rPr>
        <w:t>).</w:t>
      </w:r>
      <w:bookmarkEnd w:id="1201"/>
      <w:r>
        <w:rPr>
          <w:lang w:val="en-GB"/>
        </w:rPr>
        <w:t xml:space="preserve"> </w:t>
      </w:r>
    </w:p>
    <w:p>
      <w:pPr>
        <w:pStyle w:val="Level-3"/>
        <w:rPr>
          <w:lang w:val="en-GB"/>
        </w:rPr>
      </w:pPr>
      <w:bookmarkStart w:id="1205" w:name="_Hlt514748327"/>
      <w:bookmarkStart w:id="1206" w:name="_Ref484510564"/>
      <w:bookmarkEnd w:id="1205"/>
      <w:r>
        <w:rPr>
          <w:lang w:val="en-GB"/>
        </w:rPr>
        <w:t>Where Users submit Supply Point Confirmations in respect of Smaller Supply Points ("</w:t>
      </w:r>
      <w:r>
        <w:rPr>
          <w:b/>
          <w:lang w:val="en-GB"/>
        </w:rPr>
        <w:t>SSP qualifying transfers</w:t>
      </w:r>
      <w:r>
        <w:rPr>
          <w:lang w:val="en-GB"/>
        </w:rPr>
        <w:t>"):</w:t>
      </w:r>
      <w:bookmarkEnd w:id="1206"/>
    </w:p>
    <w:p>
      <w:pPr>
        <w:pStyle w:val="Level-4a"/>
        <w:rPr>
          <w:lang w:val="en-GB"/>
        </w:rPr>
      </w:pPr>
      <w:bookmarkStart w:id="1207" w:name="_Hlt514748448"/>
      <w:bookmarkStart w:id="1208" w:name="_Hlt514748455"/>
      <w:bookmarkStart w:id="1209" w:name="_Ref484512151"/>
      <w:bookmarkEnd w:id="1207"/>
      <w:bookmarkEnd w:id="1208"/>
      <w:r>
        <w:rPr>
          <w:lang w:val="en-GB"/>
        </w:rPr>
        <w:t xml:space="preserve">without prejudice to paragraph </w:t>
      </w:r>
      <w:r>
        <w:rPr>
          <w:lang w:val="en-GB"/>
        </w:rPr>
        <w:fldChar w:fldCharType="begin"/>
      </w:r>
      <w:r>
        <w:rPr>
          <w:lang w:val="en-GB"/>
        </w:rPr>
        <w:instrText xml:space="preserve"> REF _Ref484512151 \r \h  \* MERGEFORMAT </w:instrText>
      </w:r>
      <w:r>
        <w:rPr>
          <w:lang w:val="en-GB"/>
        </w:rPr>
      </w:r>
      <w:r>
        <w:rPr>
          <w:lang w:val="en-GB"/>
        </w:rPr>
        <w:fldChar w:fldCharType="separate"/>
      </w:r>
      <w:r>
        <w:rPr>
          <w:lang w:val="en-GB"/>
        </w:rPr>
        <w:t>(a)</w:t>
      </w:r>
      <w:r>
        <w:rPr>
          <w:lang w:val="en-GB"/>
        </w:rPr>
        <w:fldChar w:fldCharType="end"/>
      </w:r>
      <w:r>
        <w:rPr>
          <w:lang w:val="en-GB"/>
        </w:rPr>
        <w:t xml:space="preserve"> and in respect of each Proposing User, in the event that in any calendar month (or part thereof) less than 90% of the Opening Meter Readings for </w:t>
      </w:r>
      <w:proofErr w:type="spellStart"/>
      <w:r>
        <w:rPr>
          <w:lang w:val="en-GB"/>
        </w:rPr>
        <w:t>SSP</w:t>
      </w:r>
      <w:proofErr w:type="spellEnd"/>
      <w:r>
        <w:rPr>
          <w:lang w:val="en-GB"/>
        </w:rPr>
        <w:t xml:space="preserve"> qualifying transfers, which are due to be submitted in that month, are submitted </w:t>
      </w:r>
      <w:del w:id="1210" w:author="Dentons" w:date="2017-01-10T11:07:00Z">
        <w:r>
          <w:delText xml:space="preserve"> </w:delText>
        </w:r>
      </w:del>
      <w:r>
        <w:rPr>
          <w:lang w:val="en-GB"/>
        </w:rPr>
        <w:t xml:space="preserve">to </w:t>
      </w:r>
      <w:del w:id="1211" w:author="Dentons" w:date="2017-01-10T11:07:00Z">
        <w:r>
          <w:rPr>
            <w:highlight w:val="yellow"/>
          </w:rPr>
          <w:delText>Transporters</w:delText>
        </w:r>
      </w:del>
      <w:ins w:id="1212" w:author="Dentons" w:date="2017-01-10T11:07:00Z">
        <w:r>
          <w:rPr>
            <w:highlight w:val="yellow"/>
            <w:lang w:val="en-GB"/>
          </w:rPr>
          <w:t>the CDSP</w:t>
        </w:r>
      </w:ins>
      <w:r>
        <w:rPr>
          <w:lang w:val="en-GB"/>
        </w:rPr>
        <w:t xml:space="preserve"> in accordance with paragraph </w:t>
      </w:r>
      <w:r>
        <w:rPr>
          <w:lang w:val="en-GB"/>
        </w:rPr>
        <w:fldChar w:fldCharType="begin"/>
      </w:r>
      <w:r>
        <w:rPr>
          <w:lang w:val="en-GB"/>
        </w:rPr>
        <w:instrText xml:space="preserve"> REF _Ref484510624 \r \h  \* MERGEFORMAT </w:instrText>
      </w:r>
      <w:r>
        <w:rPr>
          <w:lang w:val="en-GB"/>
        </w:rPr>
      </w:r>
      <w:r>
        <w:rPr>
          <w:lang w:val="en-GB"/>
        </w:rPr>
        <w:fldChar w:fldCharType="separate"/>
      </w:r>
      <w:r>
        <w:rPr>
          <w:lang w:val="en-GB"/>
        </w:rPr>
        <w:t>5.13.3(b)</w:t>
      </w:r>
      <w:r>
        <w:rPr>
          <w:lang w:val="en-GB"/>
        </w:rPr>
        <w:fldChar w:fldCharType="end"/>
      </w:r>
      <w:r>
        <w:rPr>
          <w:lang w:val="en-GB"/>
        </w:rPr>
        <w:t xml:space="preserve">, the Proposing User shall pay to the Transporter the charge, if any, set out in the Transporter's Transportation Statement for the provision of that number of estimated Meter Readings determined in accordance </w:t>
      </w:r>
      <w:r>
        <w:rPr>
          <w:lang w:val="en-GB"/>
        </w:rPr>
        <w:lastRenderedPageBreak/>
        <w:t xml:space="preserve">with </w:t>
      </w:r>
      <w:r>
        <w:rPr>
          <w:lang w:val="en-GB"/>
        </w:rPr>
        <w:fldChar w:fldCharType="begin"/>
      </w:r>
      <w:r>
        <w:rPr>
          <w:lang w:val="en-GB"/>
        </w:rPr>
        <w:instrText xml:space="preserve"> REF _Ref484512062 \r \h  \* MERGEFORMAT </w:instrText>
      </w:r>
      <w:r>
        <w:rPr>
          <w:lang w:val="en-GB"/>
        </w:rPr>
      </w:r>
      <w:r>
        <w:rPr>
          <w:lang w:val="en-GB"/>
        </w:rPr>
        <w:fldChar w:fldCharType="separate"/>
      </w:r>
      <w:r>
        <w:rPr>
          <w:lang w:val="en-GB"/>
        </w:rPr>
        <w:t>(c)</w:t>
      </w:r>
      <w:r>
        <w:rPr>
          <w:lang w:val="en-GB"/>
        </w:rPr>
        <w:fldChar w:fldCharType="end"/>
      </w:r>
      <w:r>
        <w:rPr>
          <w:lang w:val="en-GB"/>
        </w:rPr>
        <w:t xml:space="preserve"> and </w:t>
      </w:r>
      <w:r>
        <w:rPr>
          <w:lang w:val="en-GB"/>
        </w:rPr>
        <w:fldChar w:fldCharType="begin"/>
      </w:r>
      <w:r>
        <w:rPr>
          <w:lang w:val="en-GB"/>
        </w:rPr>
        <w:instrText xml:space="preserve"> REF _Ref354001743 \r \h  \* MERGEFORMAT </w:instrText>
      </w:r>
      <w:r>
        <w:rPr>
          <w:lang w:val="en-GB"/>
        </w:rPr>
      </w:r>
      <w:r>
        <w:rPr>
          <w:lang w:val="en-GB"/>
        </w:rPr>
        <w:fldChar w:fldCharType="separate"/>
      </w:r>
      <w:r>
        <w:rPr>
          <w:lang w:val="en-GB"/>
        </w:rPr>
        <w:t>(d)</w:t>
      </w:r>
      <w:r>
        <w:rPr>
          <w:lang w:val="en-GB"/>
        </w:rPr>
        <w:fldChar w:fldCharType="end"/>
      </w:r>
      <w:r>
        <w:rPr>
          <w:lang w:val="en-GB"/>
        </w:rPr>
        <w:t xml:space="preserve"> (where provided </w:t>
      </w:r>
      <w:del w:id="1213" w:author="Dentons" w:date="2017-01-10T11:07:00Z">
        <w:r>
          <w:delText xml:space="preserve"> </w:delText>
        </w:r>
      </w:del>
      <w:r>
        <w:rPr>
          <w:lang w:val="en-GB"/>
        </w:rPr>
        <w:t xml:space="preserve">by the Transporter pursuant to paragraph </w:t>
      </w:r>
      <w:r>
        <w:rPr>
          <w:lang w:val="en-GB"/>
        </w:rPr>
        <w:fldChar w:fldCharType="begin"/>
      </w:r>
      <w:r>
        <w:rPr>
          <w:lang w:val="en-GB"/>
        </w:rPr>
        <w:instrText xml:space="preserve"> REF _Ref484510728 \r \h  \* MERGEFORMAT </w:instrText>
      </w:r>
      <w:r>
        <w:rPr>
          <w:lang w:val="en-GB"/>
        </w:rPr>
      </w:r>
      <w:r>
        <w:rPr>
          <w:lang w:val="en-GB"/>
        </w:rPr>
        <w:fldChar w:fldCharType="separate"/>
      </w:r>
      <w:r>
        <w:rPr>
          <w:lang w:val="en-GB"/>
        </w:rPr>
        <w:t>5.13.8</w:t>
      </w:r>
      <w:r>
        <w:rPr>
          <w:lang w:val="en-GB"/>
        </w:rPr>
        <w:fldChar w:fldCharType="end"/>
      </w:r>
      <w:r>
        <w:rPr>
          <w:lang w:val="en-GB"/>
        </w:rPr>
        <w:t>);</w:t>
      </w:r>
      <w:bookmarkEnd w:id="1209"/>
    </w:p>
    <w:p>
      <w:pPr>
        <w:pStyle w:val="Level-4a"/>
        <w:rPr>
          <w:lang w:val="en-GB"/>
        </w:rPr>
      </w:pPr>
      <w:r>
        <w:rPr>
          <w:lang w:val="en-GB"/>
        </w:rPr>
        <w:t xml:space="preserve">for the purposes of paragraph </w:t>
      </w:r>
      <w:r>
        <w:rPr>
          <w:lang w:val="en-GB"/>
        </w:rPr>
        <w:fldChar w:fldCharType="begin"/>
      </w:r>
      <w:r>
        <w:rPr>
          <w:lang w:val="en-GB"/>
        </w:rPr>
        <w:instrText xml:space="preserve"> REF _Ref484512151 \r \h  \* MERGEFORMAT </w:instrText>
      </w:r>
      <w:r>
        <w:rPr>
          <w:lang w:val="en-GB"/>
        </w:rPr>
      </w:r>
      <w:r>
        <w:rPr>
          <w:lang w:val="en-GB"/>
        </w:rPr>
        <w:fldChar w:fldCharType="separate"/>
      </w:r>
      <w:r>
        <w:rPr>
          <w:lang w:val="en-GB"/>
        </w:rPr>
        <w:t>(a)</w:t>
      </w:r>
      <w:r>
        <w:rPr>
          <w:lang w:val="en-GB"/>
        </w:rPr>
        <w:fldChar w:fldCharType="end"/>
      </w:r>
      <w:r>
        <w:rPr>
          <w:lang w:val="en-GB"/>
        </w:rPr>
        <w:t xml:space="preserve">, no account shall be taken of Proposed Supply Point transfers which relate to Supply Meter Points at which the Supply Meter Installation includes a prepayment installation and in respect of such Supply Meter Points the Transporter shall not be required to provide an estimated Meter Reading pursuant to paragraph </w:t>
      </w:r>
      <w:r>
        <w:rPr>
          <w:lang w:val="en-GB"/>
        </w:rPr>
        <w:fldChar w:fldCharType="begin"/>
      </w:r>
      <w:r>
        <w:rPr>
          <w:lang w:val="en-GB"/>
        </w:rPr>
        <w:instrText xml:space="preserve"> REF _Ref484510728 \r \h  \* MERGEFORMAT </w:instrText>
      </w:r>
      <w:r>
        <w:rPr>
          <w:lang w:val="en-GB"/>
        </w:rPr>
      </w:r>
      <w:r>
        <w:rPr>
          <w:lang w:val="en-GB"/>
        </w:rPr>
        <w:fldChar w:fldCharType="separate"/>
      </w:r>
      <w:r>
        <w:rPr>
          <w:lang w:val="en-GB"/>
        </w:rPr>
        <w:t>5.13.8</w:t>
      </w:r>
      <w:r>
        <w:rPr>
          <w:lang w:val="en-GB"/>
        </w:rPr>
        <w:fldChar w:fldCharType="end"/>
      </w:r>
      <w:r>
        <w:rPr>
          <w:lang w:val="en-GB"/>
        </w:rPr>
        <w:t>;</w:t>
      </w:r>
    </w:p>
    <w:p>
      <w:pPr>
        <w:pStyle w:val="Level-4a"/>
        <w:rPr>
          <w:lang w:val="en-GB"/>
        </w:rPr>
      </w:pPr>
      <w:bookmarkStart w:id="1214" w:name="_Hlt514748430"/>
      <w:bookmarkStart w:id="1215" w:name="_Hlt514748437"/>
      <w:bookmarkStart w:id="1216" w:name="_Ref484512062"/>
      <w:bookmarkEnd w:id="1214"/>
      <w:bookmarkEnd w:id="1215"/>
      <w:r>
        <w:rPr>
          <w:lang w:val="en-GB"/>
        </w:rPr>
        <w:t xml:space="preserve">the number of estimated Meter Readings in respect of which the Proposing User shall be required to pay the charge under </w:t>
      </w:r>
      <w:bookmarkStart w:id="1217" w:name="_Hlt514748454"/>
      <w:r>
        <w:rPr>
          <w:lang w:val="en-GB"/>
        </w:rPr>
        <w:t xml:space="preserve">paragraph </w:t>
      </w:r>
      <w:bookmarkEnd w:id="1217"/>
      <w:r>
        <w:rPr>
          <w:lang w:val="en-GB"/>
        </w:rPr>
        <w:fldChar w:fldCharType="begin"/>
      </w:r>
      <w:r>
        <w:rPr>
          <w:lang w:val="en-GB"/>
        </w:rPr>
        <w:instrText xml:space="preserve"> REF _Ref484512151 \r \h  \* MERGEFORMAT </w:instrText>
      </w:r>
      <w:r>
        <w:rPr>
          <w:lang w:val="en-GB"/>
        </w:rPr>
      </w:r>
      <w:r>
        <w:rPr>
          <w:lang w:val="en-GB"/>
        </w:rPr>
        <w:fldChar w:fldCharType="separate"/>
      </w:r>
      <w:r>
        <w:rPr>
          <w:lang w:val="en-GB"/>
        </w:rPr>
        <w:t>(a)</w:t>
      </w:r>
      <w:r>
        <w:rPr>
          <w:lang w:val="en-GB"/>
        </w:rPr>
        <w:fldChar w:fldCharType="end"/>
      </w:r>
      <w:r>
        <w:rPr>
          <w:lang w:val="en-GB"/>
        </w:rPr>
        <w:t xml:space="preserve"> shall be calculated as:</w:t>
      </w:r>
      <w:bookmarkEnd w:id="1216"/>
    </w:p>
    <w:p>
      <w:pPr>
        <w:pStyle w:val="tab-2"/>
        <w:rPr>
          <w:lang w:val="en-GB"/>
        </w:rPr>
      </w:pPr>
      <w:r>
        <w:rPr>
          <w:lang w:val="en-GB"/>
        </w:rPr>
        <w:t>(0.90 * A) - B</w:t>
      </w:r>
    </w:p>
    <w:p>
      <w:pPr>
        <w:pStyle w:val="tab-2"/>
        <w:rPr>
          <w:lang w:val="en-GB"/>
        </w:rPr>
      </w:pPr>
      <w:r>
        <w:rPr>
          <w:lang w:val="en-GB"/>
        </w:rPr>
        <w:t>where for each Proposing User:</w:t>
      </w:r>
    </w:p>
    <w:p>
      <w:pPr>
        <w:pStyle w:val="tab-2"/>
        <w:rPr>
          <w:lang w:val="en-GB"/>
        </w:rPr>
      </w:pPr>
      <w:r>
        <w:rPr>
          <w:lang w:val="en-GB"/>
        </w:rPr>
        <w:t>A</w:t>
      </w:r>
      <w:r>
        <w:rPr>
          <w:lang w:val="en-GB"/>
        </w:rPr>
        <w:tab/>
      </w:r>
      <w:r>
        <w:rPr>
          <w:lang w:val="en-GB"/>
        </w:rPr>
        <w:tab/>
        <w:t>is the number of SSP qualifying transfers; and</w:t>
      </w:r>
    </w:p>
    <w:p>
      <w:pPr>
        <w:pStyle w:val="tab-2"/>
        <w:rPr>
          <w:lang w:val="en-GB"/>
        </w:rPr>
      </w:pPr>
      <w:r>
        <w:rPr>
          <w:lang w:val="en-GB"/>
        </w:rPr>
        <w:t>B</w:t>
      </w:r>
      <w:r>
        <w:rPr>
          <w:lang w:val="en-GB"/>
        </w:rPr>
        <w:tab/>
      </w:r>
      <w:r>
        <w:rPr>
          <w:lang w:val="en-GB"/>
        </w:rPr>
        <w:tab/>
        <w:t xml:space="preserve">is the number of Opening Meter Reads submitted </w:t>
      </w:r>
      <w:del w:id="1218" w:author="Dentons" w:date="2017-01-10T11:07:00Z">
        <w:r>
          <w:delText xml:space="preserve"> </w:delText>
        </w:r>
      </w:del>
      <w:r>
        <w:rPr>
          <w:lang w:val="en-GB"/>
        </w:rPr>
        <w:t xml:space="preserve">to </w:t>
      </w:r>
      <w:del w:id="1219" w:author="Dentons" w:date="2017-01-10T11:07:00Z">
        <w:r>
          <w:rPr>
            <w:highlight w:val="yellow"/>
          </w:rPr>
          <w:delText>Transporters</w:delText>
        </w:r>
      </w:del>
      <w:ins w:id="1220" w:author="Dentons" w:date="2017-01-10T11:07:00Z">
        <w:r>
          <w:rPr>
            <w:noProof w:val="0"/>
            <w:highlight w:val="yellow"/>
            <w:lang w:val="en-GB"/>
          </w:rPr>
          <w:t>the CDSP</w:t>
        </w:r>
      </w:ins>
      <w:r>
        <w:rPr>
          <w:lang w:val="en-GB"/>
        </w:rPr>
        <w:t xml:space="preserve"> for SSP qualifying transfers in accordance with paragraph </w:t>
      </w:r>
      <w:r>
        <w:rPr>
          <w:noProof w:val="0"/>
          <w:lang w:val="en-GB"/>
        </w:rPr>
        <w:fldChar w:fldCharType="begin"/>
      </w:r>
      <w:r>
        <w:rPr>
          <w:noProof w:val="0"/>
          <w:lang w:val="en-GB"/>
        </w:rPr>
        <w:instrText xml:space="preserve"> REF _Ref484510624 \r \h  \* MERGEFORMAT </w:instrText>
      </w:r>
      <w:r>
        <w:rPr>
          <w:noProof w:val="0"/>
          <w:lang w:val="en-GB"/>
        </w:rPr>
      </w:r>
      <w:r>
        <w:rPr>
          <w:noProof w:val="0"/>
          <w:lang w:val="en-GB"/>
        </w:rPr>
        <w:fldChar w:fldCharType="separate"/>
      </w:r>
      <w:r>
        <w:rPr>
          <w:noProof w:val="0"/>
          <w:lang w:val="en-GB"/>
        </w:rPr>
        <w:t>5.13.3(b)</w:t>
      </w:r>
      <w:r>
        <w:rPr>
          <w:noProof w:val="0"/>
          <w:lang w:val="en-GB"/>
        </w:rPr>
        <w:fldChar w:fldCharType="end"/>
      </w:r>
      <w:r>
        <w:rPr>
          <w:lang w:val="en-GB"/>
        </w:rPr>
        <w:t>;</w:t>
      </w:r>
    </w:p>
    <w:p>
      <w:pPr>
        <w:pStyle w:val="Level-4a"/>
        <w:rPr>
          <w:lang w:val="en-GB"/>
        </w:rPr>
      </w:pPr>
      <w:bookmarkStart w:id="1221" w:name="_Ref354001743"/>
      <w:r>
        <w:rPr>
          <w:lang w:val="en-GB"/>
        </w:rPr>
        <w:t xml:space="preserve">for the purposes of paragraph </w:t>
      </w:r>
      <w:r>
        <w:rPr>
          <w:lang w:val="en-GB"/>
        </w:rPr>
        <w:fldChar w:fldCharType="begin"/>
      </w:r>
      <w:r>
        <w:rPr>
          <w:lang w:val="en-GB"/>
        </w:rPr>
        <w:instrText xml:space="preserve"> REF _Ref484512062 \r \h  \* MERGEFORMAT </w:instrText>
      </w:r>
      <w:r>
        <w:rPr>
          <w:lang w:val="en-GB"/>
        </w:rPr>
      </w:r>
      <w:r>
        <w:rPr>
          <w:lang w:val="en-GB"/>
        </w:rPr>
        <w:fldChar w:fldCharType="separate"/>
      </w:r>
      <w:r>
        <w:rPr>
          <w:lang w:val="en-GB"/>
        </w:rPr>
        <w:t>(c)</w:t>
      </w:r>
      <w:r>
        <w:rPr>
          <w:lang w:val="en-GB"/>
        </w:rPr>
        <w:fldChar w:fldCharType="end"/>
      </w:r>
      <w:r>
        <w:rPr>
          <w:lang w:val="en-GB"/>
        </w:rPr>
        <w:t>:</w:t>
      </w:r>
      <w:bookmarkEnd w:id="1221"/>
    </w:p>
    <w:p>
      <w:pPr>
        <w:pStyle w:val="Level-5r"/>
        <w:rPr>
          <w:lang w:val="en-GB"/>
        </w:rPr>
      </w:pPr>
      <w:bookmarkStart w:id="1222" w:name="_Ref354001866"/>
      <w:ins w:id="1223" w:author="Dentons" w:date="2017-01-10T11:07:00Z">
        <w:r>
          <w:rPr>
            <w:noProof w:val="0"/>
            <w:highlight w:val="yellow"/>
            <w:lang w:val="en-GB"/>
          </w:rPr>
          <w:t xml:space="preserve">the CDSP will notify </w:t>
        </w:r>
      </w:ins>
      <w:r>
        <w:rPr>
          <w:highlight w:val="yellow"/>
          <w:lang w:val="en-GB"/>
        </w:rPr>
        <w:t>the Transporter</w:t>
      </w:r>
      <w:ins w:id="1224" w:author="Dentons" w:date="2017-01-10T11:07:00Z">
        <w:r>
          <w:rPr>
            <w:noProof w:val="0"/>
            <w:highlight w:val="yellow"/>
            <w:lang w:val="en-GB"/>
          </w:rPr>
          <w:t xml:space="preserve"> who</w:t>
        </w:r>
      </w:ins>
      <w:r>
        <w:rPr>
          <w:lang w:val="en-GB"/>
        </w:rPr>
        <w:t xml:space="preserve"> will notify the Proposing User of the number of estimated Meter Readings for a calendar month in respect of which the Proposing User shall be required to pay the Transporter the charge under paragraph </w:t>
      </w:r>
      <w:r>
        <w:rPr>
          <w:noProof w:val="0"/>
          <w:lang w:val="en-GB"/>
        </w:rPr>
        <w:fldChar w:fldCharType="begin"/>
      </w:r>
      <w:r>
        <w:rPr>
          <w:noProof w:val="0"/>
          <w:lang w:val="en-GB"/>
        </w:rPr>
        <w:instrText xml:space="preserve"> REF _Ref484512151 \r \h  \* MERGEFORMAT </w:instrText>
      </w:r>
      <w:r>
        <w:rPr>
          <w:noProof w:val="0"/>
          <w:lang w:val="en-GB"/>
        </w:rPr>
      </w:r>
      <w:r>
        <w:rPr>
          <w:noProof w:val="0"/>
          <w:lang w:val="en-GB"/>
        </w:rPr>
        <w:fldChar w:fldCharType="separate"/>
      </w:r>
      <w:r>
        <w:rPr>
          <w:noProof w:val="0"/>
          <w:lang w:val="en-GB"/>
        </w:rPr>
        <w:t>(a)</w:t>
      </w:r>
      <w:r>
        <w:rPr>
          <w:noProof w:val="0"/>
          <w:lang w:val="en-GB"/>
        </w:rPr>
        <w:fldChar w:fldCharType="end"/>
      </w:r>
      <w:r>
        <w:rPr>
          <w:lang w:val="en-GB"/>
        </w:rPr>
        <w:t>;</w:t>
      </w:r>
      <w:bookmarkEnd w:id="1222"/>
    </w:p>
    <w:p>
      <w:pPr>
        <w:pStyle w:val="Level-5r"/>
        <w:rPr>
          <w:lang w:val="en-GB"/>
        </w:rPr>
      </w:pPr>
      <w:r>
        <w:rPr>
          <w:lang w:val="en-GB"/>
        </w:rPr>
        <w:t xml:space="preserve">the number of estimated Meter Readings notified by the </w:t>
      </w:r>
      <w:del w:id="1225" w:author="Dentons" w:date="2017-01-10T11:07:00Z">
        <w:r>
          <w:rPr>
            <w:highlight w:val="yellow"/>
          </w:rPr>
          <w:delText>Transporters</w:delText>
        </w:r>
      </w:del>
      <w:ins w:id="1226" w:author="Dentons" w:date="2017-01-10T11:07:00Z">
        <w:r>
          <w:rPr>
            <w:noProof w:val="0"/>
            <w:highlight w:val="yellow"/>
            <w:lang w:val="en-GB"/>
          </w:rPr>
          <w:t>CDSP</w:t>
        </w:r>
      </w:ins>
      <w:r>
        <w:rPr>
          <w:lang w:val="en-GB"/>
        </w:rPr>
        <w:t xml:space="preserve"> in respect of a calendar month under paragraph </w:t>
      </w:r>
      <w:r>
        <w:rPr>
          <w:noProof w:val="0"/>
          <w:lang w:val="en-GB"/>
        </w:rPr>
        <w:fldChar w:fldCharType="begin"/>
      </w:r>
      <w:r>
        <w:rPr>
          <w:noProof w:val="0"/>
          <w:lang w:val="en-GB"/>
        </w:rPr>
        <w:instrText xml:space="preserve"> REF _Ref354001866 \r \h  \* MERGEFORMAT </w:instrText>
      </w:r>
      <w:r>
        <w:rPr>
          <w:noProof w:val="0"/>
          <w:lang w:val="en-GB"/>
        </w:rPr>
      </w:r>
      <w:r>
        <w:rPr>
          <w:noProof w:val="0"/>
          <w:lang w:val="en-GB"/>
        </w:rPr>
        <w:fldChar w:fldCharType="separate"/>
      </w:r>
      <w:r>
        <w:rPr>
          <w:noProof w:val="0"/>
          <w:lang w:val="en-GB"/>
        </w:rPr>
        <w:t>(</w:t>
      </w:r>
      <w:proofErr w:type="spellStart"/>
      <w:r>
        <w:rPr>
          <w:noProof w:val="0"/>
          <w:lang w:val="en-GB"/>
        </w:rPr>
        <w:t>i</w:t>
      </w:r>
      <w:proofErr w:type="spellEnd"/>
      <w:r>
        <w:rPr>
          <w:noProof w:val="0"/>
          <w:lang w:val="en-GB"/>
        </w:rPr>
        <w:t>)</w:t>
      </w:r>
      <w:r>
        <w:rPr>
          <w:noProof w:val="0"/>
          <w:lang w:val="en-GB"/>
        </w:rPr>
        <w:fldChar w:fldCharType="end"/>
      </w:r>
      <w:r>
        <w:rPr>
          <w:lang w:val="en-GB"/>
        </w:rPr>
        <w:t xml:space="preserve"> shall in aggregate equal the number of estimated Meter Readings calculated in accordance with paragraph </w:t>
      </w:r>
      <w:r>
        <w:rPr>
          <w:noProof w:val="0"/>
          <w:lang w:val="en-GB"/>
        </w:rPr>
        <w:fldChar w:fldCharType="begin"/>
      </w:r>
      <w:r>
        <w:rPr>
          <w:noProof w:val="0"/>
          <w:lang w:val="en-GB"/>
        </w:rPr>
        <w:instrText xml:space="preserve"> REF _Ref484512062 \r \h  \* MERGEFORMAT </w:instrText>
      </w:r>
      <w:r>
        <w:rPr>
          <w:noProof w:val="0"/>
          <w:lang w:val="en-GB"/>
        </w:rPr>
      </w:r>
      <w:r>
        <w:rPr>
          <w:noProof w:val="0"/>
          <w:lang w:val="en-GB"/>
        </w:rPr>
        <w:fldChar w:fldCharType="separate"/>
      </w:r>
      <w:r>
        <w:rPr>
          <w:noProof w:val="0"/>
          <w:lang w:val="en-GB"/>
        </w:rPr>
        <w:t>(c)</w:t>
      </w:r>
      <w:r>
        <w:rPr>
          <w:noProof w:val="0"/>
          <w:lang w:val="en-GB"/>
        </w:rPr>
        <w:fldChar w:fldCharType="end"/>
      </w:r>
      <w:r>
        <w:rPr>
          <w:lang w:val="en-GB"/>
        </w:rPr>
        <w:t xml:space="preserve"> for such calendar month.</w:t>
      </w:r>
    </w:p>
    <w:p>
      <w:pPr>
        <w:pStyle w:val="Level-3"/>
        <w:rPr>
          <w:lang w:val="en-GB"/>
        </w:rPr>
      </w:pPr>
      <w:r>
        <w:rPr>
          <w:lang w:val="en-GB"/>
        </w:rPr>
        <w:t xml:space="preserve">For the purposes of paragraph </w:t>
      </w:r>
      <w:r>
        <w:rPr>
          <w:noProof w:val="0"/>
          <w:lang w:val="en-GB"/>
        </w:rPr>
        <w:fldChar w:fldCharType="begin"/>
      </w:r>
      <w:r>
        <w:rPr>
          <w:noProof w:val="0"/>
          <w:lang w:val="en-GB"/>
        </w:rPr>
        <w:instrText xml:space="preserve"> REF _Ref472499429 \w \h </w:instrText>
      </w:r>
      <w:r>
        <w:rPr>
          <w:noProof w:val="0"/>
          <w:lang w:val="en-GB"/>
        </w:rPr>
      </w:r>
      <w:r>
        <w:rPr>
          <w:noProof w:val="0"/>
          <w:lang w:val="en-GB"/>
        </w:rPr>
        <w:fldChar w:fldCharType="separate"/>
      </w:r>
      <w:r>
        <w:rPr>
          <w:noProof w:val="0"/>
          <w:lang w:val="en-GB"/>
        </w:rPr>
        <w:t>5.13.3</w:t>
      </w:r>
      <w:r>
        <w:rPr>
          <w:noProof w:val="0"/>
          <w:lang w:val="en-GB"/>
        </w:rPr>
        <w:fldChar w:fldCharType="end"/>
      </w:r>
      <w:r>
        <w:rPr>
          <w:lang w:val="en-GB"/>
        </w:rPr>
        <w:t xml:space="preserve">, where in respect of the installation of a Supply Meter Installation, the </w:t>
      </w:r>
      <w:del w:id="1227" w:author="Dentons" w:date="2017-01-10T11:07:00Z">
        <w:r>
          <w:rPr>
            <w:highlight w:val="yellow"/>
          </w:rPr>
          <w:delText>Transporter</w:delText>
        </w:r>
      </w:del>
      <w:ins w:id="1228" w:author="Dentons" w:date="2017-01-10T11:07:00Z">
        <w:r>
          <w:rPr>
            <w:noProof w:val="0"/>
            <w:highlight w:val="yellow"/>
            <w:lang w:val="en-GB"/>
          </w:rPr>
          <w:t>CDSP</w:t>
        </w:r>
      </w:ins>
      <w:r>
        <w:rPr>
          <w:lang w:val="en-GB"/>
        </w:rPr>
        <w:t xml:space="preserve"> receives a notice in accordance with the Gas Meters (Information on Connections and Disconnections) Regulations 1996 which provides a Meter Reading ("</w:t>
      </w:r>
      <w:r>
        <w:rPr>
          <w:b/>
          <w:lang w:val="en-GB"/>
        </w:rPr>
        <w:t>Meter Fix Reading</w:t>
      </w:r>
      <w:r>
        <w:rPr>
          <w:lang w:val="en-GB"/>
        </w:rPr>
        <w:t>"):</w:t>
      </w:r>
    </w:p>
    <w:p>
      <w:pPr>
        <w:pStyle w:val="Level-4a"/>
        <w:rPr>
          <w:lang w:val="en-GB"/>
        </w:rPr>
      </w:pPr>
      <w:r>
        <w:rPr>
          <w:lang w:val="en-GB"/>
        </w:rPr>
        <w:t xml:space="preserve">where such Meter Fix Reading has been submitted to the </w:t>
      </w:r>
      <w:del w:id="1229" w:author="Dentons" w:date="2017-01-10T11:07:00Z">
        <w:r>
          <w:rPr>
            <w:highlight w:val="yellow"/>
          </w:rPr>
          <w:delText>Transporter</w:delText>
        </w:r>
      </w:del>
      <w:ins w:id="1230" w:author="Dentons" w:date="2017-01-10T11:07:00Z">
        <w:r>
          <w:rPr>
            <w:highlight w:val="yellow"/>
            <w:lang w:val="en-GB"/>
          </w:rPr>
          <w:t>CDSP</w:t>
        </w:r>
      </w:ins>
      <w:r>
        <w:rPr>
          <w:lang w:val="en-GB"/>
        </w:rPr>
        <w:t xml:space="preserve"> by a User in accordance with the User's Shipper's Licence and such User is the Registered User of the relevant Supply Point, the Meter Fix Reading shall be treated as the Opening Meter Reading of the Supply Meter Point and any Meter Reading subsequently submitted by such Registered User as an Opening Meter Reading shall be disregarded; and</w:t>
      </w:r>
    </w:p>
    <w:p>
      <w:pPr>
        <w:pStyle w:val="Level-4a"/>
        <w:rPr>
          <w:lang w:val="en-GB"/>
        </w:rPr>
      </w:pPr>
      <w:r>
        <w:rPr>
          <w:lang w:val="en-GB"/>
        </w:rPr>
        <w:t xml:space="preserve">where an Opening Meter Reading (which differs from the Meter Fix Reading) has been submitted to the </w:t>
      </w:r>
      <w:del w:id="1231" w:author="Dentons" w:date="2017-01-10T11:07:00Z">
        <w:r>
          <w:rPr>
            <w:highlight w:val="yellow"/>
          </w:rPr>
          <w:delText>Transporter</w:delText>
        </w:r>
      </w:del>
      <w:ins w:id="1232" w:author="Dentons" w:date="2017-01-10T11:07:00Z">
        <w:r>
          <w:rPr>
            <w:highlight w:val="yellow"/>
            <w:lang w:val="en-GB"/>
          </w:rPr>
          <w:t>CDSP</w:t>
        </w:r>
      </w:ins>
      <w:r>
        <w:rPr>
          <w:lang w:val="en-GB"/>
        </w:rPr>
        <w:t xml:space="preserve"> by the Registered User and such Registered User is not the person which submitted the Meter Fix Reading to the </w:t>
      </w:r>
      <w:del w:id="1233" w:author="Dentons" w:date="2017-01-10T11:07:00Z">
        <w:r>
          <w:rPr>
            <w:highlight w:val="yellow"/>
          </w:rPr>
          <w:delText>Transporter</w:delText>
        </w:r>
      </w:del>
      <w:ins w:id="1234" w:author="Dentons" w:date="2017-01-10T11:07:00Z">
        <w:r>
          <w:rPr>
            <w:highlight w:val="yellow"/>
            <w:lang w:val="en-GB"/>
          </w:rPr>
          <w:t>CDSP</w:t>
        </w:r>
      </w:ins>
      <w:r>
        <w:rPr>
          <w:lang w:val="en-GB"/>
        </w:rPr>
        <w:t xml:space="preserve"> in accordance with the above regulations, then such Meter Reading submitted (and not any Meter Fix Reading) shall be treated as the Opening Meter Reading.</w:t>
      </w:r>
    </w:p>
    <w:p>
      <w:pPr>
        <w:pStyle w:val="Level-2"/>
        <w:rPr>
          <w:lang w:val="en-GB"/>
        </w:rPr>
      </w:pPr>
      <w:bookmarkStart w:id="1235" w:name="_Hlt514748255"/>
      <w:bookmarkStart w:id="1236" w:name="_Hlt514748272"/>
      <w:bookmarkStart w:id="1237" w:name="_Ref484510447"/>
      <w:bookmarkStart w:id="1238" w:name="_Toc59945035"/>
      <w:bookmarkStart w:id="1239" w:name="_Toc85363578"/>
      <w:bookmarkEnd w:id="1235"/>
      <w:bookmarkEnd w:id="1236"/>
      <w:r>
        <w:rPr>
          <w:lang w:val="en-GB"/>
        </w:rPr>
        <w:t>Other non-cyclic meter reading requirements</w:t>
      </w:r>
      <w:bookmarkEnd w:id="1237"/>
      <w:bookmarkEnd w:id="1238"/>
      <w:bookmarkEnd w:id="1239"/>
    </w:p>
    <w:p>
      <w:pPr>
        <w:pStyle w:val="Level-3"/>
        <w:rPr>
          <w:lang w:val="en-GB"/>
        </w:rPr>
      </w:pPr>
      <w:r>
        <w:rPr>
          <w:lang w:val="en-GB"/>
        </w:rPr>
        <w:t xml:space="preserve">The Registered User shall secure that a Valid Meter Reading is obtained and submitted to the </w:t>
      </w:r>
      <w:del w:id="1240" w:author="Dentons" w:date="2017-01-10T11:07:00Z">
        <w:r>
          <w:rPr>
            <w:highlight w:val="yellow"/>
          </w:rPr>
          <w:delText>Transporter:</w:delText>
        </w:r>
      </w:del>
      <w:ins w:id="1241" w:author="Dentons" w:date="2017-01-10T11:07:00Z">
        <w:r>
          <w:rPr>
            <w:noProof w:val="0"/>
            <w:highlight w:val="yellow"/>
            <w:lang w:val="en-GB"/>
          </w:rPr>
          <w:t>CDSP</w:t>
        </w:r>
      </w:ins>
    </w:p>
    <w:p>
      <w:pPr>
        <w:pStyle w:val="Level-4a"/>
        <w:rPr>
          <w:lang w:val="en-GB"/>
        </w:rPr>
      </w:pPr>
      <w:bookmarkStart w:id="1242" w:name="_Hlt514748490"/>
      <w:bookmarkStart w:id="1243" w:name="_Ref484512280"/>
      <w:bookmarkEnd w:id="1242"/>
      <w:r>
        <w:rPr>
          <w:lang w:val="en-GB"/>
        </w:rPr>
        <w:lastRenderedPageBreak/>
        <w:t>(as required by Section</w:t>
      </w:r>
      <w:bookmarkStart w:id="1244" w:name="_Hlt514748469"/>
      <w:r>
        <w:rPr>
          <w:lang w:val="en-GB"/>
        </w:rPr>
        <w:t xml:space="preserve"> </w:t>
      </w:r>
      <w:bookmarkEnd w:id="1244"/>
      <w:r>
        <w:rPr>
          <w:lang w:val="en-GB"/>
        </w:rPr>
        <w:t xml:space="preserve">G3.5.2(iv) upon the Isolation of any Class 2, 3 or 4 Supply Point in accordance with </w:t>
      </w:r>
      <w:r>
        <w:fldChar w:fldCharType="begin"/>
      </w:r>
      <w:r>
        <w:instrText xml:space="preserve"> HYPERLINK "file:///C:\\NRPortbl\\UK_Active\\JHL\\12_G.doc" \l "G_3_5" </w:instrText>
      </w:r>
      <w:ins w:id="1245" w:author="Dentons" w:date="2017-01-24T10:17:00Z"/>
      <w:r>
        <w:fldChar w:fldCharType="separate"/>
      </w:r>
      <w:r>
        <w:rPr>
          <w:rStyle w:val="Hyperlink"/>
          <w:color w:val="auto"/>
          <w:u w:val="none"/>
          <w:lang w:val="en-GB"/>
        </w:rPr>
        <w:t>Section G3.5</w:t>
      </w:r>
      <w:r>
        <w:rPr>
          <w:rStyle w:val="Hyperlink"/>
          <w:color w:val="auto"/>
          <w:u w:val="none"/>
          <w:lang w:val="en-GB"/>
        </w:rPr>
        <w:fldChar w:fldCharType="end"/>
      </w:r>
      <w:r>
        <w:rPr>
          <w:lang w:val="en-GB"/>
        </w:rPr>
        <w:t>;</w:t>
      </w:r>
      <w:bookmarkEnd w:id="1243"/>
    </w:p>
    <w:p>
      <w:pPr>
        <w:pStyle w:val="Level-4a"/>
        <w:rPr>
          <w:lang w:val="en-GB"/>
        </w:rPr>
      </w:pPr>
      <w:bookmarkStart w:id="1246" w:name="_Hlt514748498"/>
      <w:bookmarkStart w:id="1247" w:name="_Ref484512328"/>
      <w:bookmarkEnd w:id="1246"/>
      <w:proofErr w:type="gramStart"/>
      <w:r>
        <w:rPr>
          <w:lang w:val="en-GB"/>
        </w:rPr>
        <w:t>upon</w:t>
      </w:r>
      <w:proofErr w:type="gramEnd"/>
      <w:r>
        <w:rPr>
          <w:lang w:val="en-GB"/>
        </w:rPr>
        <w:t xml:space="preserve"> the replacement (whether for examination, inspection, repair, maintenance or exchange or otherwise) of any Class 2, 3 or 4 Supply Meter, in respect of both the replaced and the replacement meter.</w:t>
      </w:r>
      <w:bookmarkEnd w:id="1247"/>
    </w:p>
    <w:p>
      <w:pPr>
        <w:pStyle w:val="Level-3"/>
        <w:rPr>
          <w:lang w:val="en-GB"/>
        </w:rPr>
      </w:pPr>
      <w:bookmarkStart w:id="1248" w:name="_Ref347824205"/>
      <w:bookmarkStart w:id="1249" w:name="_Toc59945036"/>
      <w:bookmarkStart w:id="1250" w:name="_Toc85363579"/>
      <w:r>
        <w:rPr>
          <w:lang w:val="en-GB"/>
        </w:rPr>
        <w:t xml:space="preserve">In the case of a relevant Supply Meter (as defined in paragraph </w:t>
      </w:r>
      <w:r>
        <w:rPr>
          <w:noProof w:val="0"/>
          <w:lang w:val="en-GB"/>
        </w:rPr>
        <w:fldChar w:fldCharType="begin"/>
      </w:r>
      <w:r>
        <w:rPr>
          <w:noProof w:val="0"/>
          <w:lang w:val="en-GB"/>
        </w:rPr>
        <w:instrText xml:space="preserve"> REF _Ref347824143 \r \h  \* MERGEFORMAT </w:instrText>
      </w:r>
      <w:r>
        <w:rPr>
          <w:noProof w:val="0"/>
          <w:lang w:val="en-GB"/>
        </w:rPr>
      </w:r>
      <w:r>
        <w:rPr>
          <w:noProof w:val="0"/>
          <w:lang w:val="en-GB"/>
        </w:rPr>
        <w:fldChar w:fldCharType="separate"/>
      </w:r>
      <w:r>
        <w:rPr>
          <w:noProof w:val="0"/>
          <w:lang w:val="en-GB"/>
        </w:rPr>
        <w:t>5.12.1</w:t>
      </w:r>
      <w:r>
        <w:rPr>
          <w:noProof w:val="0"/>
          <w:lang w:val="en-GB"/>
        </w:rPr>
        <w:fldChar w:fldCharType="end"/>
      </w:r>
      <w:r>
        <w:rPr>
          <w:lang w:val="en-GB"/>
        </w:rPr>
        <w:t xml:space="preserve">) such Meter Reading shall be obtained and treated as a Check Read under paragraph </w:t>
      </w:r>
      <w:r>
        <w:rPr>
          <w:lang w:val="en-GB"/>
        </w:rPr>
        <w:fldChar w:fldCharType="begin"/>
      </w:r>
      <w:r>
        <w:rPr>
          <w:lang w:val="en-GB"/>
        </w:rPr>
        <w:instrText xml:space="preserve"> REF _Ref346627724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5.12</w:t>
      </w:r>
      <w:r>
        <w:rPr>
          <w:lang w:val="en-GB"/>
        </w:rPr>
        <w:fldChar w:fldCharType="end"/>
      </w:r>
      <w:r>
        <w:rPr>
          <w:lang w:val="en-GB"/>
        </w:rPr>
        <w:t>.</w:t>
      </w:r>
      <w:bookmarkEnd w:id="1248"/>
    </w:p>
    <w:p>
      <w:pPr>
        <w:pStyle w:val="Level-3"/>
        <w:rPr>
          <w:lang w:val="en-GB"/>
        </w:rPr>
      </w:pPr>
      <w:r>
        <w:rPr>
          <w:lang w:val="en-GB"/>
        </w:rPr>
        <w:t xml:space="preserve">Subject to paragraph </w:t>
      </w:r>
      <w:r>
        <w:rPr>
          <w:noProof w:val="0"/>
          <w:lang w:val="en-GB"/>
        </w:rPr>
        <w:fldChar w:fldCharType="begin"/>
      </w:r>
      <w:r>
        <w:rPr>
          <w:noProof w:val="0"/>
          <w:lang w:val="en-GB"/>
        </w:rPr>
        <w:instrText xml:space="preserve"> REF _Ref347824205 \r \h  \* MERGEFORMAT </w:instrText>
      </w:r>
      <w:r>
        <w:rPr>
          <w:noProof w:val="0"/>
          <w:lang w:val="en-GB"/>
        </w:rPr>
      </w:r>
      <w:r>
        <w:rPr>
          <w:noProof w:val="0"/>
          <w:lang w:val="en-GB"/>
        </w:rPr>
        <w:fldChar w:fldCharType="separate"/>
      </w:r>
      <w:r>
        <w:rPr>
          <w:noProof w:val="0"/>
          <w:lang w:val="en-GB"/>
        </w:rPr>
        <w:t>5.14.2</w:t>
      </w:r>
      <w:r>
        <w:rPr>
          <w:noProof w:val="0"/>
          <w:lang w:val="en-GB"/>
        </w:rPr>
        <w:fldChar w:fldCharType="end"/>
      </w:r>
      <w:r>
        <w:rPr>
          <w:lang w:val="en-GB"/>
        </w:rPr>
        <w:t xml:space="preserve">, each Valid Meter Reading submitted to the </w:t>
      </w:r>
      <w:del w:id="1251" w:author="Dentons" w:date="2017-01-10T11:07:00Z">
        <w:r>
          <w:rPr>
            <w:highlight w:val="yellow"/>
          </w:rPr>
          <w:delText>Transporter</w:delText>
        </w:r>
      </w:del>
      <w:ins w:id="1252" w:author="Dentons" w:date="2017-01-10T11:07:00Z">
        <w:r>
          <w:rPr>
            <w:noProof w:val="0"/>
            <w:highlight w:val="yellow"/>
            <w:lang w:val="en-GB"/>
          </w:rPr>
          <w:t>CDSP</w:t>
        </w:r>
      </w:ins>
      <w:r>
        <w:rPr>
          <w:lang w:val="en-GB"/>
        </w:rPr>
        <w:t xml:space="preserve"> under this paragraph </w:t>
      </w:r>
      <w:r>
        <w:rPr>
          <w:noProof w:val="0"/>
          <w:lang w:val="en-GB"/>
        </w:rPr>
        <w:fldChar w:fldCharType="begin"/>
      </w:r>
      <w:r>
        <w:rPr>
          <w:noProof w:val="0"/>
          <w:lang w:val="en-GB"/>
        </w:rPr>
        <w:instrText xml:space="preserve"> REF _Ref484510447 \r \h  \* MERGEFORMAT </w:instrText>
      </w:r>
      <w:r>
        <w:rPr>
          <w:noProof w:val="0"/>
          <w:lang w:val="en-GB"/>
        </w:rPr>
      </w:r>
      <w:r>
        <w:rPr>
          <w:noProof w:val="0"/>
          <w:lang w:val="en-GB"/>
        </w:rPr>
        <w:fldChar w:fldCharType="separate"/>
      </w:r>
      <w:r>
        <w:rPr>
          <w:noProof w:val="0"/>
          <w:lang w:val="en-GB"/>
        </w:rPr>
        <w:t>5.14</w:t>
      </w:r>
      <w:r>
        <w:rPr>
          <w:noProof w:val="0"/>
          <w:lang w:val="en-GB"/>
        </w:rPr>
        <w:fldChar w:fldCharType="end"/>
      </w:r>
      <w:r>
        <w:rPr>
          <w:lang w:val="en-GB"/>
        </w:rPr>
        <w:t xml:space="preserve"> in respect of a Class 3 or 4 Supply Meter shall give rise to an Offtake Reconciliation for the purposes of which:</w:t>
      </w:r>
    </w:p>
    <w:p>
      <w:pPr>
        <w:pStyle w:val="Level-4a"/>
        <w:rPr>
          <w:lang w:val="en-GB"/>
        </w:rPr>
      </w:pPr>
      <w:r>
        <w:rPr>
          <w:lang w:val="en-GB"/>
        </w:rPr>
        <w:t>the Reconciliation Metered Period shall be the Meter Reading Period;</w:t>
      </w:r>
    </w:p>
    <w:p>
      <w:pPr>
        <w:pStyle w:val="Level-4a"/>
        <w:rPr>
          <w:lang w:val="en-GB"/>
        </w:rPr>
      </w:pPr>
      <w:proofErr w:type="gramStart"/>
      <w:r>
        <w:rPr>
          <w:lang w:val="en-GB"/>
        </w:rPr>
        <w:t>the</w:t>
      </w:r>
      <w:proofErr w:type="gramEnd"/>
      <w:r>
        <w:rPr>
          <w:lang w:val="en-GB"/>
        </w:rPr>
        <w:t xml:space="preserve"> Reconciliation Metered Volume shall be the Metered Volume.</w:t>
      </w:r>
    </w:p>
    <w:p>
      <w:pPr>
        <w:pStyle w:val="Level-3"/>
        <w:rPr>
          <w:ins w:id="1253" w:author="Dentons" w:date="2017-01-10T16:58:00Z"/>
          <w:noProof w:val="0"/>
          <w:highlight w:val="lightGray"/>
          <w:lang w:val="en-GB"/>
        </w:rPr>
      </w:pPr>
      <w:bookmarkStart w:id="1254" w:name="_Ref467753792"/>
      <w:ins w:id="1255" w:author="Dentons" w:date="2017-01-10T16:58:00Z">
        <w:r>
          <w:rPr>
            <w:noProof w:val="0"/>
            <w:highlight w:val="lightGray"/>
            <w:lang w:val="en-GB"/>
          </w:rPr>
          <w:t xml:space="preserve">Where a Registered User submits a Retrospective Data Update Notification in accordance with paragraph </w:t>
        </w:r>
        <w:r>
          <w:rPr>
            <w:noProof w:val="0"/>
            <w:highlight w:val="lightGray"/>
            <w:lang w:val="en-GB"/>
          </w:rPr>
          <w:fldChar w:fldCharType="begin"/>
        </w:r>
        <w:r>
          <w:rPr>
            <w:noProof w:val="0"/>
            <w:highlight w:val="lightGray"/>
            <w:lang w:val="en-GB"/>
          </w:rPr>
          <w:instrText xml:space="preserve"> REF _Ref467530664 \n \h  \* MERGEFORMAT </w:instrText>
        </w:r>
      </w:ins>
      <w:r>
        <w:rPr>
          <w:noProof w:val="0"/>
          <w:highlight w:val="lightGray"/>
          <w:lang w:val="en-GB"/>
        </w:rPr>
      </w:r>
      <w:ins w:id="1256" w:author="Dentons" w:date="2017-01-10T16:58:00Z">
        <w:r>
          <w:rPr>
            <w:noProof w:val="0"/>
            <w:highlight w:val="lightGray"/>
            <w:lang w:val="en-GB"/>
          </w:rPr>
          <w:fldChar w:fldCharType="separate"/>
        </w:r>
      </w:ins>
      <w:r>
        <w:rPr>
          <w:noProof w:val="0"/>
          <w:highlight w:val="lightGray"/>
          <w:lang w:val="en-GB"/>
        </w:rPr>
        <w:t>4.3</w:t>
      </w:r>
      <w:ins w:id="1257" w:author="Dentons" w:date="2017-01-10T16:58:00Z">
        <w:r>
          <w:rPr>
            <w:noProof w:val="0"/>
            <w:highlight w:val="lightGray"/>
            <w:lang w:val="en-GB"/>
          </w:rPr>
          <w:fldChar w:fldCharType="end"/>
        </w:r>
      </w:ins>
      <w:ins w:id="1258" w:author="Dentons" w:date="2017-01-18T09:55:00Z">
        <w:r>
          <w:rPr>
            <w:noProof w:val="0"/>
            <w:highlight w:val="lightGray"/>
            <w:lang w:val="en-GB"/>
          </w:rPr>
          <w:t xml:space="preserve"> </w:t>
        </w:r>
      </w:ins>
      <w:ins w:id="1259" w:author="Dentons" w:date="2017-01-10T16:58:00Z">
        <w:r>
          <w:rPr>
            <w:noProof w:val="0"/>
            <w:highlight w:val="lightGray"/>
            <w:lang w:val="en-GB"/>
          </w:rPr>
          <w:t>the Registered User shall secure:</w:t>
        </w:r>
      </w:ins>
    </w:p>
    <w:p>
      <w:pPr>
        <w:pStyle w:val="Level-4a"/>
        <w:rPr>
          <w:ins w:id="1260" w:author="Dentons" w:date="2017-01-10T16:58:00Z"/>
          <w:highlight w:val="lightGray"/>
          <w:lang w:val="en-GB"/>
        </w:rPr>
      </w:pPr>
      <w:ins w:id="1261" w:author="Dentons" w:date="2017-01-10T16:58:00Z">
        <w:r>
          <w:rPr>
            <w:highlight w:val="lightGray"/>
            <w:lang w:val="en-GB"/>
          </w:rPr>
          <w:t xml:space="preserve">a Valid Meter Reading is obtained and submitted to the </w:t>
        </w:r>
        <w:del w:id="1262" w:author="Dentons" w:date="2017-01-10T13:24:00Z">
          <w:r>
            <w:rPr>
              <w:highlight w:val="yellow"/>
              <w:lang w:val="en-GB"/>
            </w:rPr>
            <w:delText xml:space="preserve">Transporter </w:delText>
          </w:r>
        </w:del>
        <w:r>
          <w:rPr>
            <w:highlight w:val="yellow"/>
            <w:lang w:val="en-GB"/>
          </w:rPr>
          <w:t>CDSP</w:t>
        </w:r>
        <w:r>
          <w:rPr>
            <w:highlight w:val="lightGray"/>
            <w:lang w:val="en-GB"/>
          </w:rPr>
          <w:t xml:space="preserve"> for which the Read Date is the Update Effective Date specified in the Retrospective Data Update Notification; and</w:t>
        </w:r>
      </w:ins>
    </w:p>
    <w:p>
      <w:pPr>
        <w:pStyle w:val="Level-4a"/>
        <w:rPr>
          <w:ins w:id="1263" w:author="Dentons" w:date="2017-01-10T16:58:00Z"/>
          <w:highlight w:val="lightGray"/>
          <w:lang w:val="en-GB"/>
        </w:rPr>
      </w:pPr>
      <w:proofErr w:type="gramStart"/>
      <w:ins w:id="1264" w:author="Dentons" w:date="2017-01-10T16:58:00Z">
        <w:r>
          <w:rPr>
            <w:highlight w:val="lightGray"/>
            <w:lang w:val="en-GB"/>
          </w:rPr>
          <w:t>a</w:t>
        </w:r>
        <w:proofErr w:type="gramEnd"/>
        <w:r>
          <w:rPr>
            <w:highlight w:val="lightGray"/>
            <w:lang w:val="en-GB"/>
          </w:rPr>
          <w:t xml:space="preserve"> further Valid Meter Reading is obtained and submitted to the </w:t>
        </w:r>
        <w:del w:id="1265" w:author="Dentons" w:date="2017-01-10T13:25:00Z">
          <w:r>
            <w:rPr>
              <w:highlight w:val="yellow"/>
              <w:lang w:val="en-GB"/>
            </w:rPr>
            <w:delText xml:space="preserve">Transporter </w:delText>
          </w:r>
        </w:del>
        <w:r>
          <w:rPr>
            <w:highlight w:val="yellow"/>
            <w:lang w:val="en-GB"/>
          </w:rPr>
          <w:t xml:space="preserve">CDSP </w:t>
        </w:r>
        <w:r>
          <w:rPr>
            <w:highlight w:val="lightGray"/>
            <w:lang w:val="en-GB"/>
          </w:rPr>
          <w:t>for which the Read Date is a date falling after the Read Date of the last submitted Valid Meter Reading for the relevant Supply Meter.</w:t>
        </w:r>
      </w:ins>
      <w:r>
        <w:rPr>
          <w:rStyle w:val="CommentReference"/>
        </w:rPr>
        <w:t xml:space="preserve"> </w:t>
      </w:r>
      <w:ins w:id="1266" w:author="Dentons" w:date="2017-01-10T16:58:00Z">
        <w:r>
          <w:rPr>
            <w:rStyle w:val="CommentReference"/>
          </w:rPr>
          <w:commentReference w:id="1267"/>
        </w:r>
      </w:ins>
    </w:p>
    <w:p>
      <w:pPr>
        <w:pStyle w:val="Level-2"/>
        <w:rPr>
          <w:lang w:val="en-GB"/>
        </w:rPr>
      </w:pPr>
      <w:bookmarkStart w:id="1268" w:name="_Hlt514748507"/>
      <w:bookmarkStart w:id="1269" w:name="_Hlt514748906"/>
      <w:bookmarkStart w:id="1270" w:name="_Hlt514749275"/>
      <w:bookmarkStart w:id="1271" w:name="_Ref368822203"/>
      <w:bookmarkStart w:id="1272" w:name="_Ref484505863"/>
      <w:bookmarkStart w:id="1273" w:name="_Ref484506021"/>
      <w:bookmarkStart w:id="1274" w:name="_Ref484506255"/>
      <w:bookmarkStart w:id="1275" w:name="_Toc59945037"/>
      <w:bookmarkStart w:id="1276" w:name="_Toc85363580"/>
      <w:bookmarkStart w:id="1277" w:name="M_4"/>
      <w:bookmarkEnd w:id="1249"/>
      <w:bookmarkEnd w:id="1250"/>
      <w:bookmarkEnd w:id="1254"/>
      <w:bookmarkEnd w:id="1268"/>
      <w:bookmarkEnd w:id="1269"/>
      <w:bookmarkEnd w:id="1270"/>
      <w:r>
        <w:rPr>
          <w:lang w:val="en-GB"/>
        </w:rPr>
        <w:t>Daily Read Errors</w:t>
      </w:r>
      <w:bookmarkEnd w:id="1271"/>
    </w:p>
    <w:p>
      <w:pPr>
        <w:pStyle w:val="Level-3"/>
        <w:rPr>
          <w:lang w:val="en-GB"/>
        </w:rPr>
      </w:pPr>
      <w:r>
        <w:rPr>
          <w:lang w:val="en-GB"/>
        </w:rPr>
        <w:t xml:space="preserve">For the purposes of this paragraph </w:t>
      </w:r>
      <w:r>
        <w:rPr>
          <w:noProof w:val="0"/>
          <w:lang w:val="en-GB"/>
        </w:rPr>
        <w:fldChar w:fldCharType="begin"/>
      </w:r>
      <w:r>
        <w:rPr>
          <w:noProof w:val="0"/>
          <w:lang w:val="en-GB"/>
        </w:rPr>
        <w:instrText xml:space="preserve"> REF _Ref368822203 \r \h  \* MERGEFORMAT </w:instrText>
      </w:r>
      <w:r>
        <w:rPr>
          <w:noProof w:val="0"/>
          <w:lang w:val="en-GB"/>
        </w:rPr>
      </w:r>
      <w:r>
        <w:rPr>
          <w:noProof w:val="0"/>
          <w:lang w:val="en-GB"/>
        </w:rPr>
        <w:fldChar w:fldCharType="separate"/>
      </w:r>
      <w:r>
        <w:rPr>
          <w:noProof w:val="0"/>
          <w:lang w:val="en-GB"/>
        </w:rPr>
        <w:t>5.15</w:t>
      </w:r>
      <w:r>
        <w:rPr>
          <w:noProof w:val="0"/>
          <w:lang w:val="en-GB"/>
        </w:rPr>
        <w:fldChar w:fldCharType="end"/>
      </w:r>
      <w:r>
        <w:rPr>
          <w:lang w:val="en-GB"/>
        </w:rPr>
        <w:t>:</w:t>
      </w:r>
    </w:p>
    <w:p>
      <w:pPr>
        <w:pStyle w:val="Level-4a"/>
        <w:rPr>
          <w:lang w:val="en-GB"/>
        </w:rPr>
      </w:pPr>
      <w:r>
        <w:rPr>
          <w:lang w:val="en-GB"/>
        </w:rPr>
        <w:t>"</w:t>
      </w:r>
      <w:r>
        <w:rPr>
          <w:b/>
          <w:lang w:val="en-GB"/>
        </w:rPr>
        <w:t>Daily Read Facility</w:t>
      </w:r>
      <w:r>
        <w:rPr>
          <w:lang w:val="en-GB"/>
        </w:rPr>
        <w:t xml:space="preserve">" means, in relation to a Class 1 Supply Meter, Transporter Daily Read Equipment, and in relation to a Class 2 Supply Meter, the equipment installed and/or arrangements made by the User for the purposes of obtaining, and submitting to the </w:t>
      </w:r>
      <w:del w:id="1278" w:author="Dentons" w:date="2017-01-10T11:07:00Z">
        <w:r>
          <w:rPr>
            <w:highlight w:val="yellow"/>
          </w:rPr>
          <w:delText>Transporter</w:delText>
        </w:r>
      </w:del>
      <w:ins w:id="1279" w:author="Dentons" w:date="2017-01-10T11:07:00Z">
        <w:r>
          <w:rPr>
            <w:highlight w:val="yellow"/>
            <w:lang w:val="en-GB"/>
          </w:rPr>
          <w:t>CDSP</w:t>
        </w:r>
      </w:ins>
      <w:r>
        <w:rPr>
          <w:lang w:val="en-GB"/>
        </w:rPr>
        <w:t xml:space="preserve">, Daily Meter Readings in accordance with paragraph </w:t>
      </w:r>
      <w:r>
        <w:rPr>
          <w:lang w:val="en-GB"/>
        </w:rPr>
        <w:fldChar w:fldCharType="begin"/>
      </w:r>
      <w:r>
        <w:rPr>
          <w:lang w:val="en-GB"/>
        </w:rPr>
        <w:instrText xml:space="preserve"> REF _Ref368821999 \r \h  \* MERGEFORMAT </w:instrText>
      </w:r>
      <w:r>
        <w:rPr>
          <w:lang w:val="en-GB"/>
        </w:rPr>
      </w:r>
      <w:r>
        <w:rPr>
          <w:lang w:val="en-GB"/>
        </w:rPr>
        <w:fldChar w:fldCharType="separate"/>
      </w:r>
      <w:r>
        <w:rPr>
          <w:lang w:val="en-GB"/>
        </w:rPr>
        <w:t>5.7</w:t>
      </w:r>
      <w:r>
        <w:rPr>
          <w:lang w:val="en-GB"/>
        </w:rPr>
        <w:fldChar w:fldCharType="end"/>
      </w:r>
      <w:r>
        <w:rPr>
          <w:lang w:val="en-GB"/>
        </w:rPr>
        <w:t xml:space="preserve">; </w:t>
      </w:r>
    </w:p>
    <w:p>
      <w:pPr>
        <w:pStyle w:val="Level-4a"/>
        <w:rPr>
          <w:lang w:val="en-GB"/>
        </w:rPr>
      </w:pPr>
      <w:r>
        <w:rPr>
          <w:lang w:val="en-GB"/>
        </w:rPr>
        <w:t>there is a "</w:t>
      </w:r>
      <w:r>
        <w:rPr>
          <w:b/>
          <w:lang w:val="en-GB"/>
        </w:rPr>
        <w:t>Daily Read Error</w:t>
      </w:r>
      <w:r>
        <w:rPr>
          <w:lang w:val="en-GB"/>
        </w:rPr>
        <w:t xml:space="preserve">" in respect of a Class 1 or Class 2 Supply Meter on a Day where, by reason of the Daily Read Facility not functioning correctly, and not by reason of a failure of any other part of the Supply Meter Installation, the volume of gas which is determined on the basis of the Daily Meter Readings provided by the Transporter or the User (pursuant to paragraph </w:t>
      </w:r>
      <w:r>
        <w:rPr>
          <w:lang w:val="en-GB"/>
        </w:rPr>
        <w:fldChar w:fldCharType="begin"/>
      </w:r>
      <w:r>
        <w:rPr>
          <w:lang w:val="en-GB"/>
        </w:rPr>
        <w:instrText xml:space="preserve"> REF _Ref346641329 \r \h  \* MERGEFORMAT </w:instrText>
      </w:r>
      <w:r>
        <w:rPr>
          <w:lang w:val="en-GB"/>
        </w:rPr>
      </w:r>
      <w:r>
        <w:rPr>
          <w:lang w:val="en-GB"/>
        </w:rPr>
        <w:fldChar w:fldCharType="separate"/>
      </w:r>
      <w:r>
        <w:rPr>
          <w:lang w:val="en-GB"/>
        </w:rPr>
        <w:t>6.4.1</w:t>
      </w:r>
      <w:r>
        <w:rPr>
          <w:lang w:val="en-GB"/>
        </w:rPr>
        <w:fldChar w:fldCharType="end"/>
      </w:r>
      <w:r>
        <w:rPr>
          <w:lang w:val="en-GB"/>
        </w:rPr>
        <w:t xml:space="preserve"> or </w:t>
      </w:r>
      <w:r>
        <w:rPr>
          <w:lang w:val="en-GB"/>
        </w:rPr>
        <w:fldChar w:fldCharType="begin"/>
      </w:r>
      <w:r>
        <w:rPr>
          <w:lang w:val="en-GB"/>
        </w:rPr>
        <w:instrText xml:space="preserve"> REF _Ref368822069 \r \h  \* MERGEFORMAT </w:instrText>
      </w:r>
      <w:r>
        <w:rPr>
          <w:lang w:val="en-GB"/>
        </w:rPr>
      </w:r>
      <w:r>
        <w:rPr>
          <w:lang w:val="en-GB"/>
        </w:rPr>
        <w:fldChar w:fldCharType="separate"/>
      </w:r>
      <w:r>
        <w:rPr>
          <w:lang w:val="en-GB"/>
        </w:rPr>
        <w:t>6.5.1</w:t>
      </w:r>
      <w:r>
        <w:rPr>
          <w:lang w:val="en-GB"/>
        </w:rPr>
        <w:fldChar w:fldCharType="end"/>
      </w:r>
      <w:r>
        <w:rPr>
          <w:lang w:val="en-GB"/>
        </w:rPr>
        <w:t>) differs from the metered consumption;</w:t>
      </w:r>
    </w:p>
    <w:p>
      <w:pPr>
        <w:pStyle w:val="Level-4a"/>
        <w:rPr>
          <w:lang w:val="en-GB"/>
        </w:rPr>
      </w:pPr>
      <w:r>
        <w:rPr>
          <w:lang w:val="en-GB"/>
        </w:rPr>
        <w:t>"</w:t>
      </w:r>
      <w:r>
        <w:rPr>
          <w:b/>
          <w:lang w:val="en-GB"/>
        </w:rPr>
        <w:t>metered consumption</w:t>
      </w:r>
      <w:r>
        <w:rPr>
          <w:lang w:val="en-GB"/>
        </w:rPr>
        <w:t>" is the volume of gas which was offtaken from the Total System at the Supply Meter Point on the Day, as registered by the Supply Meter and any convertor (and not what is determined by reference to the Daily Meter Readings obtained by the Daily Read Facility);</w:t>
      </w:r>
    </w:p>
    <w:p>
      <w:pPr>
        <w:pStyle w:val="Level-4a"/>
        <w:rPr>
          <w:lang w:val="en-GB"/>
        </w:rPr>
      </w:pPr>
      <w:r>
        <w:rPr>
          <w:lang w:val="en-GB"/>
        </w:rPr>
        <w:t>where the Supply Meter Installation includes a convertor, references to volume are to volume as converted for temperature and/or pressure by such convertor;</w:t>
      </w:r>
    </w:p>
    <w:p>
      <w:pPr>
        <w:pStyle w:val="Level-4a"/>
        <w:rPr>
          <w:lang w:val="en-GB"/>
        </w:rPr>
      </w:pPr>
      <w:r>
        <w:rPr>
          <w:lang w:val="en-GB"/>
        </w:rPr>
        <w:t>a Daily Read Facility functions correctly where it functions within a tolerance of accuracy of 1%;</w:t>
      </w:r>
    </w:p>
    <w:p>
      <w:pPr>
        <w:pStyle w:val="Level-4a"/>
        <w:rPr>
          <w:lang w:val="en-GB"/>
        </w:rPr>
      </w:pPr>
      <w:bookmarkStart w:id="1280" w:name="_Ref369085233"/>
      <w:r>
        <w:rPr>
          <w:lang w:val="en-GB"/>
        </w:rPr>
        <w:t xml:space="preserve">a reference to the Daily Read Facility includes (in relation to Transporter Daily Read Equipment) a reference to the elements of UK Link by </w:t>
      </w:r>
      <w:r>
        <w:rPr>
          <w:lang w:val="en-GB"/>
        </w:rPr>
        <w:lastRenderedPageBreak/>
        <w:t>which messages sent by Transporter Daily Read Equipment located at the Supply Point Premises only are processed and submitted as Daily Meter Readings to the Registered User.</w:t>
      </w:r>
      <w:bookmarkEnd w:id="1280"/>
    </w:p>
    <w:p>
      <w:pPr>
        <w:pStyle w:val="Level-3"/>
        <w:rPr>
          <w:lang w:val="en-GB"/>
        </w:rPr>
      </w:pPr>
      <w:r>
        <w:rPr>
          <w:lang w:val="en-GB"/>
        </w:rPr>
        <w:t>In respect of any Day (a "</w:t>
      </w:r>
      <w:r>
        <w:rPr>
          <w:b/>
          <w:lang w:val="en-GB"/>
        </w:rPr>
        <w:t>Daily Read Error Day</w:t>
      </w:r>
      <w:r>
        <w:rPr>
          <w:lang w:val="en-GB"/>
        </w:rPr>
        <w:t>"), other than a Failed Daily Read Day, a User may until the 5th Day after the Day on which the Transporter or the User provided Daily Meter Readings in respect of a Relevant Class 1 or Class 2 Supply Meter give notice ("</w:t>
      </w:r>
      <w:r>
        <w:rPr>
          <w:b/>
          <w:lang w:val="en-GB"/>
        </w:rPr>
        <w:t>Daily Read Error Notice</w:t>
      </w:r>
      <w:r>
        <w:rPr>
          <w:lang w:val="en-GB"/>
        </w:rPr>
        <w:t xml:space="preserve">") to the </w:t>
      </w:r>
      <w:del w:id="1281" w:author="Dentons" w:date="2017-01-10T11:07:00Z">
        <w:r>
          <w:rPr>
            <w:highlight w:val="yellow"/>
          </w:rPr>
          <w:delText>Transporter</w:delText>
        </w:r>
      </w:del>
      <w:ins w:id="1282" w:author="Dentons" w:date="2017-01-10T11:07:00Z">
        <w:r>
          <w:rPr>
            <w:noProof w:val="0"/>
            <w:highlight w:val="yellow"/>
            <w:lang w:val="en-GB"/>
          </w:rPr>
          <w:t>CDSP</w:t>
        </w:r>
      </w:ins>
      <w:r>
        <w:rPr>
          <w:lang w:val="en-GB"/>
        </w:rPr>
        <w:t>:</w:t>
      </w:r>
    </w:p>
    <w:p>
      <w:pPr>
        <w:pStyle w:val="Level-4a"/>
        <w:rPr>
          <w:lang w:val="en-GB"/>
        </w:rPr>
      </w:pPr>
      <w:r>
        <w:rPr>
          <w:lang w:val="en-GB"/>
        </w:rPr>
        <w:t xml:space="preserve">to the effect that (notwithstanding validation under paragraph </w:t>
      </w:r>
      <w:r>
        <w:rPr>
          <w:lang w:val="en-GB"/>
        </w:rPr>
        <w:fldChar w:fldCharType="begin"/>
      </w:r>
      <w:r>
        <w:rPr>
          <w:lang w:val="en-GB"/>
        </w:rPr>
        <w:instrText xml:space="preserve"> REF _Ref346628035 \r \h  \* MERGEFORMAT </w:instrText>
      </w:r>
      <w:r>
        <w:rPr>
          <w:lang w:val="en-GB"/>
        </w:rPr>
      </w:r>
      <w:r>
        <w:rPr>
          <w:lang w:val="en-GB"/>
        </w:rPr>
        <w:fldChar w:fldCharType="separate"/>
      </w:r>
      <w:r>
        <w:rPr>
          <w:lang w:val="en-GB"/>
        </w:rPr>
        <w:t>5.3</w:t>
      </w:r>
      <w:r>
        <w:rPr>
          <w:lang w:val="en-GB"/>
        </w:rPr>
        <w:fldChar w:fldCharType="end"/>
      </w:r>
      <w:r>
        <w:rPr>
          <w:lang w:val="en-GB"/>
        </w:rPr>
        <w:t>) the User considers that there was a Daily Read Error on the Day; and</w:t>
      </w:r>
    </w:p>
    <w:p>
      <w:pPr>
        <w:pStyle w:val="Level-4a"/>
        <w:rPr>
          <w:lang w:val="en-GB"/>
        </w:rPr>
      </w:pPr>
      <w:r>
        <w:rPr>
          <w:lang w:val="en-GB"/>
        </w:rPr>
        <w:t>specifying the volume (the "</w:t>
      </w:r>
      <w:r>
        <w:rPr>
          <w:b/>
          <w:lang w:val="en-GB"/>
        </w:rPr>
        <w:t>User Volume Estimate</w:t>
      </w:r>
      <w:r>
        <w:rPr>
          <w:lang w:val="en-GB"/>
        </w:rPr>
        <w:t>") which the User considers to have been the metered consumption on the Day;</w:t>
      </w:r>
    </w:p>
    <w:p>
      <w:pPr>
        <w:pStyle w:val="Level-4a"/>
        <w:numPr>
          <w:ilvl w:val="0"/>
          <w:numId w:val="0"/>
        </w:numPr>
        <w:ind w:left="1398"/>
        <w:rPr>
          <w:lang w:val="en-GB"/>
        </w:rPr>
      </w:pPr>
      <w:proofErr w:type="gramStart"/>
      <w:r>
        <w:rPr>
          <w:lang w:val="en-GB"/>
        </w:rPr>
        <w:t>and</w:t>
      </w:r>
      <w:proofErr w:type="gramEnd"/>
      <w:r>
        <w:rPr>
          <w:lang w:val="en-GB"/>
        </w:rPr>
        <w:t xml:space="preserve"> where the User gives a Daily Read Error Notice the further provisions of this paragraph </w:t>
      </w:r>
      <w:r>
        <w:rPr>
          <w:lang w:val="en-GB"/>
        </w:rPr>
        <w:fldChar w:fldCharType="begin"/>
      </w:r>
      <w:r>
        <w:rPr>
          <w:lang w:val="en-GB"/>
        </w:rPr>
        <w:instrText xml:space="preserve"> REF _Ref368822203 \r \h  \* MERGEFORMAT </w:instrText>
      </w:r>
      <w:r>
        <w:rPr>
          <w:lang w:val="en-GB"/>
        </w:rPr>
      </w:r>
      <w:r>
        <w:rPr>
          <w:lang w:val="en-GB"/>
        </w:rPr>
        <w:fldChar w:fldCharType="separate"/>
      </w:r>
      <w:r>
        <w:rPr>
          <w:lang w:val="en-GB"/>
        </w:rPr>
        <w:t>5.15</w:t>
      </w:r>
      <w:r>
        <w:rPr>
          <w:lang w:val="en-GB"/>
        </w:rPr>
        <w:fldChar w:fldCharType="end"/>
      </w:r>
      <w:r>
        <w:rPr>
          <w:lang w:val="en-GB"/>
        </w:rPr>
        <w:t xml:space="preserve"> and (in relation to a Class 1 Supply Meter) paragraph </w:t>
      </w:r>
      <w:r>
        <w:rPr>
          <w:lang w:val="en-GB"/>
        </w:rPr>
        <w:fldChar w:fldCharType="begin"/>
      </w:r>
      <w:r>
        <w:rPr>
          <w:lang w:val="en-GB"/>
        </w:rPr>
        <w:instrText xml:space="preserve"> REF _Ref368822342 \r \h  \* MERGEFORMAT </w:instrText>
      </w:r>
      <w:r>
        <w:rPr>
          <w:lang w:val="en-GB"/>
        </w:rPr>
      </w:r>
      <w:r>
        <w:rPr>
          <w:lang w:val="en-GB"/>
        </w:rPr>
        <w:fldChar w:fldCharType="separate"/>
      </w:r>
      <w:r>
        <w:rPr>
          <w:lang w:val="en-GB"/>
        </w:rPr>
        <w:t>6.6</w:t>
      </w:r>
      <w:r>
        <w:rPr>
          <w:lang w:val="en-GB"/>
        </w:rPr>
        <w:fldChar w:fldCharType="end"/>
      </w:r>
      <w:r>
        <w:rPr>
          <w:lang w:val="en-GB"/>
        </w:rPr>
        <w:t xml:space="preserve"> shall apply.</w:t>
      </w:r>
    </w:p>
    <w:p>
      <w:pPr>
        <w:pStyle w:val="Level-3"/>
        <w:rPr>
          <w:lang w:val="en-GB"/>
        </w:rPr>
      </w:pPr>
      <w:bookmarkStart w:id="1283" w:name="_Ref368823186"/>
      <w:r>
        <w:rPr>
          <w:lang w:val="en-GB"/>
        </w:rPr>
        <w:t>For the purposes of determining the User's UDQO in relation to the Daily Read Error Day (and where applicable subsequent Days):</w:t>
      </w:r>
      <w:bookmarkEnd w:id="1283"/>
    </w:p>
    <w:p>
      <w:pPr>
        <w:pStyle w:val="Level-4a"/>
        <w:rPr>
          <w:lang w:val="en-GB"/>
        </w:rPr>
      </w:pPr>
      <w:bookmarkStart w:id="1284" w:name="_Ref369085969"/>
      <w:r>
        <w:rPr>
          <w:lang w:val="en-GB"/>
        </w:rPr>
        <w:t xml:space="preserve">subject to paragraph </w:t>
      </w:r>
      <w:r>
        <w:rPr>
          <w:lang w:val="en-GB"/>
        </w:rPr>
        <w:fldChar w:fldCharType="begin"/>
      </w:r>
      <w:r>
        <w:rPr>
          <w:lang w:val="en-GB"/>
        </w:rPr>
        <w:instrText xml:space="preserve"> REF _Ref467754033 \n \h  \* MERGEFORMAT </w:instrText>
      </w:r>
      <w:r>
        <w:rPr>
          <w:lang w:val="en-GB"/>
        </w:rPr>
      </w:r>
      <w:r>
        <w:rPr>
          <w:lang w:val="en-GB"/>
        </w:rPr>
        <w:fldChar w:fldCharType="separate"/>
      </w:r>
      <w:r>
        <w:rPr>
          <w:lang w:val="en-GB"/>
        </w:rPr>
        <w:t>(b)</w:t>
      </w:r>
      <w:r>
        <w:rPr>
          <w:lang w:val="en-GB"/>
        </w:rPr>
        <w:fldChar w:fldCharType="end"/>
      </w:r>
      <w:r>
        <w:rPr>
          <w:lang w:val="en-GB"/>
        </w:rPr>
        <w:t xml:space="preserve">, notwithstanding the Daily Read Error Notice (and in the case of a Class 1 Supply Meter the Transporter's notice under paragraph </w:t>
      </w:r>
      <w:r>
        <w:rPr>
          <w:lang w:val="en-GB"/>
        </w:rPr>
        <w:fldChar w:fldCharType="begin"/>
      </w:r>
      <w:r>
        <w:rPr>
          <w:lang w:val="en-GB"/>
        </w:rPr>
        <w:instrText xml:space="preserve"> REF _Ref484572707 \r \h  \* MERGEFORMAT </w:instrText>
      </w:r>
      <w:r>
        <w:rPr>
          <w:lang w:val="en-GB"/>
        </w:rPr>
      </w:r>
      <w:r>
        <w:rPr>
          <w:lang w:val="en-GB"/>
        </w:rPr>
        <w:fldChar w:fldCharType="separate"/>
      </w:r>
      <w:r>
        <w:rPr>
          <w:lang w:val="en-GB"/>
        </w:rPr>
        <w:t>6.6.1(b)</w:t>
      </w:r>
      <w:r>
        <w:rPr>
          <w:lang w:val="en-GB"/>
        </w:rPr>
        <w:fldChar w:fldCharType="end"/>
      </w:r>
      <w:r>
        <w:rPr>
          <w:lang w:val="en-GB"/>
        </w:rPr>
        <w:t>), the volume determined by reference to the Daily Meter Reading shall be used;</w:t>
      </w:r>
      <w:bookmarkEnd w:id="1284"/>
    </w:p>
    <w:p>
      <w:pPr>
        <w:pStyle w:val="Level-4a"/>
        <w:rPr>
          <w:lang w:val="en-GB"/>
        </w:rPr>
      </w:pPr>
      <w:bookmarkStart w:id="1285" w:name="_Ref467754033"/>
      <w:r>
        <w:rPr>
          <w:lang w:val="en-GB"/>
        </w:rPr>
        <w:t>where the Daily Read Error Notice was submitted not later than the Exit Close-out Date in relation to the Daily Read Error Day:</w:t>
      </w:r>
      <w:bookmarkEnd w:id="1285"/>
    </w:p>
    <w:p>
      <w:pPr>
        <w:pStyle w:val="Level-5r"/>
        <w:rPr>
          <w:lang w:val="en-GB"/>
        </w:rPr>
      </w:pPr>
      <w:r>
        <w:rPr>
          <w:lang w:val="en-GB"/>
        </w:rPr>
        <w:t xml:space="preserve">in the case of a Class 1 Supply Meter, paragraph </w:t>
      </w:r>
      <w:r>
        <w:rPr>
          <w:lang w:val="en-GB"/>
        </w:rPr>
        <w:fldChar w:fldCharType="begin"/>
      </w:r>
      <w:r>
        <w:rPr>
          <w:lang w:val="en-GB"/>
        </w:rPr>
        <w:instrText xml:space="preserve"> REF _Ref368822623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6.6.5(a)</w:t>
      </w:r>
      <w:r>
        <w:rPr>
          <w:lang w:val="en-GB"/>
        </w:rPr>
        <w:fldChar w:fldCharType="end"/>
      </w:r>
      <w:r>
        <w:rPr>
          <w:lang w:val="en-GB"/>
        </w:rPr>
        <w:t xml:space="preserve"> may apply;</w:t>
      </w:r>
    </w:p>
    <w:p>
      <w:pPr>
        <w:pStyle w:val="Level-5r"/>
        <w:rPr>
          <w:highlight w:val="yellow"/>
          <w:lang w:val="en-GB"/>
        </w:rPr>
      </w:pPr>
      <w:bookmarkStart w:id="1286" w:name="_Ref369086873"/>
      <w:r>
        <w:rPr>
          <w:lang w:val="en-GB"/>
        </w:rPr>
        <w:t>the Transporter may (before the Exit Close-out Date) by agreement with the User substitute, for the value of the Metered Quantity derived from the original Daily Meter Readings, the value derived from the User Volume Estimate or such other value as the Transporter and the User shall agree</w:t>
      </w:r>
      <w:del w:id="1287" w:author="Dentons" w:date="2017-01-10T11:07:00Z">
        <w:r>
          <w:delText>;</w:delText>
        </w:r>
      </w:del>
      <w:ins w:id="1288" w:author="Dentons" w:date="2017-01-10T11:07:00Z">
        <w:r>
          <w:rPr>
            <w:noProof w:val="0"/>
            <w:lang w:val="en-GB"/>
          </w:rPr>
          <w:t xml:space="preserve"> </w:t>
        </w:r>
        <w:r>
          <w:rPr>
            <w:noProof w:val="0"/>
            <w:highlight w:val="yellow"/>
            <w:lang w:val="en-GB"/>
          </w:rPr>
          <w:t>(in which case the Transporter will notify the CDSP of such value);</w:t>
        </w:r>
      </w:ins>
      <w:bookmarkEnd w:id="1286"/>
    </w:p>
    <w:p>
      <w:pPr>
        <w:pStyle w:val="Level-4a"/>
        <w:rPr>
          <w:lang w:val="en-GB"/>
        </w:rPr>
      </w:pPr>
      <w:bookmarkStart w:id="1289" w:name="_Ref369087275"/>
      <w:r>
        <w:rPr>
          <w:lang w:val="en-GB"/>
        </w:rPr>
        <w:t xml:space="preserve">in relation to Days after the Failed Daily Read Day, the Transporter may also agree with the User to adjust the Metered Quantity determined for each such Day, until the Day when the Daily Read Facility is repaired, replaced or remedied in accordance with paragraph </w:t>
      </w:r>
      <w:r>
        <w:rPr>
          <w:lang w:val="en-GB"/>
        </w:rPr>
        <w:fldChar w:fldCharType="begin"/>
      </w:r>
      <w:r>
        <w:rPr>
          <w:lang w:val="en-GB"/>
        </w:rPr>
        <w:instrText xml:space="preserve"> REF _Ref368822866 \r \h  \* MERGEFORMAT </w:instrText>
      </w:r>
      <w:r>
        <w:rPr>
          <w:lang w:val="en-GB"/>
        </w:rPr>
      </w:r>
      <w:r>
        <w:rPr>
          <w:lang w:val="en-GB"/>
        </w:rPr>
        <w:fldChar w:fldCharType="separate"/>
      </w:r>
      <w:r>
        <w:rPr>
          <w:lang w:val="en-GB"/>
        </w:rPr>
        <w:t>5.15.8</w:t>
      </w:r>
      <w:r>
        <w:rPr>
          <w:lang w:val="en-GB"/>
        </w:rPr>
        <w:fldChar w:fldCharType="end"/>
      </w:r>
      <w:r>
        <w:rPr>
          <w:lang w:val="en-GB"/>
        </w:rPr>
        <w:t>, on a basis reflecting an agreed degree of error</w:t>
      </w:r>
      <w:del w:id="1290" w:author="Dentons" w:date="2017-01-10T11:07:00Z">
        <w:r>
          <w:delText>.</w:delText>
        </w:r>
      </w:del>
      <w:ins w:id="1291" w:author="Dentons" w:date="2017-01-10T11:07:00Z">
        <w:r>
          <w:rPr>
            <w:lang w:val="en-GB"/>
          </w:rPr>
          <w:t xml:space="preserve"> </w:t>
        </w:r>
        <w:r>
          <w:rPr>
            <w:highlight w:val="yellow"/>
            <w:lang w:val="en-GB"/>
          </w:rPr>
          <w:t>(in which case the Transporter will notify the CDSP of such agreement).</w:t>
        </w:r>
      </w:ins>
      <w:bookmarkEnd w:id="1289"/>
    </w:p>
    <w:p>
      <w:pPr>
        <w:pStyle w:val="Level-3"/>
        <w:rPr>
          <w:lang w:val="en-GB"/>
        </w:rPr>
      </w:pPr>
      <w:bookmarkStart w:id="1292" w:name="_Ref368823269"/>
      <w:r>
        <w:rPr>
          <w:lang w:val="en-GB"/>
        </w:rPr>
        <w:t xml:space="preserve">Except in a case where a substituted or adjusted value of the Metered Quantity was (before the Exit Close-out Date) used pursuant to paragraph </w:t>
      </w:r>
      <w:r>
        <w:rPr>
          <w:noProof w:val="0"/>
          <w:lang w:val="en-GB"/>
        </w:rPr>
        <w:fldChar w:fldCharType="begin"/>
      </w:r>
      <w:r>
        <w:rPr>
          <w:noProof w:val="0"/>
          <w:lang w:val="en-GB"/>
        </w:rPr>
        <w:instrText xml:space="preserve"> REF _Ref368823186 \r \h  \* MERGEFORMAT </w:instrText>
      </w:r>
      <w:r>
        <w:rPr>
          <w:noProof w:val="0"/>
          <w:lang w:val="en-GB"/>
        </w:rPr>
      </w:r>
      <w:r>
        <w:rPr>
          <w:noProof w:val="0"/>
          <w:lang w:val="en-GB"/>
        </w:rPr>
        <w:fldChar w:fldCharType="separate"/>
      </w:r>
      <w:r>
        <w:rPr>
          <w:noProof w:val="0"/>
          <w:lang w:val="en-GB"/>
        </w:rPr>
        <w:t>5.15.3</w:t>
      </w:r>
      <w:r>
        <w:rPr>
          <w:noProof w:val="0"/>
          <w:lang w:val="en-GB"/>
        </w:rPr>
        <w:fldChar w:fldCharType="end"/>
      </w:r>
      <w:r>
        <w:rPr>
          <w:lang w:val="en-GB"/>
        </w:rPr>
        <w:t xml:space="preserve">, upon the estimated metered consumption being agreed or established (as provided in paragraph </w:t>
      </w:r>
      <w:r>
        <w:rPr>
          <w:noProof w:val="0"/>
          <w:lang w:val="en-GB"/>
        </w:rPr>
        <w:fldChar w:fldCharType="begin"/>
      </w:r>
      <w:r>
        <w:rPr>
          <w:noProof w:val="0"/>
          <w:lang w:val="en-GB"/>
        </w:rPr>
        <w:instrText xml:space="preserve"> REF _Ref368824438 \r \h  \* MERGEFORMAT </w:instrText>
      </w:r>
      <w:r>
        <w:rPr>
          <w:noProof w:val="0"/>
          <w:lang w:val="en-GB"/>
        </w:rPr>
      </w:r>
      <w:r>
        <w:rPr>
          <w:noProof w:val="0"/>
          <w:lang w:val="en-GB"/>
        </w:rPr>
        <w:fldChar w:fldCharType="separate"/>
      </w:r>
      <w:r>
        <w:rPr>
          <w:noProof w:val="0"/>
          <w:lang w:val="en-GB"/>
        </w:rPr>
        <w:t>5.15.5</w:t>
      </w:r>
      <w:r>
        <w:rPr>
          <w:noProof w:val="0"/>
          <w:lang w:val="en-GB"/>
        </w:rPr>
        <w:fldChar w:fldCharType="end"/>
      </w:r>
      <w:r>
        <w:rPr>
          <w:lang w:val="en-GB"/>
        </w:rPr>
        <w:t>):</w:t>
      </w:r>
      <w:bookmarkEnd w:id="1292"/>
    </w:p>
    <w:p>
      <w:pPr>
        <w:pStyle w:val="Level-4a"/>
        <w:rPr>
          <w:lang w:val="en-GB"/>
        </w:rPr>
      </w:pPr>
      <w:r>
        <w:rPr>
          <w:lang w:val="en-GB"/>
        </w:rPr>
        <w:t>the Transporter will determine (as nearly as may be) the Metered Quantity ("</w:t>
      </w:r>
      <w:r>
        <w:rPr>
          <w:b/>
          <w:lang w:val="en-GB"/>
        </w:rPr>
        <w:t>Error Revised Quantity</w:t>
      </w:r>
      <w:r>
        <w:rPr>
          <w:lang w:val="en-GB"/>
        </w:rPr>
        <w:t>") for the Day on the basis of such estimated metered consumption; and (if applicable)</w:t>
      </w:r>
    </w:p>
    <w:p>
      <w:pPr>
        <w:pStyle w:val="Level-4a"/>
        <w:rPr>
          <w:lang w:val="en-GB"/>
        </w:rPr>
      </w:pPr>
      <w:proofErr w:type="gramStart"/>
      <w:r>
        <w:rPr>
          <w:lang w:val="en-GB"/>
        </w:rPr>
        <w:t>revisions</w:t>
      </w:r>
      <w:proofErr w:type="gramEnd"/>
      <w:r>
        <w:rPr>
          <w:lang w:val="en-GB"/>
        </w:rPr>
        <w:t xml:space="preserve"> and adjustments will be made in accordance with </w:t>
      </w:r>
      <w:r>
        <w:fldChar w:fldCharType="begin"/>
      </w:r>
      <w:r>
        <w:instrText xml:space="preserve"> HYPERLINK "file:///C:\\NRPortbl\\UK_Active\\JHL\\07_B.doc" \l "B_1_11" </w:instrText>
      </w:r>
      <w:ins w:id="1293" w:author="Dentons" w:date="2017-01-24T10:17:00Z"/>
      <w:r>
        <w:fldChar w:fldCharType="separate"/>
      </w:r>
      <w:r>
        <w:rPr>
          <w:rStyle w:val="Hyperlink"/>
          <w:color w:val="auto"/>
          <w:u w:val="none"/>
          <w:lang w:val="en-GB"/>
        </w:rPr>
        <w:t>Sections B1.11</w:t>
      </w:r>
      <w:r>
        <w:rPr>
          <w:rStyle w:val="Hyperlink"/>
          <w:color w:val="auto"/>
          <w:u w:val="none"/>
          <w:lang w:val="en-GB"/>
        </w:rPr>
        <w:fldChar w:fldCharType="end"/>
      </w:r>
      <w:r>
        <w:rPr>
          <w:lang w:val="en-GB"/>
        </w:rPr>
        <w:t xml:space="preserve">, </w:t>
      </w:r>
      <w:r>
        <w:fldChar w:fldCharType="begin"/>
      </w:r>
      <w:r>
        <w:instrText xml:space="preserve"> HYPERLINK "file:///C:\\NRPortbl\\UK_Active\\JHL\\10_E.doc" \l "E_3_5" </w:instrText>
      </w:r>
      <w:ins w:id="1294" w:author="Dentons" w:date="2017-01-24T10:17:00Z"/>
      <w:r>
        <w:fldChar w:fldCharType="separate"/>
      </w:r>
      <w:r>
        <w:rPr>
          <w:rStyle w:val="Hyperlink"/>
          <w:color w:val="auto"/>
          <w:u w:val="none"/>
          <w:lang w:val="en-GB"/>
        </w:rPr>
        <w:t>E3.5</w:t>
      </w:r>
      <w:r>
        <w:rPr>
          <w:rStyle w:val="Hyperlink"/>
          <w:color w:val="auto"/>
          <w:u w:val="none"/>
          <w:lang w:val="en-GB"/>
        </w:rPr>
        <w:fldChar w:fldCharType="end"/>
      </w:r>
      <w:r>
        <w:rPr>
          <w:lang w:val="en-GB"/>
        </w:rPr>
        <w:t xml:space="preserve"> and </w:t>
      </w:r>
      <w:r>
        <w:fldChar w:fldCharType="begin"/>
      </w:r>
      <w:r>
        <w:instrText xml:space="preserve"> HYPERLINK "file:///C:\\NRPortbl\\UK_Active\\JHL\\11_F.doc" \l "F_1_4" </w:instrText>
      </w:r>
      <w:ins w:id="1295" w:author="Dentons" w:date="2017-01-24T10:17:00Z"/>
      <w:r>
        <w:fldChar w:fldCharType="separate"/>
      </w:r>
      <w:r>
        <w:rPr>
          <w:rStyle w:val="Hyperlink"/>
          <w:color w:val="auto"/>
          <w:u w:val="none"/>
          <w:lang w:val="en-GB"/>
        </w:rPr>
        <w:t>F1.4</w:t>
      </w:r>
      <w:r>
        <w:rPr>
          <w:rStyle w:val="Hyperlink"/>
          <w:color w:val="auto"/>
          <w:u w:val="none"/>
          <w:lang w:val="en-GB"/>
        </w:rPr>
        <w:fldChar w:fldCharType="end"/>
      </w:r>
      <w:r>
        <w:rPr>
          <w:lang w:val="en-GB"/>
        </w:rPr>
        <w:t>.</w:t>
      </w:r>
    </w:p>
    <w:p>
      <w:pPr>
        <w:pStyle w:val="Level-3"/>
        <w:rPr>
          <w:lang w:val="en-GB"/>
        </w:rPr>
      </w:pPr>
      <w:bookmarkStart w:id="1296" w:name="_Ref368824438"/>
      <w:r>
        <w:rPr>
          <w:lang w:val="en-GB"/>
        </w:rPr>
        <w:t xml:space="preserve">For the purposes of paragraph </w:t>
      </w:r>
      <w:r>
        <w:rPr>
          <w:noProof w:val="0"/>
          <w:lang w:val="en-GB"/>
        </w:rPr>
        <w:fldChar w:fldCharType="begin"/>
      </w:r>
      <w:r>
        <w:rPr>
          <w:noProof w:val="0"/>
          <w:lang w:val="en-GB"/>
        </w:rPr>
        <w:instrText xml:space="preserve"> REF _Ref368823269 \r \h  \* MERGEFORMAT </w:instrText>
      </w:r>
      <w:r>
        <w:rPr>
          <w:noProof w:val="0"/>
          <w:lang w:val="en-GB"/>
        </w:rPr>
      </w:r>
      <w:r>
        <w:rPr>
          <w:noProof w:val="0"/>
          <w:lang w:val="en-GB"/>
        </w:rPr>
        <w:fldChar w:fldCharType="separate"/>
      </w:r>
      <w:r>
        <w:rPr>
          <w:noProof w:val="0"/>
          <w:lang w:val="en-GB"/>
        </w:rPr>
        <w:t>5.15.4</w:t>
      </w:r>
      <w:r>
        <w:rPr>
          <w:noProof w:val="0"/>
          <w:lang w:val="en-GB"/>
        </w:rPr>
        <w:fldChar w:fldCharType="end"/>
      </w:r>
      <w:r>
        <w:rPr>
          <w:lang w:val="en-GB"/>
        </w:rPr>
        <w:t xml:space="preserve">, the estimated metered consumption for </w:t>
      </w:r>
      <w:r>
        <w:rPr>
          <w:lang w:val="en-GB"/>
        </w:rPr>
        <w:lastRenderedPageBreak/>
        <w:t>the Daily Read Error Day:</w:t>
      </w:r>
      <w:bookmarkEnd w:id="1296"/>
    </w:p>
    <w:p>
      <w:pPr>
        <w:pStyle w:val="Level-4a"/>
        <w:rPr>
          <w:lang w:val="en-GB"/>
        </w:rPr>
      </w:pPr>
      <w:r>
        <w:rPr>
          <w:lang w:val="en-GB"/>
        </w:rPr>
        <w:t xml:space="preserve">in relation to a Class 1 Supply Meter, shall be as agreed or determined in accordance with paragraph </w:t>
      </w:r>
      <w:r>
        <w:rPr>
          <w:lang w:val="en-GB"/>
        </w:rPr>
        <w:fldChar w:fldCharType="begin"/>
      </w:r>
      <w:r>
        <w:rPr>
          <w:lang w:val="en-GB"/>
        </w:rPr>
        <w:instrText xml:space="preserve"> REF _Ref368822342 \r \h  \* MERGEFORMAT </w:instrText>
      </w:r>
      <w:r>
        <w:rPr>
          <w:lang w:val="en-GB"/>
        </w:rPr>
      </w:r>
      <w:r>
        <w:rPr>
          <w:lang w:val="en-GB"/>
        </w:rPr>
        <w:fldChar w:fldCharType="separate"/>
      </w:r>
      <w:r>
        <w:rPr>
          <w:lang w:val="en-GB"/>
        </w:rPr>
        <w:t>6.6</w:t>
      </w:r>
      <w:r>
        <w:rPr>
          <w:lang w:val="en-GB"/>
        </w:rPr>
        <w:fldChar w:fldCharType="end"/>
      </w:r>
      <w:r>
        <w:rPr>
          <w:lang w:val="en-GB"/>
        </w:rPr>
        <w:t>;</w:t>
      </w:r>
    </w:p>
    <w:p>
      <w:pPr>
        <w:pStyle w:val="Level-4a"/>
        <w:rPr>
          <w:lang w:val="en-GB"/>
        </w:rPr>
      </w:pPr>
      <w:proofErr w:type="gramStart"/>
      <w:r>
        <w:rPr>
          <w:lang w:val="en-GB"/>
        </w:rPr>
        <w:t>in</w:t>
      </w:r>
      <w:proofErr w:type="gramEnd"/>
      <w:r>
        <w:rPr>
          <w:lang w:val="en-GB"/>
        </w:rPr>
        <w:t xml:space="preserve"> relation to a Class 2 Supply Meter, the estimated metered consumption shall be determined on the basis of the User Volume Estimate, subject to paragraph </w:t>
      </w:r>
      <w:r>
        <w:rPr>
          <w:lang w:val="en-GB"/>
        </w:rPr>
        <w:fldChar w:fldCharType="begin"/>
      </w:r>
      <w:r>
        <w:rPr>
          <w:lang w:val="en-GB"/>
        </w:rPr>
        <w:instrText xml:space="preserve"> REF _Ref368823404 \r \h  \* MERGEFORMAT </w:instrText>
      </w:r>
      <w:r>
        <w:rPr>
          <w:lang w:val="en-GB"/>
        </w:rPr>
      </w:r>
      <w:r>
        <w:rPr>
          <w:lang w:val="en-GB"/>
        </w:rPr>
        <w:fldChar w:fldCharType="separate"/>
      </w:r>
      <w:r>
        <w:rPr>
          <w:lang w:val="en-GB"/>
        </w:rPr>
        <w:t>5.15.6</w:t>
      </w:r>
      <w:r>
        <w:rPr>
          <w:lang w:val="en-GB"/>
        </w:rPr>
        <w:fldChar w:fldCharType="end"/>
      </w:r>
      <w:r>
        <w:rPr>
          <w:lang w:val="en-GB"/>
        </w:rPr>
        <w:t xml:space="preserve">. </w:t>
      </w:r>
    </w:p>
    <w:p>
      <w:pPr>
        <w:pStyle w:val="Level-3"/>
        <w:rPr>
          <w:lang w:val="en-GB"/>
        </w:rPr>
      </w:pPr>
      <w:bookmarkStart w:id="1297" w:name="_Ref368823404"/>
      <w:r>
        <w:rPr>
          <w:lang w:val="en-GB"/>
        </w:rPr>
        <w:t xml:space="preserve">In relation to a Class 2 Supply Meter, if the Transporter does not agree that there was a Daily Read Error, or does not accept the User Volume Estimate, the Transporter and User shall discuss the matter, and if they agree upon a different estimate of metered consumption, </w:t>
      </w:r>
      <w:ins w:id="1298" w:author="Dentons" w:date="2017-01-10T11:07:00Z">
        <w:r>
          <w:rPr>
            <w:noProof w:val="0"/>
            <w:highlight w:val="yellow"/>
            <w:lang w:val="en-GB"/>
          </w:rPr>
          <w:t xml:space="preserve">the Transporter and the User shall notify the CDSP of </w:t>
        </w:r>
      </w:ins>
      <w:r>
        <w:rPr>
          <w:highlight w:val="yellow"/>
          <w:lang w:val="en-GB"/>
        </w:rPr>
        <w:t>such estimate</w:t>
      </w:r>
      <w:ins w:id="1299" w:author="Dentons" w:date="2017-01-10T11:07:00Z">
        <w:r>
          <w:rPr>
            <w:noProof w:val="0"/>
            <w:highlight w:val="yellow"/>
            <w:lang w:val="en-GB"/>
          </w:rPr>
          <w:t>, and the estimate</w:t>
        </w:r>
      </w:ins>
      <w:r>
        <w:rPr>
          <w:lang w:val="en-GB"/>
        </w:rPr>
        <w:t xml:space="preserve"> shall be used for the purposes of paragraph </w:t>
      </w:r>
      <w:r>
        <w:rPr>
          <w:noProof w:val="0"/>
          <w:lang w:val="en-GB"/>
        </w:rPr>
        <w:fldChar w:fldCharType="begin"/>
      </w:r>
      <w:r>
        <w:rPr>
          <w:noProof w:val="0"/>
          <w:lang w:val="en-GB"/>
        </w:rPr>
        <w:instrText xml:space="preserve"> REF _Ref368823269 \r \h  \* MERGEFORMAT </w:instrText>
      </w:r>
      <w:r>
        <w:rPr>
          <w:noProof w:val="0"/>
          <w:lang w:val="en-GB"/>
        </w:rPr>
      </w:r>
      <w:r>
        <w:rPr>
          <w:noProof w:val="0"/>
          <w:lang w:val="en-GB"/>
        </w:rPr>
        <w:fldChar w:fldCharType="separate"/>
      </w:r>
      <w:r>
        <w:rPr>
          <w:noProof w:val="0"/>
          <w:lang w:val="en-GB"/>
        </w:rPr>
        <w:t>5.15.4</w:t>
      </w:r>
      <w:r>
        <w:rPr>
          <w:noProof w:val="0"/>
          <w:lang w:val="en-GB"/>
        </w:rPr>
        <w:fldChar w:fldCharType="end"/>
      </w:r>
      <w:r>
        <w:rPr>
          <w:lang w:val="en-GB"/>
        </w:rPr>
        <w:t>; but</w:t>
      </w:r>
      <w:del w:id="1300" w:author="Dentons" w:date="2017-01-10T11:07:00Z">
        <w:r>
          <w:delText xml:space="preserve"> </w:delText>
        </w:r>
      </w:del>
      <w:r>
        <w:rPr>
          <w:lang w:val="en-GB"/>
        </w:rPr>
        <w:t xml:space="preserve"> if (after such discussion) they do not agree on whether there was a Daily Read Error or on an estimate of metered consumption, the User may refer the matter to Expert Determination, and if the expert determines an estimate of metered consumption that estimate shall be used</w:t>
      </w:r>
      <w:ins w:id="1301" w:author="Dentons" w:date="2017-01-10T11:07:00Z">
        <w:r>
          <w:rPr>
            <w:noProof w:val="0"/>
            <w:lang w:val="en-GB"/>
          </w:rPr>
          <w:t xml:space="preserve"> </w:t>
        </w:r>
        <w:r>
          <w:rPr>
            <w:noProof w:val="0"/>
            <w:highlight w:val="yellow"/>
            <w:lang w:val="en-GB"/>
          </w:rPr>
          <w:t>once notified to the CDSP</w:t>
        </w:r>
      </w:ins>
      <w:r>
        <w:rPr>
          <w:highlight w:val="yellow"/>
          <w:lang w:val="en-GB"/>
        </w:rPr>
        <w:t>.</w:t>
      </w:r>
      <w:bookmarkEnd w:id="1297"/>
    </w:p>
    <w:p>
      <w:pPr>
        <w:pStyle w:val="Level-3"/>
        <w:rPr>
          <w:lang w:val="en-GB"/>
        </w:rPr>
      </w:pPr>
      <w:bookmarkStart w:id="1302" w:name="_Ref368824576"/>
      <w:r>
        <w:rPr>
          <w:lang w:val="en-GB"/>
        </w:rPr>
        <w:t>For the purposes of estimating the metered consumption for the Daily Read Error Day, where the Daily Read Facility is found not to be functioning correctly, and it is not apparent when it started to function incorrectly, unless the Transporter and the User otherwise agree</w:t>
      </w:r>
      <w:del w:id="1303" w:author="Dentons" w:date="2017-01-10T11:07:00Z">
        <w:r>
          <w:rPr>
            <w:highlight w:val="yellow"/>
          </w:rPr>
          <w:delText>, it shall be assumed</w:delText>
        </w:r>
      </w:del>
      <w:ins w:id="1304" w:author="Dentons" w:date="2017-01-10T11:07:00Z">
        <w:r>
          <w:rPr>
            <w:noProof w:val="0"/>
            <w:highlight w:val="yellow"/>
            <w:lang w:val="en-GB"/>
          </w:rPr>
          <w:t xml:space="preserve"> (in which case the Transporter and the User will notify the CDSP of their agreement), the CDSP shall assume</w:t>
        </w:r>
      </w:ins>
      <w:r>
        <w:rPr>
          <w:lang w:val="en-GB"/>
        </w:rPr>
        <w:t xml:space="preserve"> that such facility started to function incorrectly half way through the period from when the facility was last inspected by the Transporter or the User as the case may be (whether pursuant to this paragraph </w:t>
      </w:r>
      <w:r>
        <w:rPr>
          <w:noProof w:val="0"/>
          <w:lang w:val="en-GB"/>
        </w:rPr>
        <w:fldChar w:fldCharType="begin"/>
      </w:r>
      <w:r>
        <w:rPr>
          <w:noProof w:val="0"/>
          <w:lang w:val="en-GB"/>
        </w:rPr>
        <w:instrText xml:space="preserve"> REF _Ref368822203 \r \h  \* MERGEFORMAT </w:instrText>
      </w:r>
      <w:r>
        <w:rPr>
          <w:noProof w:val="0"/>
          <w:lang w:val="en-GB"/>
        </w:rPr>
      </w:r>
      <w:r>
        <w:rPr>
          <w:noProof w:val="0"/>
          <w:lang w:val="en-GB"/>
        </w:rPr>
        <w:fldChar w:fldCharType="separate"/>
      </w:r>
      <w:r>
        <w:rPr>
          <w:noProof w:val="0"/>
          <w:lang w:val="en-GB"/>
        </w:rPr>
        <w:t>5.15</w:t>
      </w:r>
      <w:r>
        <w:rPr>
          <w:noProof w:val="0"/>
          <w:lang w:val="en-GB"/>
        </w:rPr>
        <w:fldChar w:fldCharType="end"/>
      </w:r>
      <w:r>
        <w:rPr>
          <w:lang w:val="en-GB"/>
        </w:rPr>
        <w:t xml:space="preserve"> or any annual or other maintenance inspection) to the date of the Daily Read Error Notice.</w:t>
      </w:r>
      <w:bookmarkEnd w:id="1302"/>
    </w:p>
    <w:p>
      <w:pPr>
        <w:pStyle w:val="Level-3"/>
        <w:rPr>
          <w:lang w:val="en-GB"/>
        </w:rPr>
      </w:pPr>
      <w:bookmarkStart w:id="1305" w:name="_Ref368822866"/>
      <w:r>
        <w:rPr>
          <w:lang w:val="en-GB"/>
        </w:rPr>
        <w:t>Where it is agreed or determined that the Daily Read Facility is not functioning correctly, the Transporter or User (as the case may be) will at its expense as soon as is reasonably practicable repair, replace or remedy the Daily Read Facility.</w:t>
      </w:r>
      <w:bookmarkEnd w:id="1305"/>
    </w:p>
    <w:p>
      <w:pPr>
        <w:pStyle w:val="Level-2"/>
        <w:rPr>
          <w:ins w:id="1306" w:author="Dentons" w:date="2017-01-10T16:59:00Z"/>
          <w:noProof w:val="0"/>
          <w:highlight w:val="lightGray"/>
          <w:lang w:val="en-GB"/>
        </w:rPr>
      </w:pPr>
      <w:ins w:id="1307" w:author="Dentons" w:date="2017-01-10T16:59:00Z">
        <w:r>
          <w:rPr>
            <w:noProof w:val="0"/>
            <w:highlight w:val="lightGray"/>
            <w:lang w:val="en-GB"/>
          </w:rPr>
          <w:t>Updated Meter Readings</w:t>
        </w:r>
      </w:ins>
    </w:p>
    <w:p>
      <w:pPr>
        <w:pStyle w:val="Level-3"/>
        <w:rPr>
          <w:ins w:id="1308" w:author="Dentons" w:date="2017-01-10T16:59:00Z"/>
          <w:noProof w:val="0"/>
          <w:highlight w:val="lightGray"/>
          <w:lang w:val="en-GB"/>
        </w:rPr>
      </w:pPr>
      <w:bookmarkStart w:id="1309" w:name="_Ref472497171"/>
      <w:ins w:id="1310" w:author="Dentons" w:date="2017-01-10T16:59:00Z">
        <w:r>
          <w:rPr>
            <w:noProof w:val="0"/>
            <w:highlight w:val="lightGray"/>
            <w:lang w:val="en-GB"/>
          </w:rPr>
          <w:t xml:space="preserve">A User may submit to the </w:t>
        </w:r>
        <w:del w:id="1311" w:author="Dentons" w:date="2017-01-10T13:26:00Z">
          <w:r>
            <w:rPr>
              <w:noProof w:val="0"/>
              <w:highlight w:val="yellow"/>
              <w:lang w:val="en-GB"/>
            </w:rPr>
            <w:delText xml:space="preserve">Transporter </w:delText>
          </w:r>
        </w:del>
        <w:r>
          <w:rPr>
            <w:noProof w:val="0"/>
            <w:highlight w:val="yellow"/>
            <w:lang w:val="en-GB"/>
          </w:rPr>
          <w:t xml:space="preserve">CDSP </w:t>
        </w:r>
        <w:r>
          <w:rPr>
            <w:noProof w:val="0"/>
            <w:highlight w:val="lightGray"/>
            <w:lang w:val="en-GB"/>
          </w:rPr>
          <w:t>an updated Meter Reading ("</w:t>
        </w:r>
        <w:r>
          <w:rPr>
            <w:b/>
            <w:noProof w:val="0"/>
            <w:highlight w:val="lightGray"/>
            <w:lang w:val="en-GB"/>
          </w:rPr>
          <w:t>Updated Meter Reading</w:t>
        </w:r>
        <w:r>
          <w:rPr>
            <w:noProof w:val="0"/>
            <w:highlight w:val="lightGray"/>
            <w:lang w:val="en-GB"/>
          </w:rPr>
          <w:t xml:space="preserve">") to replace an existing Valid Meter Reading previously submitted by the User pursuant to this paragraph </w:t>
        </w:r>
        <w:r>
          <w:rPr>
            <w:noProof w:val="0"/>
            <w:highlight w:val="lightGray"/>
            <w:lang w:val="en-GB"/>
          </w:rPr>
          <w:fldChar w:fldCharType="begin"/>
        </w:r>
        <w:r>
          <w:rPr>
            <w:noProof w:val="0"/>
            <w:highlight w:val="lightGray"/>
            <w:lang w:val="en-GB"/>
          </w:rPr>
          <w:instrText xml:space="preserve"> REF _Ref346616452 \n \h  \* MERGEFORMAT </w:instrText>
        </w:r>
      </w:ins>
      <w:r>
        <w:rPr>
          <w:noProof w:val="0"/>
          <w:highlight w:val="lightGray"/>
          <w:lang w:val="en-GB"/>
        </w:rPr>
      </w:r>
      <w:ins w:id="1312" w:author="Dentons" w:date="2017-01-10T16:59:00Z">
        <w:r>
          <w:rPr>
            <w:noProof w:val="0"/>
            <w:highlight w:val="lightGray"/>
            <w:lang w:val="en-GB"/>
          </w:rPr>
          <w:fldChar w:fldCharType="separate"/>
        </w:r>
      </w:ins>
      <w:r>
        <w:rPr>
          <w:noProof w:val="0"/>
          <w:highlight w:val="lightGray"/>
          <w:lang w:val="en-GB"/>
        </w:rPr>
        <w:t>5</w:t>
      </w:r>
      <w:ins w:id="1313" w:author="Dentons" w:date="2017-01-10T16:59:00Z">
        <w:r>
          <w:rPr>
            <w:noProof w:val="0"/>
            <w:highlight w:val="lightGray"/>
            <w:lang w:val="en-GB"/>
          </w:rPr>
          <w:fldChar w:fldCharType="end"/>
        </w:r>
        <w:r>
          <w:rPr>
            <w:noProof w:val="0"/>
            <w:highlight w:val="lightGray"/>
            <w:lang w:val="en-GB"/>
          </w:rPr>
          <w:t xml:space="preserve"> provided:</w:t>
        </w:r>
        <w:bookmarkEnd w:id="1309"/>
      </w:ins>
    </w:p>
    <w:p>
      <w:pPr>
        <w:pStyle w:val="Level-4a"/>
        <w:rPr>
          <w:ins w:id="1314" w:author="Dentons" w:date="2017-01-10T16:59:00Z"/>
          <w:highlight w:val="lightGray"/>
          <w:lang w:val="en-GB"/>
        </w:rPr>
      </w:pPr>
      <w:ins w:id="1315" w:author="Dentons" w:date="2017-01-10T16:59:00Z">
        <w:r>
          <w:rPr>
            <w:highlight w:val="lightGray"/>
            <w:lang w:val="en-GB"/>
          </w:rPr>
          <w:t>the Read Date of the Updated Meter Reading and the Meter Reading which it updates are the same;</w:t>
        </w:r>
      </w:ins>
    </w:p>
    <w:p>
      <w:pPr>
        <w:pStyle w:val="Level-4a"/>
        <w:rPr>
          <w:ins w:id="1316" w:author="Dentons" w:date="2017-01-10T16:59:00Z"/>
          <w:highlight w:val="lightGray"/>
          <w:lang w:val="en-GB"/>
        </w:rPr>
      </w:pPr>
      <w:ins w:id="1317" w:author="Dentons" w:date="2017-01-10T16:59:00Z">
        <w:r>
          <w:rPr>
            <w:highlight w:val="lightGray"/>
            <w:lang w:val="en-GB"/>
          </w:rPr>
          <w:t>the User was the Registered User of the Supply Meter Point on the Read Date of the earlier submitted Meter Reading; and</w:t>
        </w:r>
      </w:ins>
    </w:p>
    <w:p>
      <w:pPr>
        <w:pStyle w:val="Level-4a"/>
        <w:rPr>
          <w:ins w:id="1318" w:author="Dentons" w:date="2017-01-10T16:59:00Z"/>
          <w:highlight w:val="lightGray"/>
          <w:lang w:val="en-GB"/>
        </w:rPr>
      </w:pPr>
      <w:proofErr w:type="gramStart"/>
      <w:ins w:id="1319" w:author="Dentons" w:date="2017-01-10T16:59:00Z">
        <w:r>
          <w:rPr>
            <w:highlight w:val="lightGray"/>
            <w:lang w:val="en-GB"/>
          </w:rPr>
          <w:t>when</w:t>
        </w:r>
        <w:proofErr w:type="gramEnd"/>
        <w:r>
          <w:rPr>
            <w:highlight w:val="lightGray"/>
            <w:lang w:val="en-GB"/>
          </w:rPr>
          <w:t xml:space="preserve"> submitting the Updated Meter Reading the Meter Reading is identified as an updated Meter Reading.</w:t>
        </w:r>
      </w:ins>
      <w:r>
        <w:rPr>
          <w:rStyle w:val="CommentReference"/>
          <w:highlight w:val="lightGray"/>
        </w:rPr>
        <w:t xml:space="preserve"> </w:t>
      </w:r>
      <w:r>
        <w:rPr>
          <w:rStyle w:val="CommentReference"/>
          <w:highlight w:val="lightGray"/>
        </w:rPr>
        <w:commentReference w:id="1320"/>
      </w:r>
    </w:p>
    <w:p>
      <w:pPr>
        <w:pStyle w:val="Level-3"/>
        <w:rPr>
          <w:ins w:id="1321" w:author="Dentons" w:date="2017-01-10T16:59:00Z"/>
          <w:noProof w:val="0"/>
          <w:highlight w:val="lightGray"/>
          <w:lang w:val="en-GB"/>
        </w:rPr>
      </w:pPr>
      <w:ins w:id="1322" w:author="Dentons" w:date="2017-01-10T16:59:00Z">
        <w:r>
          <w:rPr>
            <w:noProof w:val="0"/>
            <w:highlight w:val="lightGray"/>
            <w:lang w:val="en-GB"/>
          </w:rPr>
          <w:t>A</w:t>
        </w:r>
      </w:ins>
      <w:r>
        <w:rPr>
          <w:noProof w:val="0"/>
          <w:highlight w:val="lightGray"/>
          <w:lang w:val="en-GB"/>
        </w:rPr>
        <w:t xml:space="preserve"> </w:t>
      </w:r>
      <w:ins w:id="1323" w:author="Dentons" w:date="2017-01-10T16:59:00Z">
        <w:r>
          <w:rPr>
            <w:noProof w:val="0"/>
            <w:highlight w:val="lightGray"/>
            <w:lang w:val="en-GB"/>
          </w:rPr>
          <w:t xml:space="preserve">User may submit an Updated Meter Reading to replace a </w:t>
        </w:r>
        <w:del w:id="1324" w:author="Dentons" w:date="2017-01-10T13:26:00Z">
          <w:r>
            <w:rPr>
              <w:noProof w:val="0"/>
              <w:highlight w:val="yellow"/>
              <w:lang w:val="en-GB"/>
            </w:rPr>
            <w:delText>Transporter</w:delText>
          </w:r>
        </w:del>
        <w:r>
          <w:rPr>
            <w:noProof w:val="0"/>
            <w:highlight w:val="yellow"/>
            <w:lang w:val="en-GB"/>
          </w:rPr>
          <w:t>C</w:t>
        </w:r>
      </w:ins>
      <w:ins w:id="1325" w:author="Dentons" w:date="2017-01-18T10:26:00Z">
        <w:r>
          <w:rPr>
            <w:noProof w:val="0"/>
            <w:highlight w:val="yellow"/>
            <w:lang w:val="en-GB"/>
          </w:rPr>
          <w:t>DS</w:t>
        </w:r>
      </w:ins>
      <w:ins w:id="1326" w:author="Dentons" w:date="2017-01-10T16:59:00Z">
        <w:r>
          <w:rPr>
            <w:noProof w:val="0"/>
            <w:highlight w:val="yellow"/>
            <w:lang w:val="en-GB"/>
          </w:rPr>
          <w:t>P</w:t>
        </w:r>
        <w:r>
          <w:rPr>
            <w:noProof w:val="0"/>
            <w:highlight w:val="lightGray"/>
            <w:lang w:val="en-GB"/>
          </w:rPr>
          <w:t xml:space="preserve"> estimated Meter Reading determined in accordance with paragraph </w:t>
        </w:r>
        <w:r>
          <w:rPr>
            <w:noProof w:val="0"/>
            <w:highlight w:val="lightGray"/>
            <w:lang w:val="en-GB"/>
          </w:rPr>
          <w:fldChar w:fldCharType="begin"/>
        </w:r>
        <w:r>
          <w:rPr>
            <w:noProof w:val="0"/>
            <w:highlight w:val="lightGray"/>
            <w:lang w:val="en-GB"/>
          </w:rPr>
          <w:instrText xml:space="preserve"> REF _Ref467753364 \r \h  \* MERGEFORMAT </w:instrText>
        </w:r>
      </w:ins>
      <w:r>
        <w:rPr>
          <w:noProof w:val="0"/>
          <w:highlight w:val="lightGray"/>
          <w:lang w:val="en-GB"/>
        </w:rPr>
      </w:r>
      <w:ins w:id="1327" w:author="Dentons" w:date="2017-01-10T16:59:00Z">
        <w:r>
          <w:rPr>
            <w:noProof w:val="0"/>
            <w:highlight w:val="lightGray"/>
            <w:lang w:val="en-GB"/>
          </w:rPr>
          <w:fldChar w:fldCharType="separate"/>
        </w:r>
      </w:ins>
      <w:r>
        <w:rPr>
          <w:noProof w:val="0"/>
          <w:highlight w:val="lightGray"/>
          <w:lang w:val="en-GB"/>
        </w:rPr>
        <w:t>5.4.6</w:t>
      </w:r>
      <w:ins w:id="1328" w:author="Dentons" w:date="2017-01-10T16:59:00Z">
        <w:r>
          <w:rPr>
            <w:noProof w:val="0"/>
            <w:highlight w:val="lightGray"/>
            <w:lang w:val="en-GB"/>
          </w:rPr>
          <w:fldChar w:fldCharType="end"/>
        </w:r>
        <w:r>
          <w:rPr>
            <w:noProof w:val="0"/>
            <w:highlight w:val="lightGray"/>
            <w:lang w:val="en-GB"/>
          </w:rPr>
          <w:t xml:space="preserve"> provided each of the requirements in paragraph </w:t>
        </w:r>
      </w:ins>
      <w:ins w:id="1329" w:author="Dentons" w:date="2017-01-18T10:04:00Z">
        <w:r>
          <w:rPr>
            <w:noProof w:val="0"/>
            <w:highlight w:val="lightGray"/>
            <w:lang w:val="en-GB"/>
          </w:rPr>
          <w:fldChar w:fldCharType="begin"/>
        </w:r>
        <w:r>
          <w:rPr>
            <w:noProof w:val="0"/>
            <w:highlight w:val="lightGray"/>
            <w:lang w:val="en-GB"/>
          </w:rPr>
          <w:instrText xml:space="preserve"> REF _Ref472497171 \w \h </w:instrText>
        </w:r>
      </w:ins>
      <w:r>
        <w:rPr>
          <w:noProof w:val="0"/>
          <w:highlight w:val="lightGray"/>
          <w:lang w:val="en-GB"/>
        </w:rPr>
      </w:r>
      <w:r>
        <w:rPr>
          <w:noProof w:val="0"/>
          <w:highlight w:val="lightGray"/>
          <w:lang w:val="en-GB"/>
        </w:rPr>
        <w:fldChar w:fldCharType="separate"/>
      </w:r>
      <w:r>
        <w:rPr>
          <w:noProof w:val="0"/>
          <w:highlight w:val="lightGray"/>
          <w:lang w:val="en-GB"/>
        </w:rPr>
        <w:t>5.16.1</w:t>
      </w:r>
      <w:ins w:id="1330" w:author="Dentons" w:date="2017-01-18T10:04:00Z">
        <w:r>
          <w:rPr>
            <w:noProof w:val="0"/>
            <w:highlight w:val="lightGray"/>
            <w:lang w:val="en-GB"/>
          </w:rPr>
          <w:fldChar w:fldCharType="end"/>
        </w:r>
        <w:r>
          <w:rPr>
            <w:noProof w:val="0"/>
            <w:highlight w:val="lightGray"/>
            <w:lang w:val="en-GB"/>
          </w:rPr>
          <w:t xml:space="preserve"> </w:t>
        </w:r>
      </w:ins>
      <w:proofErr w:type="gramStart"/>
      <w:ins w:id="1331" w:author="Dentons" w:date="2017-01-10T16:59:00Z">
        <w:r>
          <w:rPr>
            <w:noProof w:val="0"/>
            <w:highlight w:val="lightGray"/>
            <w:lang w:val="en-GB"/>
          </w:rPr>
          <w:t>are</w:t>
        </w:r>
        <w:proofErr w:type="gramEnd"/>
        <w:r>
          <w:rPr>
            <w:noProof w:val="0"/>
            <w:highlight w:val="lightGray"/>
            <w:lang w:val="en-GB"/>
          </w:rPr>
          <w:t xml:space="preserve"> satisfied.</w:t>
        </w:r>
      </w:ins>
      <w:r>
        <w:rPr>
          <w:rStyle w:val="CommentReference"/>
          <w:noProof w:val="0"/>
          <w:highlight w:val="lightGray"/>
        </w:rPr>
        <w:t xml:space="preserve"> </w:t>
      </w:r>
      <w:ins w:id="1332" w:author="Dentons" w:date="2017-01-10T16:59:00Z">
        <w:r>
          <w:rPr>
            <w:rStyle w:val="CommentReference"/>
            <w:noProof w:val="0"/>
            <w:highlight w:val="lightGray"/>
          </w:rPr>
          <w:commentReference w:id="1333"/>
        </w:r>
      </w:ins>
    </w:p>
    <w:p>
      <w:pPr>
        <w:pStyle w:val="Level-3"/>
        <w:rPr>
          <w:ins w:id="1334" w:author="Dentons" w:date="2017-01-10T16:59:00Z"/>
          <w:noProof w:val="0"/>
          <w:highlight w:val="lightGray"/>
          <w:lang w:val="en-GB"/>
        </w:rPr>
      </w:pPr>
      <w:ins w:id="1335" w:author="Dentons" w:date="2017-01-10T16:59:00Z">
        <w:r>
          <w:rPr>
            <w:noProof w:val="0"/>
            <w:highlight w:val="lightGray"/>
            <w:lang w:val="en-GB"/>
          </w:rPr>
          <w:t xml:space="preserve">An Updated Meter Reading will be </w:t>
        </w:r>
        <w:proofErr w:type="gramStart"/>
        <w:r>
          <w:rPr>
            <w:noProof w:val="0"/>
            <w:highlight w:val="lightGray"/>
            <w:lang w:val="en-GB"/>
          </w:rPr>
          <w:t>Validated</w:t>
        </w:r>
        <w:proofErr w:type="gramEnd"/>
        <w:r>
          <w:rPr>
            <w:noProof w:val="0"/>
            <w:highlight w:val="lightGray"/>
            <w:lang w:val="en-GB"/>
          </w:rPr>
          <w:t xml:space="preserve"> in accordance with paragraph </w:t>
        </w:r>
        <w:r>
          <w:rPr>
            <w:noProof w:val="0"/>
            <w:highlight w:val="lightGray"/>
            <w:lang w:val="en-GB"/>
          </w:rPr>
          <w:fldChar w:fldCharType="begin"/>
        </w:r>
        <w:r>
          <w:rPr>
            <w:noProof w:val="0"/>
            <w:highlight w:val="lightGray"/>
            <w:lang w:val="en-GB"/>
          </w:rPr>
          <w:instrText xml:space="preserve"> REF _Ref346628035 \n \h  \* MERGEFORMAT </w:instrText>
        </w:r>
      </w:ins>
      <w:r>
        <w:rPr>
          <w:noProof w:val="0"/>
          <w:highlight w:val="lightGray"/>
          <w:lang w:val="en-GB"/>
        </w:rPr>
      </w:r>
      <w:ins w:id="1336" w:author="Dentons" w:date="2017-01-10T16:59:00Z">
        <w:r>
          <w:rPr>
            <w:noProof w:val="0"/>
            <w:highlight w:val="lightGray"/>
            <w:lang w:val="en-GB"/>
          </w:rPr>
          <w:fldChar w:fldCharType="separate"/>
        </w:r>
      </w:ins>
      <w:r>
        <w:rPr>
          <w:noProof w:val="0"/>
          <w:highlight w:val="lightGray"/>
          <w:lang w:val="en-GB"/>
        </w:rPr>
        <w:t>5.3</w:t>
      </w:r>
      <w:ins w:id="1337" w:author="Dentons" w:date="2017-01-10T16:59:00Z">
        <w:r>
          <w:rPr>
            <w:noProof w:val="0"/>
            <w:highlight w:val="lightGray"/>
            <w:lang w:val="en-GB"/>
          </w:rPr>
          <w:fldChar w:fldCharType="end"/>
        </w:r>
      </w:ins>
      <w:ins w:id="1338" w:author="Dentons" w:date="2017-01-18T10:05:00Z">
        <w:r>
          <w:rPr>
            <w:noProof w:val="0"/>
            <w:highlight w:val="lightGray"/>
            <w:lang w:val="en-GB"/>
          </w:rPr>
          <w:t xml:space="preserve"> </w:t>
        </w:r>
      </w:ins>
      <w:ins w:id="1339" w:author="Dentons" w:date="2017-01-10T16:59:00Z">
        <w:r>
          <w:rPr>
            <w:noProof w:val="0"/>
            <w:highlight w:val="lightGray"/>
            <w:lang w:val="en-GB"/>
          </w:rPr>
          <w:t xml:space="preserve">and following validation by the </w:t>
        </w:r>
        <w:del w:id="1340" w:author="Dentons" w:date="2017-01-10T13:27:00Z">
          <w:r>
            <w:rPr>
              <w:noProof w:val="0"/>
              <w:highlight w:val="yellow"/>
              <w:lang w:val="en-GB"/>
            </w:rPr>
            <w:delText xml:space="preserve">Transporter </w:delText>
          </w:r>
        </w:del>
        <w:r>
          <w:rPr>
            <w:noProof w:val="0"/>
            <w:highlight w:val="yellow"/>
            <w:lang w:val="en-GB"/>
          </w:rPr>
          <w:t xml:space="preserve">CDSP </w:t>
        </w:r>
        <w:r>
          <w:rPr>
            <w:noProof w:val="0"/>
            <w:highlight w:val="lightGray"/>
            <w:lang w:val="en-GB"/>
          </w:rPr>
          <w:t xml:space="preserve">the </w:t>
        </w:r>
        <w:del w:id="1341" w:author="Dentons" w:date="2017-01-10T13:27:00Z">
          <w:r>
            <w:rPr>
              <w:noProof w:val="0"/>
              <w:highlight w:val="yellow"/>
              <w:lang w:val="en-GB"/>
            </w:rPr>
            <w:delText xml:space="preserve">Transporter </w:delText>
          </w:r>
        </w:del>
        <w:r>
          <w:rPr>
            <w:noProof w:val="0"/>
            <w:highlight w:val="yellow"/>
            <w:lang w:val="en-GB"/>
          </w:rPr>
          <w:t xml:space="preserve">CDSP </w:t>
        </w:r>
        <w:r>
          <w:rPr>
            <w:noProof w:val="0"/>
            <w:highlight w:val="lightGray"/>
            <w:lang w:val="en-GB"/>
          </w:rPr>
          <w:t>will notify the User whether or not the Updated Meter Reading is a Valid.</w:t>
        </w:r>
      </w:ins>
      <w:r>
        <w:rPr>
          <w:noProof w:val="0"/>
          <w:highlight w:val="lightGray"/>
          <w:lang w:val="en-GB"/>
        </w:rPr>
        <w:t xml:space="preserve"> </w:t>
      </w:r>
      <w:r>
        <w:rPr>
          <w:rStyle w:val="CommentReference"/>
          <w:noProof w:val="0"/>
          <w:highlight w:val="lightGray"/>
        </w:rPr>
        <w:commentReference w:id="1342"/>
      </w:r>
    </w:p>
    <w:p>
      <w:pPr>
        <w:pStyle w:val="Level-3"/>
        <w:rPr>
          <w:ins w:id="1343" w:author="Dentons" w:date="2017-01-10T16:59:00Z"/>
          <w:noProof w:val="0"/>
          <w:highlight w:val="lightGray"/>
          <w:lang w:val="en-GB"/>
        </w:rPr>
      </w:pPr>
      <w:ins w:id="1344" w:author="Dentons" w:date="2017-01-10T16:59:00Z">
        <w:r>
          <w:rPr>
            <w:noProof w:val="0"/>
            <w:highlight w:val="lightGray"/>
            <w:lang w:val="en-GB"/>
          </w:rPr>
          <w:t xml:space="preserve">Where the Updated Meter Reading is a Valid the Updated Meter Reading will </w:t>
        </w:r>
        <w:r>
          <w:rPr>
            <w:noProof w:val="0"/>
            <w:highlight w:val="lightGray"/>
            <w:lang w:val="en-GB"/>
          </w:rPr>
          <w:lastRenderedPageBreak/>
          <w:t>replace the earlier submitted Meter Reading for the purposes of the Code and any adjustment to an Affected Offtake Reconciliation will be carried out in accordance with Section E6.8.</w:t>
        </w:r>
      </w:ins>
      <w:r>
        <w:rPr>
          <w:noProof w:val="0"/>
          <w:highlight w:val="lightGray"/>
          <w:lang w:val="en-GB"/>
        </w:rPr>
        <w:t xml:space="preserve"> </w:t>
      </w:r>
      <w:r>
        <w:rPr>
          <w:rStyle w:val="CommentReference"/>
          <w:noProof w:val="0"/>
          <w:highlight w:val="lightGray"/>
        </w:rPr>
        <w:commentReference w:id="1345"/>
      </w:r>
    </w:p>
    <w:p>
      <w:pPr>
        <w:pStyle w:val="Level-1"/>
        <w:rPr>
          <w:rFonts w:ascii="Times New Roman" w:hAnsi="Times New Roman"/>
          <w:sz w:val="22"/>
          <w:lang w:val="en-GB"/>
        </w:rPr>
      </w:pPr>
      <w:bookmarkStart w:id="1346" w:name="_Ref467753492"/>
      <w:r>
        <w:rPr>
          <w:rFonts w:ascii="Times New Roman" w:hAnsi="Times New Roman"/>
          <w:sz w:val="22"/>
          <w:lang w:val="en-GB"/>
        </w:rPr>
        <w:t>CLASS 1 SUPPLY METERS</w:t>
      </w:r>
      <w:bookmarkEnd w:id="1272"/>
      <w:bookmarkEnd w:id="1273"/>
      <w:bookmarkEnd w:id="1274"/>
      <w:bookmarkEnd w:id="1275"/>
      <w:bookmarkEnd w:id="1276"/>
      <w:bookmarkEnd w:id="1346"/>
    </w:p>
    <w:p>
      <w:pPr>
        <w:pStyle w:val="Level-2"/>
        <w:rPr>
          <w:lang w:val="en-GB"/>
        </w:rPr>
      </w:pPr>
      <w:bookmarkStart w:id="1347" w:name="_Ref346644067"/>
      <w:bookmarkStart w:id="1348" w:name="_Toc59945038"/>
      <w:bookmarkStart w:id="1349" w:name="_Toc85363581"/>
      <w:bookmarkStart w:id="1350" w:name="M_4_1"/>
      <w:bookmarkEnd w:id="1277"/>
      <w:r>
        <w:rPr>
          <w:lang w:val="en-GB"/>
        </w:rPr>
        <w:t>Class 1 Meter Read Requirement</w:t>
      </w:r>
      <w:bookmarkEnd w:id="1347"/>
    </w:p>
    <w:p>
      <w:pPr>
        <w:pStyle w:val="Level-3"/>
        <w:rPr>
          <w:lang w:val="en-GB"/>
        </w:rPr>
      </w:pPr>
      <w:r>
        <w:rPr>
          <w:lang w:val="en-GB"/>
        </w:rPr>
        <w:t>The "</w:t>
      </w:r>
      <w:r>
        <w:rPr>
          <w:b/>
          <w:lang w:val="en-GB"/>
        </w:rPr>
        <w:t>Class 1 Meter Read Requirement</w:t>
      </w:r>
      <w:r>
        <w:rPr>
          <w:lang w:val="en-GB"/>
        </w:rPr>
        <w:t xml:space="preserve">" in relation to a Supply Meter is the requirement that Transporter Daily Read Equipment be installed and connected to such Supply Meter and has become operational in accordance with paragraph </w:t>
      </w:r>
      <w:r>
        <w:rPr>
          <w:lang w:val="en-GB"/>
        </w:rPr>
        <w:fldChar w:fldCharType="begin"/>
      </w:r>
      <w:r>
        <w:rPr>
          <w:lang w:val="en-GB"/>
        </w:rPr>
        <w:instrText xml:space="preserve"> REF _Ref346636562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6.2.6</w:t>
      </w:r>
      <w:r>
        <w:rPr>
          <w:lang w:val="en-GB"/>
        </w:rPr>
        <w:fldChar w:fldCharType="end"/>
      </w:r>
      <w:r>
        <w:rPr>
          <w:lang w:val="en-GB"/>
        </w:rPr>
        <w:t>.</w:t>
      </w:r>
    </w:p>
    <w:p>
      <w:pPr>
        <w:pStyle w:val="Level-2"/>
        <w:rPr>
          <w:lang w:val="en-GB"/>
        </w:rPr>
      </w:pPr>
      <w:r>
        <w:rPr>
          <w:lang w:val="en-GB"/>
        </w:rPr>
        <w:t>Daily Read Equipment</w:t>
      </w:r>
      <w:bookmarkEnd w:id="1348"/>
      <w:bookmarkEnd w:id="1349"/>
    </w:p>
    <w:bookmarkEnd w:id="1350"/>
    <w:p>
      <w:pPr>
        <w:pStyle w:val="Level-3"/>
        <w:rPr>
          <w:lang w:val="en-GB"/>
        </w:rPr>
      </w:pPr>
      <w:r>
        <w:rPr>
          <w:lang w:val="en-GB"/>
        </w:rPr>
        <w:t xml:space="preserve">Subject to paragraph </w:t>
      </w:r>
      <w:r>
        <w:rPr>
          <w:noProof w:val="0"/>
          <w:lang w:val="en-GB"/>
        </w:rPr>
        <w:fldChar w:fldCharType="begin"/>
      </w:r>
      <w:r>
        <w:rPr>
          <w:noProof w:val="0"/>
          <w:lang w:val="en-GB"/>
        </w:rPr>
        <w:instrText xml:space="preserve"> REF _Ref484512386 \r \h  \* MERGEFORMAT </w:instrText>
      </w:r>
      <w:r>
        <w:rPr>
          <w:noProof w:val="0"/>
          <w:lang w:val="en-GB"/>
        </w:rPr>
      </w:r>
      <w:r>
        <w:rPr>
          <w:noProof w:val="0"/>
          <w:lang w:val="en-GB"/>
        </w:rPr>
        <w:fldChar w:fldCharType="separate"/>
      </w:r>
      <w:r>
        <w:rPr>
          <w:noProof w:val="0"/>
          <w:lang w:val="en-GB"/>
        </w:rPr>
        <w:t>6.7</w:t>
      </w:r>
      <w:r>
        <w:rPr>
          <w:noProof w:val="0"/>
          <w:lang w:val="en-GB"/>
        </w:rPr>
        <w:fldChar w:fldCharType="end"/>
      </w:r>
      <w:r>
        <w:rPr>
          <w:lang w:val="en-GB"/>
        </w:rPr>
        <w:t>, for the purposes of the Code "</w:t>
      </w:r>
      <w:r>
        <w:rPr>
          <w:b/>
          <w:lang w:val="en-GB"/>
        </w:rPr>
        <w:t>Transporter</w:t>
      </w:r>
      <w:r>
        <w:rPr>
          <w:lang w:val="en-GB"/>
        </w:rPr>
        <w:t xml:space="preserve"> </w:t>
      </w:r>
      <w:r>
        <w:rPr>
          <w:b/>
          <w:lang w:val="en-GB"/>
        </w:rPr>
        <w:t>Daily Read Equipment</w:t>
      </w:r>
      <w:r>
        <w:rPr>
          <w:lang w:val="en-GB"/>
        </w:rPr>
        <w:t>" is equipment, of a design and standard of manufacture specified (consistently with any Legal Requirement) by the Transporter for the purposes of this Section, which enables Meter Readings to be obtained by the Transporter remotely at set intervals.</w:t>
      </w:r>
    </w:p>
    <w:p>
      <w:pPr>
        <w:pStyle w:val="Level-3"/>
        <w:rPr>
          <w:lang w:val="en-GB"/>
        </w:rPr>
      </w:pPr>
      <w:bookmarkStart w:id="1351" w:name="_Hlt514749264"/>
      <w:bookmarkStart w:id="1352" w:name="_Ref484573531"/>
      <w:bookmarkEnd w:id="1351"/>
      <w:r>
        <w:rPr>
          <w:lang w:val="en-GB"/>
        </w:rPr>
        <w:t>Transporter Daily Read Equipment comprises:</w:t>
      </w:r>
      <w:bookmarkEnd w:id="1352"/>
    </w:p>
    <w:p>
      <w:pPr>
        <w:pStyle w:val="Level-4a"/>
        <w:rPr>
          <w:lang w:val="en-GB"/>
        </w:rPr>
      </w:pPr>
      <w:bookmarkStart w:id="1353" w:name="_Hlt514748807"/>
      <w:bookmarkStart w:id="1354" w:name="_Ref484572068"/>
      <w:bookmarkEnd w:id="1353"/>
      <w:r>
        <w:rPr>
          <w:lang w:val="en-GB"/>
        </w:rPr>
        <w:t>a device for capturing from the Supply Meter, and/or (where installed) a convertor, data which constitutes or permits the derivation of a Meter Reading; and</w:t>
      </w:r>
      <w:bookmarkEnd w:id="1354"/>
    </w:p>
    <w:p>
      <w:pPr>
        <w:pStyle w:val="Level-4a"/>
        <w:rPr>
          <w:lang w:val="en-GB"/>
        </w:rPr>
      </w:pPr>
      <w:bookmarkStart w:id="1355" w:name="_Hlt514748520"/>
      <w:bookmarkStart w:id="1356" w:name="_Hlt514748804"/>
      <w:bookmarkStart w:id="1357" w:name="_Ref484512412"/>
      <w:bookmarkEnd w:id="1355"/>
      <w:bookmarkEnd w:id="1356"/>
      <w:proofErr w:type="gramStart"/>
      <w:r>
        <w:rPr>
          <w:lang w:val="en-GB"/>
        </w:rPr>
        <w:t>a</w:t>
      </w:r>
      <w:proofErr w:type="gramEnd"/>
      <w:r>
        <w:rPr>
          <w:lang w:val="en-GB"/>
        </w:rPr>
        <w:t xml:space="preserve"> telephone line or radio transmitter and/or such other equipment as shall be required for transmitting such data to the Transporter in accordance with the relevant requirements of the UK Link Manual.</w:t>
      </w:r>
      <w:bookmarkEnd w:id="1357"/>
    </w:p>
    <w:p>
      <w:pPr>
        <w:pStyle w:val="Level-3"/>
        <w:rPr>
          <w:lang w:val="en-GB"/>
        </w:rPr>
      </w:pPr>
      <w:r>
        <w:rPr>
          <w:lang w:val="en-GB"/>
        </w:rPr>
        <w:t>Transporter Daily Read Equipment may (where designed to be capable of such installation) be installed in connection with more than one Supply Meter at a single Supply Point Premises.</w:t>
      </w:r>
    </w:p>
    <w:p>
      <w:pPr>
        <w:pStyle w:val="Level-3"/>
        <w:rPr>
          <w:lang w:val="en-GB"/>
        </w:rPr>
      </w:pPr>
      <w:bookmarkStart w:id="1358" w:name="_Hlt514748838"/>
      <w:bookmarkStart w:id="1359" w:name="_Ref484572322"/>
      <w:bookmarkEnd w:id="1358"/>
      <w:r>
        <w:rPr>
          <w:lang w:val="en-GB"/>
        </w:rPr>
        <w:t xml:space="preserve">Where the Class 1 Requirement applies in relation to a Supply Meter Point pursuant to </w:t>
      </w:r>
      <w:r>
        <w:fldChar w:fldCharType="begin"/>
      </w:r>
      <w:r>
        <w:instrText xml:space="preserve"> HYPERLINK "file:///C:\\NRPortbl\\UK_Active\\JHL\\12_G.doc" \l "G_1_5" </w:instrText>
      </w:r>
      <w:ins w:id="1360" w:author="Dentons" w:date="2017-01-24T10:17:00Z"/>
      <w:r>
        <w:fldChar w:fldCharType="separate"/>
      </w:r>
      <w:r>
        <w:rPr>
          <w:rStyle w:val="Hyperlink"/>
          <w:noProof w:val="0"/>
          <w:color w:val="auto"/>
          <w:u w:val="none"/>
          <w:lang w:val="en-GB"/>
        </w:rPr>
        <w:t>Section G1.5</w:t>
      </w:r>
      <w:r>
        <w:rPr>
          <w:rStyle w:val="Hyperlink"/>
          <w:noProof w:val="0"/>
          <w:color w:val="auto"/>
          <w:u w:val="none"/>
          <w:lang w:val="en-GB"/>
        </w:rPr>
        <w:fldChar w:fldCharType="end"/>
      </w:r>
      <w:r>
        <w:rPr>
          <w:lang w:val="en-GB"/>
        </w:rPr>
        <w:t xml:space="preserve">, the Transporter will have the sole entitlement and responsibility for ensuring the Class 1 Meter Read Requirement is </w:t>
      </w:r>
      <w:r>
        <w:rPr>
          <w:noProof w:val="0"/>
          <w:lang w:val="en-GB"/>
        </w:rPr>
        <w:t>satisfied</w:t>
      </w:r>
      <w:r>
        <w:rPr>
          <w:lang w:val="en-GB"/>
        </w:rPr>
        <w:t>, by:</w:t>
      </w:r>
      <w:bookmarkEnd w:id="1359"/>
    </w:p>
    <w:p>
      <w:pPr>
        <w:pStyle w:val="Level-4a"/>
        <w:rPr>
          <w:lang w:val="en-GB"/>
        </w:rPr>
      </w:pPr>
      <w:r>
        <w:rPr>
          <w:lang w:val="en-GB"/>
        </w:rPr>
        <w:t>furnishing, installing, removing, making operational and maintaining Transporter Daily Read Equipment (including its connection or reconnection to the Supply Meter Installation); and</w:t>
      </w:r>
    </w:p>
    <w:p>
      <w:pPr>
        <w:pStyle w:val="Level-4a"/>
        <w:rPr>
          <w:lang w:val="en-GB"/>
        </w:rPr>
      </w:pPr>
      <w:proofErr w:type="gramStart"/>
      <w:r>
        <w:rPr>
          <w:lang w:val="en-GB"/>
        </w:rPr>
        <w:t>repairing</w:t>
      </w:r>
      <w:proofErr w:type="gramEnd"/>
      <w:r>
        <w:rPr>
          <w:lang w:val="en-GB"/>
        </w:rPr>
        <w:t xml:space="preserve"> or replacing the Transporter Daily Read Equipment where such repair or replacement is necessary as a result of the failure (including by reason of damage, normal wear or tear or defective design or manufacture) thereof.</w:t>
      </w:r>
    </w:p>
    <w:p>
      <w:pPr>
        <w:pStyle w:val="Level-3"/>
        <w:rPr>
          <w:lang w:val="en-GB"/>
        </w:rPr>
      </w:pPr>
      <w:bookmarkStart w:id="1361" w:name="_Ref484506279"/>
      <w:r>
        <w:rPr>
          <w:lang w:val="en-GB"/>
        </w:rPr>
        <w:t>Where the Transporter furnishes or has furnished Transporter Daily Read Equipment, with effect from the date upon which the relevant Supply Meter Point becomes a Class 1 Supply Meter Point, the Registered User shall (unless the cost thereof has been paid pursuant to a Siteworks Contract) pay the appropriate charges in accordance with the Transporter's Metering Charges Statement.</w:t>
      </w:r>
      <w:bookmarkEnd w:id="1361"/>
    </w:p>
    <w:p>
      <w:pPr>
        <w:pStyle w:val="Level-3"/>
        <w:rPr>
          <w:lang w:val="en-GB"/>
        </w:rPr>
      </w:pPr>
      <w:bookmarkStart w:id="1362" w:name="_Hlt514748608"/>
      <w:bookmarkStart w:id="1363" w:name="_Hlt514749325"/>
      <w:bookmarkStart w:id="1364" w:name="_Hlt514749334"/>
      <w:bookmarkStart w:id="1365" w:name="_Ref346636562"/>
      <w:bookmarkStart w:id="1366" w:name="_Ref484505956"/>
      <w:bookmarkStart w:id="1367" w:name="M_4_1_7"/>
      <w:bookmarkEnd w:id="1362"/>
      <w:bookmarkEnd w:id="1363"/>
      <w:bookmarkEnd w:id="1364"/>
      <w:r>
        <w:rPr>
          <w:lang w:val="en-GB"/>
        </w:rPr>
        <w:t xml:space="preserve">Transporter Daily Read Equipment installed at a Supply Meter Point will be treated as being operational (for the purposes of paragraph </w:t>
      </w:r>
      <w:r>
        <w:rPr>
          <w:lang w:val="en-GB"/>
        </w:rPr>
        <w:fldChar w:fldCharType="begin"/>
      </w:r>
      <w:r>
        <w:rPr>
          <w:lang w:val="en-GB"/>
        </w:rPr>
        <w:instrText xml:space="preserve"> REF _Ref346704582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1.3.1</w:t>
      </w:r>
      <w:r>
        <w:rPr>
          <w:lang w:val="en-GB"/>
        </w:rPr>
        <w:fldChar w:fldCharType="end"/>
      </w:r>
      <w:r>
        <w:rPr>
          <w:lang w:val="en-GB"/>
        </w:rPr>
        <w:t>)</w:t>
      </w:r>
      <w:bookmarkEnd w:id="1365"/>
      <w:r>
        <w:rPr>
          <w:lang w:val="en-GB"/>
        </w:rPr>
        <w:t xml:space="preserve"> </w:t>
      </w:r>
      <w:bookmarkEnd w:id="1366"/>
    </w:p>
    <w:p>
      <w:pPr>
        <w:pStyle w:val="Level-4a"/>
        <w:rPr>
          <w:lang w:val="en-GB"/>
        </w:rPr>
      </w:pPr>
      <w:r>
        <w:rPr>
          <w:lang w:val="en-GB"/>
        </w:rPr>
        <w:t>with effect from the later of:</w:t>
      </w:r>
    </w:p>
    <w:bookmarkEnd w:id="1367"/>
    <w:p>
      <w:pPr>
        <w:pStyle w:val="Level-4a"/>
        <w:rPr>
          <w:lang w:val="en-GB"/>
        </w:rPr>
      </w:pPr>
      <w:ins w:id="1368" w:author="Dentons" w:date="2017-01-10T11:07:00Z">
        <w:r>
          <w:rPr>
            <w:highlight w:val="yellow"/>
            <w:lang w:val="en-GB"/>
          </w:rPr>
          <w:lastRenderedPageBreak/>
          <w:t xml:space="preserve">following the Transporter's notification to the CDSP, </w:t>
        </w:r>
      </w:ins>
      <w:r>
        <w:rPr>
          <w:highlight w:val="yellow"/>
          <w:lang w:val="en-GB"/>
        </w:rPr>
        <w:t xml:space="preserve">the Day on which the </w:t>
      </w:r>
      <w:del w:id="1369" w:author="Dentons" w:date="2017-01-10T11:07:00Z">
        <w:r>
          <w:rPr>
            <w:highlight w:val="yellow"/>
          </w:rPr>
          <w:delText>Transporter</w:delText>
        </w:r>
      </w:del>
      <w:ins w:id="1370" w:author="Dentons" w:date="2017-01-10T11:07:00Z">
        <w:r>
          <w:rPr>
            <w:highlight w:val="yellow"/>
            <w:lang w:val="en-GB"/>
          </w:rPr>
          <w:t>CDSP</w:t>
        </w:r>
      </w:ins>
      <w:r>
        <w:rPr>
          <w:lang w:val="en-GB"/>
        </w:rPr>
        <w:t xml:space="preserve"> notifies the Registered User that the equipment is operational; and</w:t>
      </w:r>
    </w:p>
    <w:p>
      <w:pPr>
        <w:pStyle w:val="Level-4a"/>
        <w:rPr>
          <w:lang w:val="en-GB"/>
        </w:rPr>
      </w:pPr>
      <w:proofErr w:type="gramStart"/>
      <w:r>
        <w:rPr>
          <w:lang w:val="en-GB"/>
        </w:rPr>
        <w:t>the</w:t>
      </w:r>
      <w:proofErr w:type="gramEnd"/>
      <w:r>
        <w:rPr>
          <w:lang w:val="en-GB"/>
        </w:rPr>
        <w:t xml:space="preserve"> first Day on which the Transporter provides to the </w:t>
      </w:r>
      <w:del w:id="1371" w:author="Dentons" w:date="2017-01-10T11:07:00Z">
        <w:r>
          <w:rPr>
            <w:highlight w:val="yellow"/>
          </w:rPr>
          <w:delText>User</w:delText>
        </w:r>
      </w:del>
      <w:ins w:id="1372" w:author="Dentons" w:date="2017-01-10T11:07:00Z">
        <w:r>
          <w:rPr>
            <w:highlight w:val="yellow"/>
            <w:lang w:val="en-GB"/>
          </w:rPr>
          <w:t>CDSP</w:t>
        </w:r>
      </w:ins>
      <w:r>
        <w:rPr>
          <w:lang w:val="en-GB"/>
        </w:rPr>
        <w:t xml:space="preserve"> a Valid Meter Reading obtained by means of such equipment.</w:t>
      </w:r>
    </w:p>
    <w:p>
      <w:pPr>
        <w:pStyle w:val="Level-3"/>
        <w:rPr>
          <w:lang w:val="en-GB"/>
        </w:rPr>
      </w:pPr>
      <w:r>
        <w:rPr>
          <w:noProof w:val="0"/>
          <w:lang w:val="en-GB"/>
        </w:rPr>
        <w:t xml:space="preserve">Subject to </w:t>
      </w:r>
      <w:r>
        <w:fldChar w:fldCharType="begin"/>
      </w:r>
      <w:r>
        <w:instrText xml:space="preserve"> HYPERLINK "file:///C:\\NRPortbl\\UK_Active\\JHL\\12_G.doc" \l "G_1_5_4" </w:instrText>
      </w:r>
      <w:ins w:id="1373" w:author="Dentons" w:date="2017-01-24T10:17:00Z"/>
      <w:r>
        <w:fldChar w:fldCharType="separate"/>
      </w:r>
      <w:r>
        <w:rPr>
          <w:rStyle w:val="Hyperlink"/>
          <w:noProof w:val="0"/>
          <w:color w:val="auto"/>
          <w:u w:val="none"/>
          <w:lang w:val="en-GB"/>
        </w:rPr>
        <w:t>Section</w:t>
      </w:r>
      <w:r>
        <w:rPr>
          <w:rStyle w:val="Hyperlink"/>
          <w:noProof w:val="0"/>
          <w:color w:val="auto"/>
          <w:u w:val="none"/>
          <w:lang w:val="en-GB"/>
        </w:rPr>
        <w:fldChar w:fldCharType="end"/>
      </w:r>
      <w:r>
        <w:rPr>
          <w:lang w:val="en-GB"/>
        </w:rPr>
        <w:t xml:space="preserve"> G 1.5.5, where a New Supply Meter Point is a Class 1 Supply Meter Point pursuant to Section G 1.5.8, the Transporter will, as soon as reasonably practicable, furnish, install, make operational and maintain Transporter Daily Read Equipment at the relevant Supply Meter, and shall inform the </w:t>
      </w:r>
      <w:ins w:id="1374" w:author="Dentons" w:date="2017-01-10T11:07:00Z">
        <w:r>
          <w:rPr>
            <w:noProof w:val="0"/>
            <w:highlight w:val="yellow"/>
            <w:lang w:val="en-GB"/>
          </w:rPr>
          <w:t xml:space="preserve">CDSP </w:t>
        </w:r>
      </w:ins>
      <w:ins w:id="1375" w:author="Dentons" w:date="2017-01-18T10:04:00Z">
        <w:r>
          <w:rPr>
            <w:noProof w:val="0"/>
            <w:highlight w:val="yellow"/>
            <w:lang w:val="en-GB"/>
          </w:rPr>
          <w:t>(who shall notify</w:t>
        </w:r>
      </w:ins>
      <w:ins w:id="1376" w:author="Dentons" w:date="2017-01-10T11:07:00Z">
        <w:r>
          <w:rPr>
            <w:noProof w:val="0"/>
            <w:highlight w:val="yellow"/>
            <w:lang w:val="en-GB"/>
          </w:rPr>
          <w:t xml:space="preserve"> the </w:t>
        </w:r>
      </w:ins>
      <w:r>
        <w:rPr>
          <w:highlight w:val="yellow"/>
          <w:lang w:val="en-GB"/>
        </w:rPr>
        <w:t>Registered User</w:t>
      </w:r>
      <w:ins w:id="1377" w:author="Dentons" w:date="2017-01-18T10:04:00Z">
        <w:r>
          <w:rPr>
            <w:highlight w:val="yellow"/>
            <w:lang w:val="en-GB"/>
          </w:rPr>
          <w:t>)</w:t>
        </w:r>
      </w:ins>
      <w:r>
        <w:rPr>
          <w:lang w:val="en-GB"/>
        </w:rPr>
        <w:t xml:space="preserve"> when Transporter Daily Read Equipment has been installed and made operational in accordance with paragraph </w:t>
      </w:r>
      <w:r>
        <w:rPr>
          <w:noProof w:val="0"/>
          <w:lang w:val="en-GB"/>
        </w:rPr>
        <w:fldChar w:fldCharType="begin"/>
      </w:r>
      <w:r>
        <w:rPr>
          <w:noProof w:val="0"/>
          <w:lang w:val="en-GB"/>
        </w:rPr>
        <w:instrText xml:space="preserve"> REF _Ref346636562 \r \h  \* MERGEFORMAT </w:instrText>
      </w:r>
      <w:r>
        <w:rPr>
          <w:noProof w:val="0"/>
          <w:lang w:val="en-GB"/>
        </w:rPr>
      </w:r>
      <w:r>
        <w:rPr>
          <w:noProof w:val="0"/>
          <w:lang w:val="en-GB"/>
        </w:rPr>
        <w:fldChar w:fldCharType="separate"/>
      </w:r>
      <w:r>
        <w:rPr>
          <w:noProof w:val="0"/>
          <w:lang w:val="en-GB"/>
        </w:rPr>
        <w:t>6.2.6</w:t>
      </w:r>
      <w:r>
        <w:rPr>
          <w:noProof w:val="0"/>
          <w:lang w:val="en-GB"/>
        </w:rPr>
        <w:fldChar w:fldCharType="end"/>
      </w:r>
      <w:r>
        <w:rPr>
          <w:noProof w:val="0"/>
          <w:lang w:val="en-GB"/>
        </w:rPr>
        <w:t>.</w:t>
      </w:r>
      <w:r>
        <w:rPr>
          <w:lang w:val="en-GB"/>
        </w:rPr>
        <w:t xml:space="preserve"> In the event of undue delay being experienced, the Transporter will:</w:t>
      </w:r>
    </w:p>
    <w:p>
      <w:pPr>
        <w:pStyle w:val="Level-4a"/>
        <w:rPr>
          <w:lang w:val="en-GB"/>
        </w:rPr>
      </w:pPr>
      <w:r>
        <w:rPr>
          <w:lang w:val="en-GB"/>
        </w:rPr>
        <w:t>promptly notify the Registered User of the nature of the delay and of an expected timescale for resolution;</w:t>
      </w:r>
    </w:p>
    <w:p>
      <w:pPr>
        <w:pStyle w:val="Level-4a"/>
        <w:rPr>
          <w:lang w:val="en-GB"/>
        </w:rPr>
      </w:pPr>
      <w:proofErr w:type="gramStart"/>
      <w:r>
        <w:rPr>
          <w:lang w:val="en-GB"/>
        </w:rPr>
        <w:t>ensure</w:t>
      </w:r>
      <w:proofErr w:type="gramEnd"/>
      <w:r>
        <w:rPr>
          <w:lang w:val="en-GB"/>
        </w:rPr>
        <w:t xml:space="preserve"> that the Registered User </w:t>
      </w:r>
      <w:del w:id="1378" w:author="Dentons" w:date="2017-01-10T11:07:00Z">
        <w:r>
          <w:rPr>
            <w:highlight w:val="yellow"/>
          </w:rPr>
          <w:delText>is</w:delText>
        </w:r>
      </w:del>
      <w:ins w:id="1379" w:author="Dentons" w:date="2017-01-10T11:07:00Z">
        <w:r>
          <w:rPr>
            <w:highlight w:val="yellow"/>
            <w:lang w:val="en-GB"/>
          </w:rPr>
          <w:t>are</w:t>
        </w:r>
      </w:ins>
      <w:r>
        <w:rPr>
          <w:lang w:val="en-GB"/>
        </w:rPr>
        <w:t xml:space="preserve"> regularly advised of progress and promptly notified when the Transporter Daily Read Equipment has been installed and made operational.</w:t>
      </w:r>
    </w:p>
    <w:p>
      <w:pPr>
        <w:pStyle w:val="Level-3"/>
        <w:rPr>
          <w:lang w:val="en-GB"/>
        </w:rPr>
      </w:pPr>
      <w:r>
        <w:rPr>
          <w:lang w:val="en-GB"/>
        </w:rPr>
        <w:t>Where the Transporter is unable to obtain or install the telephone line or experiences undue delay in obtaining or installing it and this is not due to the act or omission of any other person then where practicable the Transporter will install a radio transmitter provided there is a suitable site at the Supply Point Premises for such purposes and security as may be required.</w:t>
      </w:r>
    </w:p>
    <w:p>
      <w:pPr>
        <w:pStyle w:val="Level-3"/>
        <w:rPr>
          <w:lang w:val="en-GB"/>
        </w:rPr>
      </w:pPr>
      <w:bookmarkStart w:id="1380" w:name="_Ref219439869"/>
      <w:r>
        <w:rPr>
          <w:lang w:val="en-GB"/>
        </w:rPr>
        <w:t>Where requested by the Transporter, the Registered User will:</w:t>
      </w:r>
      <w:bookmarkEnd w:id="1380"/>
    </w:p>
    <w:p>
      <w:pPr>
        <w:pStyle w:val="Level-4a"/>
        <w:rPr>
          <w:lang w:val="en-GB"/>
        </w:rPr>
      </w:pPr>
      <w:r>
        <w:rPr>
          <w:lang w:val="en-GB"/>
        </w:rPr>
        <w:t>procure permission and access for the Transporter to:</w:t>
      </w:r>
    </w:p>
    <w:p>
      <w:pPr>
        <w:pStyle w:val="Level-5r"/>
        <w:rPr>
          <w:lang w:val="en-GB"/>
        </w:rPr>
      </w:pPr>
      <w:r>
        <w:rPr>
          <w:lang w:val="en-GB"/>
        </w:rPr>
        <w:t>install and make operational (and, where permitted under G1.5.6(c) remove) the Transporter Daily Read Equipment;</w:t>
      </w:r>
    </w:p>
    <w:p>
      <w:pPr>
        <w:pStyle w:val="Level-5r"/>
        <w:rPr>
          <w:lang w:val="en-GB"/>
        </w:rPr>
      </w:pPr>
      <w:r>
        <w:rPr>
          <w:lang w:val="en-GB"/>
        </w:rPr>
        <w:t>attach the Transporter Daily Read Equipment to the Supply Meter Installation;</w:t>
      </w:r>
    </w:p>
    <w:p>
      <w:pPr>
        <w:pStyle w:val="Level-4a"/>
        <w:rPr>
          <w:lang w:val="en-GB"/>
        </w:rPr>
      </w:pPr>
      <w:r>
        <w:rPr>
          <w:lang w:val="en-GB"/>
        </w:rPr>
        <w:t xml:space="preserve">facilitate inspection and maintenance and any activity referred to in paragraph </w:t>
      </w:r>
      <w:r>
        <w:rPr>
          <w:lang w:val="en-GB"/>
        </w:rPr>
        <w:fldChar w:fldCharType="begin"/>
      </w:r>
      <w:r>
        <w:rPr>
          <w:lang w:val="en-GB"/>
        </w:rPr>
        <w:instrText xml:space="preserve"> REF _Ref484572322 \r \h  \* MERGEFORMAT </w:instrText>
      </w:r>
      <w:r>
        <w:rPr>
          <w:lang w:val="en-GB"/>
        </w:rPr>
      </w:r>
      <w:r>
        <w:rPr>
          <w:lang w:val="en-GB"/>
        </w:rPr>
        <w:fldChar w:fldCharType="separate"/>
      </w:r>
      <w:r>
        <w:rPr>
          <w:lang w:val="en-GB"/>
        </w:rPr>
        <w:t>6.2.4</w:t>
      </w:r>
      <w:r>
        <w:rPr>
          <w:lang w:val="en-GB"/>
        </w:rPr>
        <w:fldChar w:fldCharType="end"/>
      </w:r>
      <w:r>
        <w:rPr>
          <w:lang w:val="en-GB"/>
        </w:rPr>
        <w:t xml:space="preserve"> by the Transporter as required for the purposes of keeping such equipment operational (including any requirement for resynchronisation and/or adjustment);</w:t>
      </w:r>
    </w:p>
    <w:p>
      <w:pPr>
        <w:pStyle w:val="Level-4a"/>
        <w:rPr>
          <w:lang w:val="en-GB"/>
        </w:rPr>
      </w:pPr>
      <w:proofErr w:type="gramStart"/>
      <w:r>
        <w:rPr>
          <w:lang w:val="en-GB"/>
        </w:rPr>
        <w:t>procure</w:t>
      </w:r>
      <w:proofErr w:type="gramEnd"/>
      <w:r>
        <w:rPr>
          <w:lang w:val="en-GB"/>
        </w:rPr>
        <w:t xml:space="preserve"> that a suitable site including support, protection and security for the Transporter Daily Read Equipment is available at the Supply Point Premises.</w:t>
      </w:r>
    </w:p>
    <w:p>
      <w:pPr>
        <w:pStyle w:val="Level-3"/>
        <w:rPr>
          <w:lang w:val="en-GB"/>
        </w:rPr>
      </w:pPr>
      <w:r>
        <w:rPr>
          <w:lang w:val="en-GB"/>
        </w:rPr>
        <w:t>Where the Registered User intends, or becomes aware that the consumer or any other person intends, to undertake works on the Supply Meter Installation (or any part of it) which will or is likely to impact on the ability of the Transporter to obtain accurate and timely Valid Daily Meter Readings then:</w:t>
      </w:r>
    </w:p>
    <w:p>
      <w:pPr>
        <w:pStyle w:val="Level-4a"/>
        <w:rPr>
          <w:lang w:val="en-GB"/>
        </w:rPr>
      </w:pPr>
      <w:r>
        <w:rPr>
          <w:lang w:val="en-GB"/>
        </w:rPr>
        <w:t xml:space="preserve">the Registered User will use reasonable endeavours to notify the Transporter, at least two </w:t>
      </w:r>
      <w:ins w:id="1381" w:author="Dentons" w:date="2017-01-10T11:07:00Z">
        <w:r>
          <w:rPr>
            <w:highlight w:val="lightGray"/>
            <w:lang w:val="en-GB"/>
          </w:rPr>
          <w:t>Supply Point Systems</w:t>
        </w:r>
        <w:r>
          <w:rPr>
            <w:lang w:val="en-GB"/>
          </w:rPr>
          <w:t xml:space="preserve"> </w:t>
        </w:r>
      </w:ins>
      <w:r>
        <w:rPr>
          <w:rStyle w:val="CommentReference"/>
        </w:rPr>
        <w:commentReference w:id="1382"/>
      </w:r>
      <w:r>
        <w:rPr>
          <w:lang w:val="en-GB"/>
        </w:rPr>
        <w:t xml:space="preserve"> Business Days prior to the commencement of such works:</w:t>
      </w:r>
    </w:p>
    <w:p>
      <w:pPr>
        <w:pStyle w:val="Level-5r"/>
        <w:rPr>
          <w:lang w:val="en-GB"/>
        </w:rPr>
      </w:pPr>
      <w:bookmarkStart w:id="1383" w:name="_Ref354002017"/>
      <w:r>
        <w:rPr>
          <w:lang w:val="en-GB"/>
        </w:rPr>
        <w:t xml:space="preserve">of the date when disconnection of Transporter Daily Read Equipment from such Supply Meter Installation will occur and subject to </w:t>
      </w:r>
      <w:r>
        <w:rPr>
          <w:noProof w:val="0"/>
          <w:lang w:val="en-GB"/>
        </w:rPr>
        <w:fldChar w:fldCharType="begin"/>
      </w:r>
      <w:r>
        <w:rPr>
          <w:noProof w:val="0"/>
          <w:lang w:val="en-GB"/>
        </w:rPr>
        <w:instrText xml:space="preserve"> REF _Ref354002019 \r \h  \* MERGEFORMAT </w:instrText>
      </w:r>
      <w:r>
        <w:rPr>
          <w:noProof w:val="0"/>
          <w:lang w:val="en-GB"/>
        </w:rPr>
      </w:r>
      <w:r>
        <w:rPr>
          <w:noProof w:val="0"/>
          <w:lang w:val="en-GB"/>
        </w:rPr>
        <w:fldChar w:fldCharType="separate"/>
      </w:r>
      <w:r>
        <w:rPr>
          <w:noProof w:val="0"/>
          <w:lang w:val="en-GB"/>
        </w:rPr>
        <w:t>(ii)</w:t>
      </w:r>
      <w:r>
        <w:rPr>
          <w:noProof w:val="0"/>
          <w:lang w:val="en-GB"/>
        </w:rPr>
        <w:fldChar w:fldCharType="end"/>
      </w:r>
      <w:r>
        <w:rPr>
          <w:lang w:val="en-GB"/>
        </w:rPr>
        <w:t xml:space="preserve"> such date will be the date when reconnection of Transporter Daily Read </w:t>
      </w:r>
      <w:r>
        <w:rPr>
          <w:lang w:val="en-GB"/>
        </w:rPr>
        <w:lastRenderedPageBreak/>
        <w:t>Equipment to the Supply Meter Installation is required:</w:t>
      </w:r>
      <w:bookmarkEnd w:id="1383"/>
    </w:p>
    <w:p>
      <w:pPr>
        <w:pStyle w:val="Level-5r"/>
        <w:rPr>
          <w:lang w:val="en-GB"/>
        </w:rPr>
      </w:pPr>
      <w:bookmarkStart w:id="1384" w:name="_Ref354002019"/>
      <w:r>
        <w:rPr>
          <w:lang w:val="en-GB"/>
        </w:rPr>
        <w:t xml:space="preserve">of the date when reconnection of Transporter Daily Read Equipment to the Supply Meter Installation is required if different from </w:t>
      </w:r>
      <w:r>
        <w:rPr>
          <w:lang w:val="en-GB"/>
        </w:rPr>
        <w:fldChar w:fldCharType="begin"/>
      </w:r>
      <w:r>
        <w:rPr>
          <w:lang w:val="en-GB"/>
        </w:rPr>
        <w:instrText xml:space="preserve"> REF _Ref354002017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(i)</w:t>
      </w:r>
      <w:r>
        <w:rPr>
          <w:lang w:val="en-GB"/>
        </w:rPr>
        <w:fldChar w:fldCharType="end"/>
      </w:r>
      <w:r>
        <w:rPr>
          <w:lang w:val="en-GB"/>
        </w:rPr>
        <w:t>;</w:t>
      </w:r>
      <w:bookmarkEnd w:id="1384"/>
    </w:p>
    <w:p>
      <w:pPr>
        <w:pStyle w:val="Level-4a"/>
        <w:rPr>
          <w:lang w:val="en-GB"/>
        </w:rPr>
      </w:pPr>
      <w:proofErr w:type="gramStart"/>
      <w:r>
        <w:rPr>
          <w:lang w:val="en-GB"/>
        </w:rPr>
        <w:t>the</w:t>
      </w:r>
      <w:proofErr w:type="gramEnd"/>
      <w:r>
        <w:rPr>
          <w:lang w:val="en-GB"/>
        </w:rPr>
        <w:t xml:space="preserve"> Transporter will within two </w:t>
      </w:r>
      <w:ins w:id="1385" w:author="Dentons" w:date="2017-01-10T11:07:00Z">
        <w:r>
          <w:rPr>
            <w:highlight w:val="lightGray"/>
            <w:lang w:val="en-GB"/>
          </w:rPr>
          <w:t xml:space="preserve">Supply Point Systems </w:t>
        </w:r>
      </w:ins>
      <w:r>
        <w:rPr>
          <w:rStyle w:val="CommentReference"/>
        </w:rPr>
        <w:commentReference w:id="1386"/>
      </w:r>
      <w:r>
        <w:rPr>
          <w:lang w:val="en-GB"/>
        </w:rPr>
        <w:t xml:space="preserve"> Business Days of the reconnection date stated in </w:t>
      </w:r>
      <w:r>
        <w:rPr>
          <w:lang w:val="en-GB"/>
        </w:rPr>
        <w:fldChar w:fldCharType="begin"/>
      </w:r>
      <w:r>
        <w:rPr>
          <w:lang w:val="en-GB"/>
        </w:rPr>
        <w:instrText xml:space="preserve"> REF _Ref354002019 \r \h  \* MERGEFORMAT </w:instrText>
      </w:r>
      <w:r>
        <w:rPr>
          <w:lang w:val="en-GB"/>
        </w:rPr>
      </w:r>
      <w:r>
        <w:rPr>
          <w:lang w:val="en-GB"/>
        </w:rPr>
        <w:fldChar w:fldCharType="separate"/>
      </w:r>
      <w:r>
        <w:rPr>
          <w:lang w:val="en-GB"/>
        </w:rPr>
        <w:t>(a)(ii)</w:t>
      </w:r>
      <w:r>
        <w:rPr>
          <w:lang w:val="en-GB"/>
        </w:rPr>
        <w:fldChar w:fldCharType="end"/>
      </w:r>
      <w:r>
        <w:rPr>
          <w:lang w:val="en-GB"/>
        </w:rPr>
        <w:t xml:space="preserve"> use reasonable endeavours to reconnect and resynchronise its Transporter Daily Read Equipment with the Supply Meter Installation.</w:t>
      </w:r>
    </w:p>
    <w:p>
      <w:pPr>
        <w:pStyle w:val="Level-3"/>
        <w:rPr>
          <w:lang w:val="en-GB"/>
        </w:rPr>
      </w:pPr>
      <w:r>
        <w:rPr>
          <w:lang w:val="en-GB"/>
        </w:rPr>
        <w:t>The Registered User shall take reasonable steps to secure that the Transporter Daily Read Equipment is not damaged or otherwise mistreated.</w:t>
      </w:r>
    </w:p>
    <w:p>
      <w:pPr>
        <w:pStyle w:val="Level-3"/>
        <w:rPr>
          <w:lang w:val="en-GB"/>
        </w:rPr>
      </w:pPr>
      <w:r>
        <w:rPr>
          <w:lang w:val="en-GB"/>
        </w:rPr>
        <w:t>Ownership of the Transporter Daily Read Equipment shall remain with the Transporter (or any person to whom the Transporter may transfer ownership).</w:t>
      </w:r>
    </w:p>
    <w:p>
      <w:pPr>
        <w:pStyle w:val="Level-2"/>
        <w:rPr>
          <w:lang w:val="en-GB"/>
        </w:rPr>
      </w:pPr>
      <w:bookmarkStart w:id="1387" w:name="M_4_2"/>
      <w:bookmarkStart w:id="1388" w:name="_Hlt514748844"/>
      <w:bookmarkStart w:id="1389" w:name="_Hlt514748953"/>
      <w:bookmarkStart w:id="1390" w:name="_Ref484572367"/>
      <w:bookmarkStart w:id="1391" w:name="_Ref484572515"/>
      <w:bookmarkStart w:id="1392" w:name="_Toc59945039"/>
      <w:bookmarkStart w:id="1393" w:name="_Toc85363582"/>
      <w:bookmarkEnd w:id="1387"/>
      <w:bookmarkEnd w:id="1388"/>
      <w:bookmarkEnd w:id="1389"/>
      <w:r>
        <w:rPr>
          <w:lang w:val="en-GB"/>
        </w:rPr>
        <w:t>Daily Meter Readings</w:t>
      </w:r>
      <w:bookmarkEnd w:id="1390"/>
      <w:bookmarkEnd w:id="1391"/>
      <w:bookmarkEnd w:id="1392"/>
      <w:bookmarkEnd w:id="1393"/>
    </w:p>
    <w:p>
      <w:pPr>
        <w:pStyle w:val="Level-3"/>
        <w:rPr>
          <w:lang w:val="en-GB"/>
        </w:rPr>
      </w:pPr>
      <w:bookmarkStart w:id="1394" w:name="_Hlt514748650"/>
      <w:bookmarkStart w:id="1395" w:name="_Ref484512725"/>
      <w:bookmarkEnd w:id="1394"/>
      <w:r>
        <w:rPr>
          <w:lang w:val="en-GB"/>
        </w:rPr>
        <w:t>In relation to a Class 1 Supply Meter:</w:t>
      </w:r>
      <w:bookmarkEnd w:id="1395"/>
    </w:p>
    <w:p>
      <w:pPr>
        <w:pStyle w:val="Level-4a"/>
        <w:rPr>
          <w:lang w:val="en-GB"/>
        </w:rPr>
      </w:pPr>
      <w:bookmarkStart w:id="1396" w:name="_Hlt514748620"/>
      <w:bookmarkStart w:id="1397" w:name="_Hlt514748674"/>
      <w:bookmarkStart w:id="1398" w:name="_Ref484512609"/>
      <w:bookmarkEnd w:id="1396"/>
      <w:bookmarkEnd w:id="1397"/>
      <w:r>
        <w:rPr>
          <w:lang w:val="en-GB"/>
        </w:rPr>
        <w:t>the Transporter will obtain (and the User authorises the Transporter to obtain) by means of the Transporter Daily Read Equipment (where it is operational) a Daily Meter Reading for each Day;</w:t>
      </w:r>
      <w:bookmarkEnd w:id="1398"/>
    </w:p>
    <w:p>
      <w:pPr>
        <w:pStyle w:val="Level-4a"/>
        <w:rPr>
          <w:lang w:val="en-GB"/>
        </w:rPr>
      </w:pPr>
      <w:r>
        <w:rPr>
          <w:lang w:val="en-GB"/>
        </w:rPr>
        <w:t>the Transporter may so obtain Meter Readings at other times within the Day</w:t>
      </w:r>
      <w:del w:id="1399" w:author="Dentons" w:date="2017-01-10T11:07:00Z">
        <w:r>
          <w:rPr>
            <w:highlight w:val="yellow"/>
          </w:rPr>
          <w:delText>.</w:delText>
        </w:r>
      </w:del>
      <w:ins w:id="1400" w:author="Dentons" w:date="2017-01-10T11:07:00Z">
        <w:r>
          <w:rPr>
            <w:highlight w:val="yellow"/>
            <w:lang w:val="en-GB"/>
          </w:rPr>
          <w:t>; and</w:t>
        </w:r>
      </w:ins>
    </w:p>
    <w:p>
      <w:pPr>
        <w:pStyle w:val="Level-4a"/>
        <w:rPr>
          <w:ins w:id="1401" w:author="Dentons" w:date="2017-01-10T11:07:00Z"/>
          <w:highlight w:val="yellow"/>
          <w:lang w:val="en-GB"/>
        </w:rPr>
      </w:pPr>
      <w:proofErr w:type="gramStart"/>
      <w:ins w:id="1402" w:author="Dentons" w:date="2017-01-10T11:07:00Z">
        <w:r>
          <w:rPr>
            <w:highlight w:val="yellow"/>
            <w:lang w:val="en-GB"/>
          </w:rPr>
          <w:t>the</w:t>
        </w:r>
        <w:proofErr w:type="gramEnd"/>
        <w:r>
          <w:rPr>
            <w:highlight w:val="yellow"/>
            <w:lang w:val="en-GB"/>
          </w:rPr>
          <w:t xml:space="preserve"> Transporter shall submit the Daily Meter Reading to the CDSP.</w:t>
        </w:r>
      </w:ins>
    </w:p>
    <w:p>
      <w:pPr>
        <w:pStyle w:val="Level-3"/>
        <w:rPr>
          <w:lang w:val="en-GB"/>
        </w:rPr>
      </w:pPr>
      <w:r>
        <w:rPr>
          <w:lang w:val="en-GB"/>
        </w:rPr>
        <w:t xml:space="preserve">The Transporter is responsible for validation of the Meter Readings from Transporter Daily Read Equipment in accordance with paragraph </w:t>
      </w:r>
      <w:r>
        <w:rPr>
          <w:lang w:val="en-GB"/>
        </w:rPr>
        <w:fldChar w:fldCharType="begin"/>
      </w:r>
      <w:r>
        <w:rPr>
          <w:lang w:val="en-GB"/>
        </w:rPr>
        <w:instrText xml:space="preserve"> REF _Ref346628035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5.3</w:t>
      </w:r>
      <w:r>
        <w:rPr>
          <w:lang w:val="en-GB"/>
        </w:rPr>
        <w:fldChar w:fldCharType="end"/>
      </w:r>
      <w:r>
        <w:rPr>
          <w:lang w:val="en-GB"/>
        </w:rPr>
        <w:t>.</w:t>
      </w:r>
    </w:p>
    <w:p>
      <w:pPr>
        <w:pStyle w:val="Level-3"/>
        <w:rPr>
          <w:lang w:val="en-GB"/>
        </w:rPr>
      </w:pPr>
      <w:bookmarkStart w:id="1403" w:name="_Hlt514749209"/>
      <w:bookmarkStart w:id="1404" w:name="_Hlt514749257"/>
      <w:bookmarkStart w:id="1405" w:name="_Ref484573297"/>
      <w:bookmarkEnd w:id="1403"/>
      <w:bookmarkEnd w:id="1404"/>
      <w:r>
        <w:rPr>
          <w:lang w:val="en-GB"/>
        </w:rPr>
        <w:t xml:space="preserve">In relation to a Class 1 Supply Meter a Daily Meter Reading will not be Valid unless </w:t>
      </w:r>
      <w:bookmarkEnd w:id="1405"/>
      <w:r>
        <w:rPr>
          <w:lang w:val="en-GB"/>
        </w:rPr>
        <w:t>it is provided to the relevant User in the format and by the means specified in the UK Link Manual.</w:t>
      </w:r>
    </w:p>
    <w:p>
      <w:pPr>
        <w:pStyle w:val="Level-3"/>
        <w:rPr>
          <w:lang w:val="en-GB"/>
        </w:rPr>
      </w:pPr>
      <w:bookmarkStart w:id="1406" w:name="_Hlt514748623"/>
      <w:bookmarkStart w:id="1407" w:name="_Ref467754415"/>
      <w:bookmarkEnd w:id="1406"/>
      <w:r>
        <w:rPr>
          <w:lang w:val="en-GB"/>
        </w:rPr>
        <w:t>The Registered User of a Class 1 Supply Meter will pay appropriate charges in accordance with the Transporter's Metering Charges Statement in respect of the Daily Meter Readings obtained by the Transporter from the Transporter Daily Read Equipment.</w:t>
      </w:r>
      <w:bookmarkEnd w:id="1407"/>
    </w:p>
    <w:p>
      <w:pPr>
        <w:pStyle w:val="Level-3"/>
        <w:rPr>
          <w:lang w:val="en-GB"/>
        </w:rPr>
      </w:pPr>
      <w:bookmarkStart w:id="1408" w:name="_Hlt514748654"/>
      <w:bookmarkStart w:id="1409" w:name="_Hlt514748660"/>
      <w:bookmarkStart w:id="1410" w:name="_Hlt514748676"/>
      <w:bookmarkStart w:id="1411" w:name="_Ref484512741"/>
      <w:bookmarkEnd w:id="1408"/>
      <w:bookmarkEnd w:id="1409"/>
      <w:bookmarkEnd w:id="1410"/>
      <w:r>
        <w:rPr>
          <w:lang w:val="en-GB"/>
        </w:rPr>
        <w:t>In relation to a Class 1 Supply Meter Point, where Section G1.5.8 applies, the Transporter shall use all reasonable endeavours to obtain Meter Readings by procuring On</w:t>
      </w:r>
      <w:r>
        <w:rPr>
          <w:lang w:val="en-GB"/>
        </w:rPr>
        <w:noBreakHyphen/>
        <w:t>Site Meter Reads, for each Day commencing with the Supply Point Registration Date; and the Registered User shall cooperate with the Transporter in relation thereto.</w:t>
      </w:r>
      <w:bookmarkEnd w:id="1411"/>
    </w:p>
    <w:p>
      <w:pPr>
        <w:pStyle w:val="Level-3"/>
        <w:rPr>
          <w:lang w:val="en-GB"/>
        </w:rPr>
      </w:pPr>
      <w:r>
        <w:rPr>
          <w:lang w:val="en-GB"/>
        </w:rPr>
        <w:t xml:space="preserve">When the Class 1 Meter Read Requirements are satisfied, the Transporter will obtain Meter Readings in accordance with paragraph </w:t>
      </w:r>
      <w:r>
        <w:rPr>
          <w:noProof w:val="0"/>
          <w:lang w:val="en-GB"/>
        </w:rPr>
        <w:fldChar w:fldCharType="begin"/>
      </w:r>
      <w:r>
        <w:rPr>
          <w:noProof w:val="0"/>
          <w:lang w:val="en-GB"/>
        </w:rPr>
        <w:instrText xml:space="preserve"> REF _Ref484512725 \r \h  \* MERGEFORMAT </w:instrText>
      </w:r>
      <w:r>
        <w:rPr>
          <w:noProof w:val="0"/>
          <w:lang w:val="en-GB"/>
        </w:rPr>
      </w:r>
      <w:r>
        <w:rPr>
          <w:noProof w:val="0"/>
          <w:lang w:val="en-GB"/>
        </w:rPr>
        <w:fldChar w:fldCharType="separate"/>
      </w:r>
      <w:r>
        <w:rPr>
          <w:noProof w:val="0"/>
          <w:lang w:val="en-GB"/>
        </w:rPr>
        <w:t>6.3.1</w:t>
      </w:r>
      <w:r>
        <w:rPr>
          <w:noProof w:val="0"/>
          <w:lang w:val="en-GB"/>
        </w:rPr>
        <w:fldChar w:fldCharType="end"/>
      </w:r>
      <w:r>
        <w:rPr>
          <w:lang w:val="en-GB"/>
        </w:rPr>
        <w:t>.</w:t>
      </w:r>
    </w:p>
    <w:p>
      <w:pPr>
        <w:pStyle w:val="Level-3"/>
        <w:rPr>
          <w:lang w:val="en-GB"/>
        </w:rPr>
      </w:pPr>
      <w:r>
        <w:rPr>
          <w:lang w:val="en-GB"/>
        </w:rPr>
        <w:t xml:space="preserve">When the Transporter cannot obtain Meter Readings under paragraph </w:t>
      </w:r>
      <w:r>
        <w:rPr>
          <w:noProof w:val="0"/>
          <w:lang w:val="en-GB"/>
        </w:rPr>
        <w:fldChar w:fldCharType="begin"/>
      </w:r>
      <w:r>
        <w:rPr>
          <w:noProof w:val="0"/>
          <w:lang w:val="en-GB"/>
        </w:rPr>
        <w:instrText xml:space="preserve"> REF _Ref484512741 \r \h  \* MERGEFORMAT </w:instrText>
      </w:r>
      <w:r>
        <w:rPr>
          <w:noProof w:val="0"/>
          <w:lang w:val="en-GB"/>
        </w:rPr>
      </w:r>
      <w:r>
        <w:rPr>
          <w:noProof w:val="0"/>
          <w:lang w:val="en-GB"/>
        </w:rPr>
        <w:fldChar w:fldCharType="separate"/>
      </w:r>
      <w:r>
        <w:rPr>
          <w:noProof w:val="0"/>
          <w:lang w:val="en-GB"/>
        </w:rPr>
        <w:t>6.3.5</w:t>
      </w:r>
      <w:r>
        <w:rPr>
          <w:noProof w:val="0"/>
          <w:lang w:val="en-GB"/>
        </w:rPr>
        <w:fldChar w:fldCharType="end"/>
      </w:r>
      <w:r>
        <w:rPr>
          <w:lang w:val="en-GB"/>
        </w:rPr>
        <w:t xml:space="preserve"> for the Supply Point Registration Date or for any of the six consecutive Days thereafter, then for each Day for which Meter Readings are not obtained the Metered Volume shall be estimated in accordance with paragraph </w:t>
      </w:r>
      <w:r>
        <w:rPr>
          <w:noProof w:val="0"/>
          <w:lang w:val="en-GB"/>
        </w:rPr>
        <w:fldChar w:fldCharType="begin"/>
      </w:r>
      <w:r>
        <w:rPr>
          <w:noProof w:val="0"/>
          <w:lang w:val="en-GB"/>
        </w:rPr>
        <w:instrText xml:space="preserve"> REF _Ref346618849 \r \h  \* MERGEFORMAT </w:instrText>
      </w:r>
      <w:r>
        <w:rPr>
          <w:noProof w:val="0"/>
          <w:lang w:val="en-GB"/>
        </w:rPr>
      </w:r>
      <w:r>
        <w:rPr>
          <w:noProof w:val="0"/>
          <w:lang w:val="en-GB"/>
        </w:rPr>
        <w:fldChar w:fldCharType="separate"/>
      </w:r>
      <w:r>
        <w:rPr>
          <w:noProof w:val="0"/>
          <w:lang w:val="en-GB"/>
        </w:rPr>
        <w:t>5.4</w:t>
      </w:r>
      <w:r>
        <w:rPr>
          <w:noProof w:val="0"/>
          <w:lang w:val="en-GB"/>
        </w:rPr>
        <w:fldChar w:fldCharType="end"/>
      </w:r>
      <w:r>
        <w:rPr>
          <w:lang w:val="en-GB"/>
        </w:rPr>
        <w:t xml:space="preserve">, but thereafter paragraph </w:t>
      </w:r>
      <w:r>
        <w:rPr>
          <w:noProof w:val="0"/>
          <w:lang w:val="en-GB"/>
        </w:rPr>
        <w:fldChar w:fldCharType="begin"/>
      </w:r>
      <w:r>
        <w:rPr>
          <w:noProof w:val="0"/>
          <w:lang w:val="en-GB"/>
        </w:rPr>
        <w:instrText xml:space="preserve"> REF _Ref484512781 \r \h  \* MERGEFORMAT </w:instrText>
      </w:r>
      <w:r>
        <w:rPr>
          <w:noProof w:val="0"/>
          <w:lang w:val="en-GB"/>
        </w:rPr>
      </w:r>
      <w:r>
        <w:rPr>
          <w:noProof w:val="0"/>
          <w:lang w:val="en-GB"/>
        </w:rPr>
        <w:fldChar w:fldCharType="separate"/>
      </w:r>
      <w:r>
        <w:rPr>
          <w:noProof w:val="0"/>
          <w:lang w:val="en-GB"/>
        </w:rPr>
        <w:t>5.11</w:t>
      </w:r>
      <w:r>
        <w:rPr>
          <w:noProof w:val="0"/>
          <w:lang w:val="en-GB"/>
        </w:rPr>
        <w:fldChar w:fldCharType="end"/>
      </w:r>
      <w:r>
        <w:rPr>
          <w:lang w:val="en-GB"/>
        </w:rPr>
        <w:t xml:space="preserve"> shall apply as though a Meter Reading obtained under paragraph </w:t>
      </w:r>
      <w:r>
        <w:rPr>
          <w:noProof w:val="0"/>
          <w:lang w:val="en-GB"/>
        </w:rPr>
        <w:fldChar w:fldCharType="begin"/>
      </w:r>
      <w:r>
        <w:rPr>
          <w:noProof w:val="0"/>
          <w:lang w:val="en-GB"/>
        </w:rPr>
        <w:instrText xml:space="preserve"> REF _Ref484512741 \r \h  \* MERGEFORMAT </w:instrText>
      </w:r>
      <w:r>
        <w:rPr>
          <w:noProof w:val="0"/>
          <w:lang w:val="en-GB"/>
        </w:rPr>
      </w:r>
      <w:r>
        <w:rPr>
          <w:noProof w:val="0"/>
          <w:lang w:val="en-GB"/>
        </w:rPr>
        <w:fldChar w:fldCharType="separate"/>
      </w:r>
      <w:r>
        <w:rPr>
          <w:noProof w:val="0"/>
          <w:lang w:val="en-GB"/>
        </w:rPr>
        <w:t>6.3.5</w:t>
      </w:r>
      <w:r>
        <w:rPr>
          <w:noProof w:val="0"/>
          <w:lang w:val="en-GB"/>
        </w:rPr>
        <w:fldChar w:fldCharType="end"/>
      </w:r>
      <w:r>
        <w:rPr>
          <w:lang w:val="en-GB"/>
        </w:rPr>
        <w:t xml:space="preserve"> were a Valid Meter Reading obtained from Transporter Daily Read Equipment.</w:t>
      </w:r>
    </w:p>
    <w:p>
      <w:pPr>
        <w:pStyle w:val="Level-2"/>
        <w:rPr>
          <w:lang w:val="en-GB"/>
        </w:rPr>
      </w:pPr>
      <w:bookmarkStart w:id="1412" w:name="_Hlt514748689"/>
      <w:bookmarkStart w:id="1413" w:name="_Hlt514748822"/>
      <w:bookmarkStart w:id="1414" w:name="_Hlt514748657"/>
      <w:bookmarkStart w:id="1415" w:name="_Hlt514748671"/>
      <w:bookmarkStart w:id="1416" w:name="_Hlt514748909"/>
      <w:bookmarkStart w:id="1417" w:name="_Hlt514748955"/>
      <w:bookmarkStart w:id="1418" w:name="_Hlt514748972"/>
      <w:bookmarkStart w:id="1419" w:name="_Ref484572626"/>
      <w:bookmarkStart w:id="1420" w:name="_Toc59945042"/>
      <w:bookmarkStart w:id="1421" w:name="_Toc85363585"/>
      <w:bookmarkEnd w:id="1412"/>
      <w:bookmarkEnd w:id="1413"/>
      <w:bookmarkEnd w:id="1414"/>
      <w:bookmarkEnd w:id="1415"/>
      <w:bookmarkEnd w:id="1416"/>
      <w:bookmarkEnd w:id="1417"/>
      <w:bookmarkEnd w:id="1418"/>
      <w:r>
        <w:rPr>
          <w:lang w:val="en-GB"/>
        </w:rPr>
        <w:t xml:space="preserve">Provision of Meter Readings to </w:t>
      </w:r>
      <w:del w:id="1422" w:author="Dentons" w:date="2017-01-20T10:36:00Z">
        <w:r>
          <w:rPr>
            <w:highlight w:val="yellow"/>
            <w:lang w:val="en-GB"/>
          </w:rPr>
          <w:delText>Users</w:delText>
        </w:r>
      </w:del>
      <w:bookmarkEnd w:id="1419"/>
      <w:bookmarkEnd w:id="1420"/>
      <w:bookmarkEnd w:id="1421"/>
      <w:ins w:id="1423" w:author="Dentons" w:date="2017-01-20T10:36:00Z">
        <w:r>
          <w:rPr>
            <w:highlight w:val="yellow"/>
            <w:lang w:val="en-GB"/>
          </w:rPr>
          <w:t>the CDSP</w:t>
        </w:r>
      </w:ins>
    </w:p>
    <w:p>
      <w:pPr>
        <w:pStyle w:val="Level-3"/>
        <w:rPr>
          <w:lang w:val="en-GB"/>
        </w:rPr>
      </w:pPr>
      <w:bookmarkStart w:id="1424" w:name="_Ref346641329"/>
      <w:r>
        <w:rPr>
          <w:lang w:val="en-GB"/>
        </w:rPr>
        <w:t xml:space="preserve">Paragraph </w:t>
      </w:r>
      <w:r>
        <w:rPr>
          <w:noProof w:val="0"/>
          <w:lang w:val="en-GB"/>
        </w:rPr>
        <w:fldChar w:fldCharType="begin"/>
      </w:r>
      <w:r>
        <w:rPr>
          <w:noProof w:val="0"/>
          <w:lang w:val="en-GB"/>
        </w:rPr>
        <w:instrText xml:space="preserve"> REF _Ref484572215 \r \h  \* MERGEFORMAT </w:instrText>
      </w:r>
      <w:r>
        <w:rPr>
          <w:noProof w:val="0"/>
          <w:lang w:val="en-GB"/>
        </w:rPr>
      </w:r>
      <w:r>
        <w:rPr>
          <w:noProof w:val="0"/>
          <w:lang w:val="en-GB"/>
        </w:rPr>
        <w:fldChar w:fldCharType="separate"/>
      </w:r>
      <w:r>
        <w:rPr>
          <w:noProof w:val="0"/>
          <w:lang w:val="en-GB"/>
        </w:rPr>
        <w:t>7</w:t>
      </w:r>
      <w:r>
        <w:rPr>
          <w:noProof w:val="0"/>
          <w:lang w:val="en-GB"/>
        </w:rPr>
        <w:fldChar w:fldCharType="end"/>
      </w:r>
      <w:r>
        <w:rPr>
          <w:lang w:val="en-GB"/>
        </w:rPr>
        <w:t xml:space="preserve"> shall apply in respect of the provision by the Transporter to </w:t>
      </w:r>
      <w:del w:id="1425" w:author="Dentons" w:date="2017-01-20T10:37:00Z">
        <w:r>
          <w:rPr>
            <w:highlight w:val="yellow"/>
            <w:lang w:val="en-GB"/>
          </w:rPr>
          <w:delText xml:space="preserve">Users </w:delText>
        </w:r>
      </w:del>
      <w:ins w:id="1426" w:author="Dentons" w:date="2017-01-20T10:37:00Z">
        <w:r>
          <w:rPr>
            <w:highlight w:val="yellow"/>
            <w:lang w:val="en-GB"/>
          </w:rPr>
          <w:lastRenderedPageBreak/>
          <w:t>the CDSP</w:t>
        </w:r>
        <w:r>
          <w:rPr>
            <w:lang w:val="en-GB"/>
          </w:rPr>
          <w:t xml:space="preserve"> </w:t>
        </w:r>
      </w:ins>
      <w:r>
        <w:rPr>
          <w:lang w:val="en-GB"/>
        </w:rPr>
        <w:t>of Meter Readings from Class 1 Supply Meters.</w:t>
      </w:r>
      <w:bookmarkEnd w:id="1424"/>
    </w:p>
    <w:p>
      <w:pPr>
        <w:pStyle w:val="Level-2"/>
        <w:rPr>
          <w:lang w:val="en-GB"/>
        </w:rPr>
      </w:pPr>
      <w:bookmarkStart w:id="1427" w:name="M_4_6"/>
      <w:bookmarkStart w:id="1428" w:name="_Toc59945043"/>
      <w:bookmarkStart w:id="1429" w:name="_Toc85363586"/>
      <w:bookmarkEnd w:id="1427"/>
      <w:r>
        <w:rPr>
          <w:lang w:val="en-GB"/>
        </w:rPr>
        <w:t>User or consumer access to Daily Read Equipment</w:t>
      </w:r>
      <w:bookmarkEnd w:id="1428"/>
      <w:bookmarkEnd w:id="1429"/>
    </w:p>
    <w:p>
      <w:pPr>
        <w:pStyle w:val="Level-3"/>
        <w:rPr>
          <w:lang w:val="en-GB"/>
        </w:rPr>
      </w:pPr>
      <w:bookmarkStart w:id="1430" w:name="_Ref368822069"/>
      <w:r>
        <w:rPr>
          <w:lang w:val="en-GB"/>
        </w:rPr>
        <w:t xml:space="preserve">Where Daily Read Equipment is furnished and installed by the Transporter in accordance with paragraph </w:t>
      </w:r>
      <w:r>
        <w:rPr>
          <w:noProof w:val="0"/>
          <w:lang w:val="en-GB"/>
        </w:rPr>
        <w:fldChar w:fldCharType="begin"/>
      </w:r>
      <w:r>
        <w:rPr>
          <w:noProof w:val="0"/>
          <w:lang w:val="en-GB"/>
        </w:rPr>
        <w:instrText xml:space="preserve"> REF _Ref484572322 \r \h  \* MERGEFORMAT </w:instrText>
      </w:r>
      <w:r>
        <w:rPr>
          <w:noProof w:val="0"/>
          <w:lang w:val="en-GB"/>
        </w:rPr>
      </w:r>
      <w:r>
        <w:rPr>
          <w:noProof w:val="0"/>
          <w:lang w:val="en-GB"/>
        </w:rPr>
        <w:fldChar w:fldCharType="separate"/>
      </w:r>
      <w:r>
        <w:rPr>
          <w:noProof w:val="0"/>
          <w:lang w:val="en-GB"/>
        </w:rPr>
        <w:t>6.2.4</w:t>
      </w:r>
      <w:r>
        <w:rPr>
          <w:noProof w:val="0"/>
          <w:lang w:val="en-GB"/>
        </w:rPr>
        <w:fldChar w:fldCharType="end"/>
      </w:r>
      <w:r>
        <w:rPr>
          <w:lang w:val="en-GB"/>
        </w:rPr>
        <w:t xml:space="preserve"> the Transporter </w:t>
      </w:r>
      <w:r>
        <w:rPr>
          <w:highlight w:val="lightGray"/>
          <w:lang w:val="en-GB"/>
        </w:rPr>
        <w:t>will, upon request by the Registered User</w:t>
      </w:r>
      <w:del w:id="1431" w:author="Dentons" w:date="2017-01-10T11:07:00Z">
        <w:r>
          <w:rPr>
            <w:highlight w:val="lightGray"/>
          </w:rPr>
          <w:delText xml:space="preserve"> and provided it is operationally feasible</w:delText>
        </w:r>
      </w:del>
      <w:ins w:id="1432" w:author="Dentons" w:date="2017-01-10T11:07:00Z">
        <w:r>
          <w:rPr>
            <w:noProof w:val="0"/>
            <w:highlight w:val="lightGray"/>
            <w:lang w:val="en-GB"/>
          </w:rPr>
          <w:t>, subject</w:t>
        </w:r>
      </w:ins>
      <w:r>
        <w:rPr>
          <w:highlight w:val="lightGray"/>
          <w:lang w:val="en-GB"/>
        </w:rPr>
        <w:t xml:space="preserve"> to </w:t>
      </w:r>
      <w:del w:id="1433" w:author="Dentons" w:date="2017-01-10T11:07:00Z">
        <w:r>
          <w:rPr>
            <w:highlight w:val="lightGray"/>
          </w:rPr>
          <w:delText>do so make available</w:delText>
        </w:r>
      </w:del>
      <w:ins w:id="1434" w:author="Dentons" w:date="2017-01-10T11:07:00Z">
        <w:r>
          <w:rPr>
            <w:noProof w:val="0"/>
            <w:highlight w:val="lightGray"/>
            <w:lang w:val="en-GB"/>
          </w:rPr>
          <w:t>payment of appropriate charges by the User</w:t>
        </w:r>
      </w:ins>
      <w:r>
        <w:rPr>
          <w:highlight w:val="lightGray"/>
          <w:lang w:val="en-GB"/>
        </w:rPr>
        <w:t xml:space="preserve"> to the </w:t>
      </w:r>
      <w:ins w:id="1435" w:author="Dentons" w:date="2017-01-10T11:07:00Z">
        <w:r>
          <w:rPr>
            <w:noProof w:val="0"/>
            <w:highlight w:val="lightGray"/>
            <w:lang w:val="en-GB"/>
          </w:rPr>
          <w:t xml:space="preserve">Transporter, provide to the </w:t>
        </w:r>
      </w:ins>
      <w:r>
        <w:rPr>
          <w:highlight w:val="lightGray"/>
          <w:lang w:val="en-GB"/>
        </w:rPr>
        <w:t>Registered User</w:t>
      </w:r>
      <w:del w:id="1436" w:author="Dentons" w:date="2017-01-10T11:07:00Z">
        <w:r>
          <w:rPr>
            <w:highlight w:val="lightGray"/>
          </w:rPr>
          <w:delText>,</w:delText>
        </w:r>
      </w:del>
      <w:ins w:id="1437" w:author="Dentons" w:date="2017-01-10T11:07:00Z">
        <w:r>
          <w:rPr>
            <w:noProof w:val="0"/>
            <w:highlight w:val="lightGray"/>
            <w:lang w:val="en-GB"/>
          </w:rPr>
          <w:t xml:space="preserve"> within-Day</w:t>
        </w:r>
      </w:ins>
      <w:r>
        <w:rPr>
          <w:highlight w:val="lightGray"/>
          <w:lang w:val="en-GB"/>
        </w:rPr>
        <w:t xml:space="preserve"> readings received from the Daily Read Equipment </w:t>
      </w:r>
      <w:del w:id="1438" w:author="Dentons" w:date="2017-01-10T11:07:00Z">
        <w:r>
          <w:rPr>
            <w:highlight w:val="lightGray"/>
          </w:rPr>
          <w:delText>in respect of each hour</w:delText>
        </w:r>
      </w:del>
      <w:ins w:id="1439" w:author="Dentons" w:date="2017-01-10T11:07:00Z">
        <w:r>
          <w:rPr>
            <w:noProof w:val="0"/>
            <w:highlight w:val="lightGray"/>
            <w:lang w:val="en-GB"/>
          </w:rPr>
          <w:t>by means</w:t>
        </w:r>
      </w:ins>
      <w:r>
        <w:rPr>
          <w:highlight w:val="lightGray"/>
          <w:lang w:val="en-GB"/>
        </w:rPr>
        <w:t xml:space="preserve"> of a </w:t>
      </w:r>
      <w:del w:id="1440" w:author="Dentons" w:date="2017-01-10T11:07:00Z">
        <w:r>
          <w:rPr>
            <w:highlight w:val="lightGray"/>
          </w:rPr>
          <w:delText>Day, and provide such readings to the User at four hourly intervals</w:delText>
        </w:r>
      </w:del>
      <w:ins w:id="1441" w:author="Dentons" w:date="2017-01-10T11:07:00Z">
        <w:r>
          <w:rPr>
            <w:noProof w:val="0"/>
            <w:highlight w:val="lightGray"/>
            <w:lang w:val="en-GB"/>
          </w:rPr>
          <w:t>UK Link Communication</w:t>
        </w:r>
      </w:ins>
      <w:r>
        <w:rPr>
          <w:highlight w:val="lightGray"/>
          <w:lang w:val="en-GB"/>
        </w:rPr>
        <w:t>.</w:t>
      </w:r>
      <w:bookmarkStart w:id="1442" w:name="_Hlt514748841"/>
      <w:bookmarkStart w:id="1443" w:name="_Hlt514748835"/>
      <w:bookmarkEnd w:id="1430"/>
      <w:bookmarkEnd w:id="1442"/>
      <w:bookmarkEnd w:id="1443"/>
      <w:r>
        <w:rPr>
          <w:rStyle w:val="CommentReference"/>
          <w:noProof w:val="0"/>
        </w:rPr>
        <w:t xml:space="preserve"> </w:t>
      </w:r>
      <w:r>
        <w:rPr>
          <w:rStyle w:val="CommentReference"/>
          <w:noProof w:val="0"/>
        </w:rPr>
        <w:commentReference w:id="1444"/>
      </w:r>
    </w:p>
    <w:p>
      <w:pPr>
        <w:pStyle w:val="Level-3"/>
        <w:rPr>
          <w:lang w:val="en-GB"/>
        </w:rPr>
      </w:pPr>
      <w:r>
        <w:rPr>
          <w:lang w:val="en-GB"/>
        </w:rPr>
        <w:t xml:space="preserve">Data obtained by the Registered User or consumer under paragraph </w:t>
      </w:r>
      <w:r>
        <w:rPr>
          <w:noProof w:val="0"/>
          <w:lang w:val="en-GB"/>
        </w:rPr>
        <w:fldChar w:fldCharType="begin"/>
      </w:r>
      <w:r>
        <w:rPr>
          <w:noProof w:val="0"/>
          <w:lang w:val="en-GB"/>
        </w:rPr>
        <w:instrText xml:space="preserve"> REF M_4_6 \r \h  \* MERGEFORMAT </w:instrText>
      </w:r>
      <w:r>
        <w:rPr>
          <w:noProof w:val="0"/>
          <w:lang w:val="en-GB"/>
        </w:rPr>
      </w:r>
      <w:r>
        <w:rPr>
          <w:noProof w:val="0"/>
          <w:lang w:val="en-GB"/>
        </w:rPr>
        <w:fldChar w:fldCharType="separate"/>
      </w:r>
      <w:r>
        <w:rPr>
          <w:noProof w:val="0"/>
          <w:lang w:val="en-GB"/>
        </w:rPr>
        <w:t>6.5</w:t>
      </w:r>
      <w:r>
        <w:rPr>
          <w:noProof w:val="0"/>
          <w:lang w:val="en-GB"/>
        </w:rPr>
        <w:fldChar w:fldCharType="end"/>
      </w:r>
      <w:r>
        <w:rPr>
          <w:lang w:val="en-GB"/>
        </w:rPr>
        <w:t xml:space="preserve"> shall have no significance for the purposes of the Code.</w:t>
      </w:r>
    </w:p>
    <w:p>
      <w:pPr>
        <w:pStyle w:val="Level-2"/>
        <w:rPr>
          <w:lang w:val="en-GB"/>
        </w:rPr>
      </w:pPr>
      <w:bookmarkStart w:id="1445" w:name="_Hlt514746215"/>
      <w:bookmarkStart w:id="1446" w:name="_Hlt514748912"/>
      <w:bookmarkStart w:id="1447" w:name="_Hlt514748625"/>
      <w:bookmarkStart w:id="1448" w:name="_Hlt514748639"/>
      <w:bookmarkStart w:id="1449" w:name="_Hlt514748685"/>
      <w:bookmarkStart w:id="1450" w:name="_Hlt514749038"/>
      <w:bookmarkStart w:id="1451" w:name="_Hlt514749116"/>
      <w:bookmarkStart w:id="1452" w:name="_Hlt514749188"/>
      <w:bookmarkStart w:id="1453" w:name="_Hlt514748988"/>
      <w:bookmarkStart w:id="1454" w:name="_Hlt514749122"/>
      <w:bookmarkStart w:id="1455" w:name="_Ref368822342"/>
      <w:bookmarkStart w:id="1456" w:name="_Ref484573052"/>
      <w:bookmarkEnd w:id="1445"/>
      <w:bookmarkEnd w:id="1446"/>
      <w:bookmarkEnd w:id="1447"/>
      <w:bookmarkEnd w:id="1448"/>
      <w:bookmarkEnd w:id="1449"/>
      <w:bookmarkEnd w:id="1450"/>
      <w:bookmarkEnd w:id="1451"/>
      <w:bookmarkEnd w:id="1452"/>
      <w:bookmarkEnd w:id="1453"/>
      <w:bookmarkEnd w:id="1454"/>
      <w:r>
        <w:rPr>
          <w:lang w:val="en-GB"/>
        </w:rPr>
        <w:t>Daily Read Errors - Class 1 Supply Meters</w:t>
      </w:r>
      <w:bookmarkEnd w:id="1455"/>
    </w:p>
    <w:p>
      <w:pPr>
        <w:pStyle w:val="Level-3"/>
        <w:rPr>
          <w:lang w:val="en-GB"/>
        </w:rPr>
      </w:pPr>
      <w:r>
        <w:rPr>
          <w:lang w:val="en-GB"/>
        </w:rPr>
        <w:t>Where a User gives a Daily Read Error Notice in relation to a Class 1 Supply Meter:</w:t>
      </w:r>
      <w:bookmarkEnd w:id="1456"/>
    </w:p>
    <w:p>
      <w:pPr>
        <w:pStyle w:val="Level-4a"/>
        <w:rPr>
          <w:lang w:val="en-GB"/>
        </w:rPr>
      </w:pPr>
      <w:bookmarkStart w:id="1457" w:name="_Hlt514749040"/>
      <w:bookmarkStart w:id="1458" w:name="_Hlt514749045"/>
      <w:bookmarkStart w:id="1459" w:name="_Hlt514749098"/>
      <w:bookmarkStart w:id="1460" w:name="_Hlt514749130"/>
      <w:bookmarkStart w:id="1461" w:name="_Ref484572850"/>
      <w:bookmarkEnd w:id="1457"/>
      <w:bookmarkEnd w:id="1458"/>
      <w:bookmarkEnd w:id="1459"/>
      <w:bookmarkEnd w:id="1460"/>
      <w:r>
        <w:rPr>
          <w:lang w:val="en-GB"/>
        </w:rPr>
        <w:t xml:space="preserve">the </w:t>
      </w:r>
      <w:del w:id="1462" w:author="Dentons" w:date="2017-01-19T08:36:00Z">
        <w:r>
          <w:rPr>
            <w:highlight w:val="yellow"/>
            <w:lang w:val="en-GB"/>
          </w:rPr>
          <w:delText xml:space="preserve">Transporter </w:delText>
        </w:r>
      </w:del>
      <w:ins w:id="1463" w:author="Dentons" w:date="2017-01-19T08:36:00Z">
        <w:r>
          <w:rPr>
            <w:highlight w:val="yellow"/>
            <w:lang w:val="en-GB"/>
          </w:rPr>
          <w:t xml:space="preserve">CDSP </w:t>
        </w:r>
      </w:ins>
      <w:r>
        <w:rPr>
          <w:highlight w:val="yellow"/>
          <w:lang w:val="en-GB"/>
        </w:rPr>
        <w:t>will</w:t>
      </w:r>
      <w:ins w:id="1464" w:author="Dentons" w:date="2017-01-19T08:37:00Z">
        <w:r>
          <w:rPr>
            <w:highlight w:val="yellow"/>
            <w:lang w:val="en-GB"/>
          </w:rPr>
          <w:t xml:space="preserve"> notify the Transporter</w:t>
        </w:r>
      </w:ins>
      <w:r>
        <w:rPr>
          <w:highlight w:val="yellow"/>
          <w:lang w:val="en-GB"/>
        </w:rPr>
        <w:t>,</w:t>
      </w:r>
      <w:ins w:id="1465" w:author="Dentons" w:date="2017-01-19T08:37:00Z">
        <w:r>
          <w:rPr>
            <w:highlight w:val="yellow"/>
            <w:lang w:val="en-GB"/>
          </w:rPr>
          <w:t xml:space="preserve"> and the CDSP</w:t>
        </w:r>
      </w:ins>
      <w:ins w:id="1466" w:author="Dentons" w:date="2017-01-20T15:17:00Z">
        <w:r>
          <w:rPr>
            <w:lang w:val="en-GB"/>
          </w:rPr>
          <w:t xml:space="preserve"> </w:t>
        </w:r>
        <w:r>
          <w:rPr>
            <w:highlight w:val="yellow"/>
            <w:lang w:val="en-GB"/>
          </w:rPr>
          <w:t>will</w:t>
        </w:r>
      </w:ins>
      <w:r>
        <w:rPr>
          <w:lang w:val="en-GB"/>
        </w:rPr>
        <w:t xml:space="preserve"> as soon as reasonably practicable and wherever possible within 3 </w:t>
      </w:r>
      <w:ins w:id="1467" w:author="Dentons" w:date="2017-01-10T11:07:00Z">
        <w:r>
          <w:rPr>
            <w:highlight w:val="lightGray"/>
            <w:lang w:val="en-GB"/>
          </w:rPr>
          <w:t>Supply Point Systems</w:t>
        </w:r>
      </w:ins>
      <w:r>
        <w:rPr>
          <w:rStyle w:val="CommentReference"/>
        </w:rPr>
        <w:commentReference w:id="1468"/>
      </w:r>
      <w:r>
        <w:rPr>
          <w:lang w:val="en-GB"/>
        </w:rPr>
        <w:t xml:space="preserve"> </w:t>
      </w:r>
      <w:ins w:id="1469" w:author="Dentons" w:date="2017-01-10T11:07:00Z">
        <w:r>
          <w:rPr>
            <w:lang w:val="en-GB"/>
          </w:rPr>
          <w:t xml:space="preserve"> </w:t>
        </w:r>
      </w:ins>
      <w:r>
        <w:rPr>
          <w:lang w:val="en-GB"/>
        </w:rPr>
        <w:t xml:space="preserve">Business Days after such notice, ascertain whether the elements of UK Link referred to in paragraph </w:t>
      </w:r>
      <w:r>
        <w:rPr>
          <w:lang w:val="en-GB"/>
        </w:rPr>
        <w:fldChar w:fldCharType="begin"/>
      </w:r>
      <w:r>
        <w:rPr>
          <w:lang w:val="en-GB"/>
        </w:rPr>
        <w:instrText xml:space="preserve"> REF _Ref369085233 \r \h  \* MERGEFORMAT </w:instrText>
      </w:r>
      <w:r>
        <w:rPr>
          <w:lang w:val="en-GB"/>
        </w:rPr>
      </w:r>
      <w:r>
        <w:rPr>
          <w:lang w:val="en-GB"/>
        </w:rPr>
        <w:fldChar w:fldCharType="separate"/>
      </w:r>
      <w:r>
        <w:rPr>
          <w:lang w:val="en-GB"/>
        </w:rPr>
        <w:t>5.15.1(f)</w:t>
      </w:r>
      <w:r>
        <w:rPr>
          <w:lang w:val="en-GB"/>
        </w:rPr>
        <w:fldChar w:fldCharType="end"/>
      </w:r>
      <w:r>
        <w:rPr>
          <w:lang w:val="en-GB"/>
        </w:rPr>
        <w:t xml:space="preserve"> are functioning correctly, and (if they are</w:t>
      </w:r>
      <w:r>
        <w:rPr>
          <w:highlight w:val="yellow"/>
          <w:lang w:val="en-GB"/>
        </w:rPr>
        <w:t xml:space="preserve">) </w:t>
      </w:r>
      <w:ins w:id="1470" w:author="Dentons" w:date="2017-01-19T08:37:00Z">
        <w:r>
          <w:rPr>
            <w:highlight w:val="yellow"/>
            <w:lang w:val="en-GB"/>
          </w:rPr>
          <w:t>the CDSP will notify the Transporter, and the Transporter will</w:t>
        </w:r>
        <w:r>
          <w:rPr>
            <w:lang w:val="en-GB"/>
          </w:rPr>
          <w:t xml:space="preserve"> </w:t>
        </w:r>
      </w:ins>
      <w:r>
        <w:rPr>
          <w:lang w:val="en-GB"/>
        </w:rPr>
        <w:t>visit and (subject to being given sufficient access) to the Supply Meter Installation and/or the Transporter Daily Read Equipment) inspect the Transporter Daily Read Equipment;</w:t>
      </w:r>
      <w:bookmarkEnd w:id="1461"/>
    </w:p>
    <w:p>
      <w:pPr>
        <w:pStyle w:val="Level-4a"/>
        <w:rPr>
          <w:lang w:val="en-GB"/>
        </w:rPr>
      </w:pPr>
      <w:bookmarkStart w:id="1471" w:name="_Hlt514749001"/>
      <w:bookmarkStart w:id="1472" w:name="_Hlt514749010"/>
      <w:bookmarkStart w:id="1473" w:name="_Hlt514749134"/>
      <w:bookmarkStart w:id="1474" w:name="_Hlt514749217"/>
      <w:bookmarkStart w:id="1475" w:name="_Ref484572707"/>
      <w:bookmarkEnd w:id="1471"/>
      <w:bookmarkEnd w:id="1472"/>
      <w:bookmarkEnd w:id="1473"/>
      <w:bookmarkEnd w:id="1474"/>
      <w:r>
        <w:rPr>
          <w:lang w:val="en-GB"/>
        </w:rPr>
        <w:t xml:space="preserve">upon or as soon as reasonably practicable after its inspection, the Transporter will provide to the </w:t>
      </w:r>
      <w:del w:id="1476" w:author="Dentons" w:date="2017-01-19T08:38:00Z">
        <w:r>
          <w:rPr>
            <w:highlight w:val="yellow"/>
            <w:lang w:val="en-GB"/>
          </w:rPr>
          <w:delText xml:space="preserve">User </w:delText>
        </w:r>
      </w:del>
      <w:ins w:id="1477" w:author="Dentons" w:date="2017-01-19T08:38:00Z">
        <w:r>
          <w:rPr>
            <w:highlight w:val="yellow"/>
            <w:lang w:val="en-GB"/>
          </w:rPr>
          <w:t xml:space="preserve">CDSP </w:t>
        </w:r>
      </w:ins>
      <w:r>
        <w:rPr>
          <w:highlight w:val="yellow"/>
          <w:lang w:val="en-GB"/>
        </w:rPr>
        <w:t>a notice</w:t>
      </w:r>
      <w:ins w:id="1478" w:author="Dentons" w:date="2017-01-19T08:39:00Z">
        <w:r>
          <w:rPr>
            <w:highlight w:val="yellow"/>
            <w:lang w:val="en-GB"/>
          </w:rPr>
          <w:t>, which the CDSP shall provide to the User</w:t>
        </w:r>
      </w:ins>
      <w:r>
        <w:rPr>
          <w:lang w:val="en-GB"/>
        </w:rPr>
        <w:t xml:space="preserve"> stating:</w:t>
      </w:r>
      <w:bookmarkEnd w:id="1475"/>
    </w:p>
    <w:p>
      <w:pPr>
        <w:pStyle w:val="Level-5r"/>
        <w:rPr>
          <w:lang w:val="en-GB"/>
        </w:rPr>
      </w:pPr>
      <w:bookmarkStart w:id="1479" w:name="_Hlt514749016"/>
      <w:bookmarkStart w:id="1480" w:name="_Hlt514749072"/>
      <w:bookmarkStart w:id="1481" w:name="_Ref484572812"/>
      <w:bookmarkEnd w:id="1479"/>
      <w:bookmarkEnd w:id="1480"/>
      <w:r>
        <w:rPr>
          <w:lang w:val="en-GB"/>
        </w:rPr>
        <w:t>whether in the Transporter's judgement the Transporter Daily Read Equipment is functioning correctly; and</w:t>
      </w:r>
      <w:bookmarkEnd w:id="1481"/>
    </w:p>
    <w:p>
      <w:pPr>
        <w:pStyle w:val="Level-5r"/>
        <w:rPr>
          <w:lang w:val="en-GB"/>
        </w:rPr>
      </w:pPr>
      <w:bookmarkStart w:id="1482" w:name="_Hlt514749018"/>
      <w:bookmarkStart w:id="1483" w:name="_Ref484572825"/>
      <w:bookmarkEnd w:id="1482"/>
      <w:r>
        <w:rPr>
          <w:lang w:val="en-GB"/>
        </w:rPr>
        <w:t>where in the Transporter's judgement the Transporter Daily Read Equipment is not functioning correctly, the Transporter's estimate (the "</w:t>
      </w:r>
      <w:r>
        <w:rPr>
          <w:b/>
          <w:lang w:val="en-GB"/>
        </w:rPr>
        <w:t>Transporter's Volume Estimate</w:t>
      </w:r>
      <w:r>
        <w:rPr>
          <w:lang w:val="en-GB"/>
        </w:rPr>
        <w:t xml:space="preserve">"), in accordance with paragraph </w:t>
      </w:r>
      <w:r>
        <w:rPr>
          <w:noProof w:val="0"/>
          <w:lang w:val="en-GB"/>
        </w:rPr>
        <w:fldChar w:fldCharType="begin"/>
      </w:r>
      <w:r>
        <w:rPr>
          <w:noProof w:val="0"/>
          <w:lang w:val="en-GB"/>
        </w:rPr>
        <w:instrText xml:space="preserve"> REF _Ref368824576 \r \h  \* MERGEFORMAT </w:instrText>
      </w:r>
      <w:r>
        <w:rPr>
          <w:noProof w:val="0"/>
          <w:lang w:val="en-GB"/>
        </w:rPr>
      </w:r>
      <w:r>
        <w:rPr>
          <w:noProof w:val="0"/>
          <w:lang w:val="en-GB"/>
        </w:rPr>
        <w:fldChar w:fldCharType="separate"/>
      </w:r>
      <w:r>
        <w:rPr>
          <w:noProof w:val="0"/>
          <w:lang w:val="en-GB"/>
        </w:rPr>
        <w:t>5.15.7</w:t>
      </w:r>
      <w:r>
        <w:rPr>
          <w:noProof w:val="0"/>
          <w:lang w:val="en-GB"/>
        </w:rPr>
        <w:fldChar w:fldCharType="end"/>
      </w:r>
      <w:r>
        <w:rPr>
          <w:lang w:val="en-GB"/>
        </w:rPr>
        <w:t xml:space="preserve"> where applicable, and after taking account of the User Volume Estimate, of what was the metered consumption for the Daily Read Error Day, and the basis for its estimate;</w:t>
      </w:r>
      <w:bookmarkEnd w:id="1483"/>
    </w:p>
    <w:p>
      <w:pPr>
        <w:pStyle w:val="Level-4a"/>
        <w:rPr>
          <w:lang w:val="en-GB"/>
        </w:rPr>
      </w:pPr>
      <w:bookmarkStart w:id="1484" w:name="_Hlt514749007"/>
      <w:bookmarkEnd w:id="1484"/>
      <w:r>
        <w:rPr>
          <w:lang w:val="en-GB"/>
        </w:rPr>
        <w:t xml:space="preserve">subject to paragraph </w:t>
      </w:r>
      <w:r>
        <w:rPr>
          <w:lang w:val="en-GB"/>
        </w:rPr>
        <w:fldChar w:fldCharType="begin"/>
      </w:r>
      <w:r>
        <w:rPr>
          <w:lang w:val="en-GB"/>
        </w:rPr>
        <w:instrText xml:space="preserve"> REF _Ref369085969 \r \h  \* MERGEFORMAT </w:instrText>
      </w:r>
      <w:r>
        <w:rPr>
          <w:lang w:val="en-GB"/>
        </w:rPr>
      </w:r>
      <w:r>
        <w:rPr>
          <w:lang w:val="en-GB"/>
        </w:rPr>
        <w:fldChar w:fldCharType="separate"/>
      </w:r>
      <w:r>
        <w:rPr>
          <w:lang w:val="en-GB"/>
        </w:rPr>
        <w:t>5.15.3(a)</w:t>
      </w:r>
      <w:r>
        <w:rPr>
          <w:lang w:val="en-GB"/>
        </w:rPr>
        <w:fldChar w:fldCharType="end"/>
      </w:r>
      <w:r>
        <w:rPr>
          <w:lang w:val="en-GB"/>
        </w:rPr>
        <w:t xml:space="preserve">, and unless otherwise agreed, the Transporter's </w:t>
      </w:r>
      <w:commentRangeStart w:id="1485"/>
      <w:del w:id="1486" w:author="Dentons" w:date="2017-01-19T08:40:00Z">
        <w:r>
          <w:rPr>
            <w:highlight w:val="yellow"/>
            <w:lang w:val="en-GB"/>
          </w:rPr>
          <w:delText xml:space="preserve">statement </w:delText>
        </w:r>
      </w:del>
      <w:ins w:id="1487" w:author="Dentons" w:date="2017-01-19T08:40:00Z">
        <w:r>
          <w:rPr>
            <w:highlight w:val="yellow"/>
            <w:lang w:val="en-GB"/>
          </w:rPr>
          <w:t>judgement</w:t>
        </w:r>
        <w:commentRangeEnd w:id="1485"/>
        <w:r>
          <w:rPr>
            <w:rStyle w:val="CommentReference"/>
          </w:rPr>
          <w:commentReference w:id="1485"/>
        </w:r>
        <w:r>
          <w:rPr>
            <w:lang w:val="en-GB"/>
          </w:rPr>
          <w:t xml:space="preserve"> </w:t>
        </w:r>
      </w:ins>
      <w:r>
        <w:rPr>
          <w:lang w:val="en-GB"/>
        </w:rPr>
        <w:t xml:space="preserve">under paragraph </w:t>
      </w:r>
      <w:r>
        <w:rPr>
          <w:lang w:val="en-GB"/>
        </w:rPr>
        <w:fldChar w:fldCharType="begin"/>
      </w:r>
      <w:r>
        <w:rPr>
          <w:lang w:val="en-GB"/>
        </w:rPr>
        <w:instrText xml:space="preserve"> REF _Ref484572707 \r \h  \* MERGEFORMAT </w:instrText>
      </w:r>
      <w:r>
        <w:rPr>
          <w:lang w:val="en-GB"/>
        </w:rPr>
      </w:r>
      <w:r>
        <w:rPr>
          <w:lang w:val="en-GB"/>
        </w:rPr>
        <w:fldChar w:fldCharType="separate"/>
      </w:r>
      <w:r>
        <w:rPr>
          <w:lang w:val="en-GB"/>
        </w:rPr>
        <w:t>(b)</w:t>
      </w:r>
      <w:r>
        <w:rPr>
          <w:lang w:val="en-GB"/>
        </w:rPr>
        <w:fldChar w:fldCharType="end"/>
      </w:r>
      <w:r>
        <w:rPr>
          <w:lang w:val="en-GB"/>
        </w:rPr>
        <w:t xml:space="preserve"> will be final and its estimate will apply for the purposes of paragraph </w:t>
      </w:r>
      <w:r>
        <w:rPr>
          <w:lang w:val="en-GB"/>
        </w:rPr>
        <w:fldChar w:fldCharType="begin"/>
      </w:r>
      <w:r>
        <w:rPr>
          <w:lang w:val="en-GB"/>
        </w:rPr>
        <w:instrText xml:space="preserve"> REF _Ref368823269 \r \h  \* MERGEFORMAT </w:instrText>
      </w:r>
      <w:r>
        <w:rPr>
          <w:lang w:val="en-GB"/>
        </w:rPr>
      </w:r>
      <w:r>
        <w:rPr>
          <w:lang w:val="en-GB"/>
        </w:rPr>
        <w:fldChar w:fldCharType="separate"/>
      </w:r>
      <w:r>
        <w:rPr>
          <w:lang w:val="en-GB"/>
        </w:rPr>
        <w:t>5.15.4</w:t>
      </w:r>
      <w:r>
        <w:rPr>
          <w:lang w:val="en-GB"/>
        </w:rPr>
        <w:fldChar w:fldCharType="end"/>
      </w:r>
      <w:r>
        <w:rPr>
          <w:lang w:val="en-GB"/>
        </w:rPr>
        <w:t xml:space="preserve"> unless within 5 </w:t>
      </w:r>
      <w:ins w:id="1488" w:author="Dentons" w:date="2017-01-10T11:07:00Z">
        <w:r>
          <w:rPr>
            <w:highlight w:val="lightGray"/>
            <w:lang w:val="en-GB"/>
          </w:rPr>
          <w:t>Supply Point Systems</w:t>
        </w:r>
      </w:ins>
      <w:r>
        <w:rPr>
          <w:rStyle w:val="CommentReference"/>
        </w:rPr>
        <w:commentReference w:id="1489"/>
      </w:r>
      <w:r>
        <w:rPr>
          <w:lang w:val="en-GB"/>
        </w:rPr>
        <w:t xml:space="preserve"> </w:t>
      </w:r>
      <w:ins w:id="1490" w:author="Dentons" w:date="2017-01-10T11:07:00Z">
        <w:r>
          <w:rPr>
            <w:lang w:val="en-GB"/>
          </w:rPr>
          <w:t xml:space="preserve"> </w:t>
        </w:r>
      </w:ins>
      <w:r>
        <w:rPr>
          <w:lang w:val="en-GB"/>
        </w:rPr>
        <w:t xml:space="preserve">Business Days after the Transporter's notice under paragraph </w:t>
      </w:r>
      <w:r>
        <w:rPr>
          <w:lang w:val="en-GB"/>
        </w:rPr>
        <w:fldChar w:fldCharType="begin"/>
      </w:r>
      <w:r>
        <w:rPr>
          <w:lang w:val="en-GB"/>
        </w:rPr>
        <w:instrText xml:space="preserve"> REF _Ref484572707 \r \h  \* MERGEFORMAT </w:instrText>
      </w:r>
      <w:r>
        <w:rPr>
          <w:lang w:val="en-GB"/>
        </w:rPr>
      </w:r>
      <w:r>
        <w:rPr>
          <w:lang w:val="en-GB"/>
        </w:rPr>
        <w:fldChar w:fldCharType="separate"/>
      </w:r>
      <w:r>
        <w:rPr>
          <w:lang w:val="en-GB"/>
        </w:rPr>
        <w:t>(b)</w:t>
      </w:r>
      <w:r>
        <w:rPr>
          <w:lang w:val="en-GB"/>
        </w:rPr>
        <w:fldChar w:fldCharType="end"/>
      </w:r>
      <w:r>
        <w:rPr>
          <w:lang w:val="en-GB"/>
        </w:rPr>
        <w:t xml:space="preserve"> the User gives notice ("</w:t>
      </w:r>
      <w:r>
        <w:rPr>
          <w:b/>
          <w:lang w:val="en-GB"/>
        </w:rPr>
        <w:t>rejection notice</w:t>
      </w:r>
      <w:bookmarkStart w:id="1491" w:name="_Hlt7423210"/>
      <w:bookmarkEnd w:id="1491"/>
      <w:r>
        <w:rPr>
          <w:lang w:val="en-GB"/>
        </w:rPr>
        <w:t xml:space="preserve">") to the </w:t>
      </w:r>
      <w:del w:id="1492" w:author="Dentons" w:date="2017-01-19T08:40:00Z">
        <w:r>
          <w:rPr>
            <w:highlight w:val="yellow"/>
            <w:lang w:val="en-GB"/>
          </w:rPr>
          <w:delText xml:space="preserve">Transporter </w:delText>
        </w:r>
      </w:del>
      <w:ins w:id="1493" w:author="Dentons" w:date="2017-01-19T08:40:00Z">
        <w:r>
          <w:rPr>
            <w:highlight w:val="yellow"/>
            <w:lang w:val="en-GB"/>
          </w:rPr>
          <w:t>CDSP</w:t>
        </w:r>
        <w:r>
          <w:rPr>
            <w:lang w:val="en-GB"/>
          </w:rPr>
          <w:t xml:space="preserve"> </w:t>
        </w:r>
      </w:ins>
      <w:r>
        <w:rPr>
          <w:lang w:val="en-GB"/>
        </w:rPr>
        <w:t xml:space="preserve">that the User does not accept the Transporter's judgement under paragraph </w:t>
      </w:r>
      <w:r>
        <w:rPr>
          <w:lang w:val="en-GB"/>
        </w:rPr>
        <w:fldChar w:fldCharType="begin"/>
      </w:r>
      <w:r>
        <w:rPr>
          <w:lang w:val="en-GB"/>
        </w:rPr>
        <w:instrText xml:space="preserve"> REF _Ref484572812 \r \h  \* MERGEFORMAT </w:instrText>
      </w:r>
      <w:r>
        <w:rPr>
          <w:lang w:val="en-GB"/>
        </w:rPr>
      </w:r>
      <w:r>
        <w:rPr>
          <w:lang w:val="en-GB"/>
        </w:rPr>
        <w:fldChar w:fldCharType="separate"/>
      </w:r>
      <w:r>
        <w:rPr>
          <w:lang w:val="en-GB"/>
        </w:rPr>
        <w:t>(b)(</w:t>
      </w:r>
      <w:proofErr w:type="spellStart"/>
      <w:r>
        <w:rPr>
          <w:lang w:val="en-GB"/>
        </w:rPr>
        <w:t>i</w:t>
      </w:r>
      <w:proofErr w:type="spellEnd"/>
      <w:r>
        <w:rPr>
          <w:lang w:val="en-GB"/>
        </w:rPr>
        <w:t>)</w:t>
      </w:r>
      <w:r>
        <w:rPr>
          <w:lang w:val="en-GB"/>
        </w:rPr>
        <w:fldChar w:fldCharType="end"/>
      </w:r>
      <w:r>
        <w:rPr>
          <w:lang w:val="en-GB"/>
        </w:rPr>
        <w:t xml:space="preserve"> or its estimate under paragraph </w:t>
      </w:r>
      <w:r>
        <w:rPr>
          <w:lang w:val="en-GB"/>
        </w:rPr>
        <w:fldChar w:fldCharType="begin"/>
      </w:r>
      <w:r>
        <w:rPr>
          <w:lang w:val="en-GB"/>
        </w:rPr>
        <w:instrText xml:space="preserve"> REF _Ref484572825 \r \h  \* MERGEFORMAT </w:instrText>
      </w:r>
      <w:r>
        <w:rPr>
          <w:lang w:val="en-GB"/>
        </w:rPr>
      </w:r>
      <w:r>
        <w:rPr>
          <w:lang w:val="en-GB"/>
        </w:rPr>
        <w:fldChar w:fldCharType="separate"/>
      </w:r>
      <w:r>
        <w:rPr>
          <w:lang w:val="en-GB"/>
        </w:rPr>
        <w:t>(b)(ii)</w:t>
      </w:r>
      <w:r>
        <w:rPr>
          <w:lang w:val="en-GB"/>
        </w:rPr>
        <w:fldChar w:fldCharType="end"/>
      </w:r>
      <w:r>
        <w:rPr>
          <w:lang w:val="en-GB"/>
        </w:rPr>
        <w:t>;</w:t>
      </w:r>
    </w:p>
    <w:p>
      <w:pPr>
        <w:pStyle w:val="Level-4a"/>
        <w:rPr>
          <w:lang w:val="en-GB"/>
        </w:rPr>
      </w:pPr>
      <w:proofErr w:type="gramStart"/>
      <w:r>
        <w:rPr>
          <w:lang w:val="en-GB"/>
        </w:rPr>
        <w:t>upon</w:t>
      </w:r>
      <w:proofErr w:type="gramEnd"/>
      <w:r>
        <w:rPr>
          <w:lang w:val="en-GB"/>
        </w:rPr>
        <w:t xml:space="preserve"> receiving the rejection notice, the </w:t>
      </w:r>
      <w:del w:id="1494" w:author="Dentons" w:date="2017-01-19T08:41:00Z">
        <w:r>
          <w:rPr>
            <w:highlight w:val="yellow"/>
            <w:lang w:val="en-GB"/>
          </w:rPr>
          <w:delText xml:space="preserve">Transporter </w:delText>
        </w:r>
      </w:del>
      <w:ins w:id="1495" w:author="Dentons" w:date="2017-01-19T08:41:00Z">
        <w:r>
          <w:rPr>
            <w:highlight w:val="yellow"/>
            <w:lang w:val="en-GB"/>
          </w:rPr>
          <w:t>CDSP shall notify the Transporter, and the Transporter</w:t>
        </w:r>
        <w:r>
          <w:rPr>
            <w:lang w:val="en-GB"/>
          </w:rPr>
          <w:t xml:space="preserve"> </w:t>
        </w:r>
      </w:ins>
      <w:r>
        <w:rPr>
          <w:lang w:val="en-GB"/>
        </w:rPr>
        <w:t xml:space="preserve">will enter into a dialogue with the User to attempt to resolve the difference. </w:t>
      </w:r>
      <w:del w:id="1496" w:author="Dentons" w:date="2017-01-10T11:07:00Z">
        <w:r>
          <w:delText xml:space="preserve"> </w:delText>
        </w:r>
      </w:del>
      <w:r>
        <w:rPr>
          <w:lang w:val="en-GB"/>
        </w:rPr>
        <w:t xml:space="preserve">Where such resolution is not promptly achieved and in any event within 5 </w:t>
      </w:r>
      <w:ins w:id="1497" w:author="Dentons" w:date="2017-01-10T11:07:00Z">
        <w:r>
          <w:rPr>
            <w:highlight w:val="lightGray"/>
            <w:lang w:val="en-GB"/>
          </w:rPr>
          <w:t>Supply Point Systems</w:t>
        </w:r>
      </w:ins>
      <w:r>
        <w:rPr>
          <w:rStyle w:val="CommentReference"/>
        </w:rPr>
        <w:commentReference w:id="1498"/>
      </w:r>
      <w:r>
        <w:rPr>
          <w:lang w:val="en-GB"/>
        </w:rPr>
        <w:t xml:space="preserve"> </w:t>
      </w:r>
      <w:ins w:id="1499" w:author="Dentons" w:date="2017-01-10T11:07:00Z">
        <w:r>
          <w:rPr>
            <w:lang w:val="en-GB"/>
          </w:rPr>
          <w:t xml:space="preserve"> </w:t>
        </w:r>
      </w:ins>
      <w:r>
        <w:rPr>
          <w:lang w:val="en-GB"/>
        </w:rPr>
        <w:t xml:space="preserve">Business Days following receipt of the rejection notice, paragraph </w:t>
      </w:r>
      <w:r>
        <w:rPr>
          <w:lang w:val="en-GB"/>
        </w:rPr>
        <w:fldChar w:fldCharType="begin"/>
      </w:r>
      <w:r>
        <w:rPr>
          <w:lang w:val="en-GB"/>
        </w:rPr>
        <w:instrText xml:space="preserve"> REF _Ref346641871 \r \h  \* MERGEFORMAT </w:instrText>
      </w:r>
      <w:r>
        <w:rPr>
          <w:lang w:val="en-GB"/>
        </w:rPr>
      </w:r>
      <w:r>
        <w:rPr>
          <w:lang w:val="en-GB"/>
        </w:rPr>
        <w:fldChar w:fldCharType="separate"/>
      </w:r>
      <w:r>
        <w:rPr>
          <w:lang w:val="en-GB"/>
        </w:rPr>
        <w:t>6.6.3</w:t>
      </w:r>
      <w:r>
        <w:rPr>
          <w:lang w:val="en-GB"/>
        </w:rPr>
        <w:fldChar w:fldCharType="end"/>
      </w:r>
      <w:r>
        <w:rPr>
          <w:lang w:val="en-GB"/>
        </w:rPr>
        <w:t xml:space="preserve"> will apply;</w:t>
      </w:r>
    </w:p>
    <w:p>
      <w:pPr>
        <w:pStyle w:val="Level-4a"/>
        <w:rPr>
          <w:lang w:val="en-GB"/>
        </w:rPr>
      </w:pPr>
      <w:proofErr w:type="gramStart"/>
      <w:r>
        <w:rPr>
          <w:lang w:val="en-GB"/>
        </w:rPr>
        <w:t>where</w:t>
      </w:r>
      <w:proofErr w:type="gramEnd"/>
      <w:r>
        <w:rPr>
          <w:lang w:val="en-GB"/>
        </w:rPr>
        <w:t xml:space="preserve"> correction of the fault (by repair or replacement of the Transporter Daily Read Equipment) is not possible at the same time as the </w:t>
      </w:r>
      <w:r>
        <w:rPr>
          <w:lang w:val="en-GB"/>
        </w:rPr>
        <w:lastRenderedPageBreak/>
        <w:t>inspection, the Transporter will correct such fault as soon as possible following such inspection.</w:t>
      </w:r>
    </w:p>
    <w:p>
      <w:pPr>
        <w:pStyle w:val="Level-3"/>
        <w:rPr>
          <w:lang w:val="en-GB"/>
        </w:rPr>
      </w:pPr>
      <w:bookmarkStart w:id="1500" w:name="_Hlt514748991"/>
      <w:bookmarkStart w:id="1501" w:name="_Hlt514749076"/>
      <w:bookmarkEnd w:id="1500"/>
      <w:bookmarkEnd w:id="1501"/>
      <w:r>
        <w:rPr>
          <w:lang w:val="en-GB"/>
        </w:rPr>
        <w:t xml:space="preserve">The costs and expenses incurred by the Transporter in carrying out the inspection pursuant to paragraph </w:t>
      </w:r>
      <w:r>
        <w:rPr>
          <w:noProof w:val="0"/>
          <w:lang w:val="en-GB"/>
        </w:rPr>
        <w:fldChar w:fldCharType="begin"/>
      </w:r>
      <w:r>
        <w:rPr>
          <w:noProof w:val="0"/>
          <w:lang w:val="en-GB"/>
        </w:rPr>
        <w:instrText xml:space="preserve"> REF _Ref484572850 \r \h  \* MERGEFORMAT </w:instrText>
      </w:r>
      <w:r>
        <w:rPr>
          <w:noProof w:val="0"/>
          <w:lang w:val="en-GB"/>
        </w:rPr>
      </w:r>
      <w:r>
        <w:rPr>
          <w:noProof w:val="0"/>
          <w:lang w:val="en-GB"/>
        </w:rPr>
        <w:fldChar w:fldCharType="separate"/>
      </w:r>
      <w:r>
        <w:rPr>
          <w:noProof w:val="0"/>
          <w:lang w:val="en-GB"/>
        </w:rPr>
        <w:t>6.6.1(a)</w:t>
      </w:r>
      <w:r>
        <w:rPr>
          <w:noProof w:val="0"/>
          <w:lang w:val="en-GB"/>
        </w:rPr>
        <w:fldChar w:fldCharType="end"/>
      </w:r>
      <w:r>
        <w:rPr>
          <w:lang w:val="en-GB"/>
        </w:rPr>
        <w:t xml:space="preserve"> shall be borne:</w:t>
      </w:r>
    </w:p>
    <w:p>
      <w:pPr>
        <w:pStyle w:val="Level-4a"/>
        <w:rPr>
          <w:lang w:val="en-GB"/>
        </w:rPr>
      </w:pPr>
      <w:bookmarkStart w:id="1502" w:name="_Hlt514749058"/>
      <w:bookmarkStart w:id="1503" w:name="_Ref484572885"/>
      <w:bookmarkEnd w:id="1502"/>
      <w:r>
        <w:rPr>
          <w:lang w:val="en-GB"/>
        </w:rPr>
        <w:t>by the User, if the amount of the User Volume Estimate differs from the volume determined by reference to the Daily Meter Reading by less than 10%;</w:t>
      </w:r>
      <w:bookmarkEnd w:id="1503"/>
    </w:p>
    <w:p>
      <w:pPr>
        <w:pStyle w:val="Level-4a"/>
        <w:rPr>
          <w:lang w:val="en-GB"/>
        </w:rPr>
      </w:pPr>
      <w:r>
        <w:rPr>
          <w:lang w:val="en-GB"/>
        </w:rPr>
        <w:t xml:space="preserve">except as provided in paragraph </w:t>
      </w:r>
      <w:r>
        <w:rPr>
          <w:lang w:val="en-GB"/>
        </w:rPr>
        <w:fldChar w:fldCharType="begin"/>
      </w:r>
      <w:r>
        <w:rPr>
          <w:lang w:val="en-GB"/>
        </w:rPr>
        <w:instrText xml:space="preserve"> REF _Ref484572885 \r \h  \* MERGEFORMAT </w:instrText>
      </w:r>
      <w:r>
        <w:rPr>
          <w:lang w:val="en-GB"/>
        </w:rPr>
      </w:r>
      <w:r>
        <w:rPr>
          <w:lang w:val="en-GB"/>
        </w:rPr>
        <w:fldChar w:fldCharType="separate"/>
      </w:r>
      <w:r>
        <w:rPr>
          <w:lang w:val="en-GB"/>
        </w:rPr>
        <w:t>(a)</w:t>
      </w:r>
      <w:r>
        <w:rPr>
          <w:lang w:val="en-GB"/>
        </w:rPr>
        <w:fldChar w:fldCharType="end"/>
      </w:r>
      <w:r>
        <w:rPr>
          <w:lang w:val="en-GB"/>
        </w:rPr>
        <w:t>:</w:t>
      </w:r>
    </w:p>
    <w:p>
      <w:pPr>
        <w:pStyle w:val="Level-5r"/>
        <w:rPr>
          <w:lang w:val="en-GB"/>
        </w:rPr>
      </w:pPr>
      <w:r>
        <w:rPr>
          <w:lang w:val="en-GB"/>
        </w:rPr>
        <w:t>where the User did not give a rejection notice:</w:t>
      </w:r>
    </w:p>
    <w:p>
      <w:pPr>
        <w:pStyle w:val="Level-6n"/>
        <w:rPr>
          <w:sz w:val="22"/>
          <w:lang w:val="en-GB"/>
        </w:rPr>
      </w:pPr>
      <w:r>
        <w:rPr>
          <w:sz w:val="22"/>
          <w:lang w:val="en-GB"/>
        </w:rPr>
        <w:t>by the User where in the Transporter's judgement the Transporter Daily Read Equipment was functioning correctly; and</w:t>
      </w:r>
    </w:p>
    <w:p>
      <w:pPr>
        <w:pStyle w:val="Level-6n"/>
        <w:rPr>
          <w:sz w:val="22"/>
          <w:lang w:val="en-GB"/>
        </w:rPr>
      </w:pPr>
      <w:r>
        <w:rPr>
          <w:sz w:val="22"/>
          <w:lang w:val="en-GB"/>
        </w:rPr>
        <w:t>otherwise by the Transporter;</w:t>
      </w:r>
    </w:p>
    <w:p>
      <w:pPr>
        <w:pStyle w:val="Level-5r"/>
        <w:rPr>
          <w:lang w:val="en-GB"/>
        </w:rPr>
      </w:pPr>
      <w:r>
        <w:rPr>
          <w:lang w:val="en-GB"/>
        </w:rPr>
        <w:t>where the User gave rejection notice:</w:t>
      </w:r>
    </w:p>
    <w:p>
      <w:pPr>
        <w:pStyle w:val="Level-6n"/>
        <w:rPr>
          <w:sz w:val="22"/>
          <w:lang w:val="en-GB"/>
        </w:rPr>
      </w:pPr>
      <w:r>
        <w:rPr>
          <w:sz w:val="22"/>
          <w:lang w:val="en-GB"/>
        </w:rPr>
        <w:t xml:space="preserve">by the Transporter, where it was agreed or the expert determined that the </w:t>
      </w:r>
      <w:r>
        <w:rPr>
          <w:sz w:val="22"/>
        </w:rPr>
        <w:t>Transporter</w:t>
      </w:r>
      <w:r>
        <w:rPr>
          <w:sz w:val="22"/>
          <w:lang w:val="en-GB"/>
        </w:rPr>
        <w:t xml:space="preserve"> Daily Read Equipment was not functioning correctly (under paragraph </w:t>
      </w:r>
      <w:r>
        <w:rPr>
          <w:noProof w:val="0"/>
          <w:sz w:val="22"/>
          <w:lang w:val="en-GB"/>
        </w:rPr>
        <w:fldChar w:fldCharType="begin"/>
      </w:r>
      <w:r>
        <w:rPr>
          <w:noProof w:val="0"/>
          <w:sz w:val="22"/>
          <w:lang w:val="en-GB"/>
        </w:rPr>
        <w:instrText xml:space="preserve"> REF _Ref484572973 \r \h  \* MERGEFORMAT </w:instrText>
      </w:r>
      <w:r>
        <w:rPr>
          <w:noProof w:val="0"/>
          <w:sz w:val="22"/>
          <w:lang w:val="en-GB"/>
        </w:rPr>
      </w:r>
      <w:r>
        <w:rPr>
          <w:noProof w:val="0"/>
          <w:sz w:val="22"/>
          <w:lang w:val="en-GB"/>
        </w:rPr>
        <w:fldChar w:fldCharType="separate"/>
      </w:r>
      <w:r>
        <w:rPr>
          <w:noProof w:val="0"/>
          <w:sz w:val="22"/>
          <w:lang w:val="en-GB"/>
        </w:rPr>
        <w:t>6.6.3(a)(</w:t>
      </w:r>
      <w:proofErr w:type="spellStart"/>
      <w:r>
        <w:rPr>
          <w:noProof w:val="0"/>
          <w:sz w:val="22"/>
          <w:lang w:val="en-GB"/>
        </w:rPr>
        <w:t>i</w:t>
      </w:r>
      <w:proofErr w:type="spellEnd"/>
      <w:r>
        <w:rPr>
          <w:noProof w:val="0"/>
          <w:sz w:val="22"/>
          <w:lang w:val="en-GB"/>
        </w:rPr>
        <w:t>)</w:t>
      </w:r>
      <w:r>
        <w:rPr>
          <w:noProof w:val="0"/>
          <w:sz w:val="22"/>
          <w:lang w:val="en-GB"/>
        </w:rPr>
        <w:fldChar w:fldCharType="end"/>
      </w:r>
      <w:r>
        <w:rPr>
          <w:sz w:val="22"/>
          <w:lang w:val="en-GB"/>
        </w:rPr>
        <w:t xml:space="preserve"> or it was agreed or the expert determines under paragraph </w:t>
      </w:r>
      <w:r>
        <w:rPr>
          <w:noProof w:val="0"/>
          <w:sz w:val="22"/>
          <w:lang w:val="en-GB"/>
        </w:rPr>
        <w:fldChar w:fldCharType="begin"/>
      </w:r>
      <w:r>
        <w:rPr>
          <w:noProof w:val="0"/>
          <w:sz w:val="22"/>
          <w:lang w:val="en-GB"/>
        </w:rPr>
        <w:instrText xml:space="preserve"> REF _Ref484572993 \r \h  \* MERGEFORMAT </w:instrText>
      </w:r>
      <w:r>
        <w:rPr>
          <w:noProof w:val="0"/>
          <w:sz w:val="22"/>
          <w:lang w:val="en-GB"/>
        </w:rPr>
      </w:r>
      <w:r>
        <w:rPr>
          <w:noProof w:val="0"/>
          <w:sz w:val="22"/>
          <w:lang w:val="en-GB"/>
        </w:rPr>
        <w:fldChar w:fldCharType="separate"/>
      </w:r>
      <w:r>
        <w:rPr>
          <w:noProof w:val="0"/>
          <w:sz w:val="22"/>
          <w:lang w:val="en-GB"/>
        </w:rPr>
        <w:t>6.6.3(a)(ii)</w:t>
      </w:r>
      <w:r>
        <w:rPr>
          <w:noProof w:val="0"/>
          <w:sz w:val="22"/>
          <w:lang w:val="en-GB"/>
        </w:rPr>
        <w:fldChar w:fldCharType="end"/>
      </w:r>
      <w:r>
        <w:rPr>
          <w:sz w:val="22"/>
          <w:lang w:val="en-GB"/>
        </w:rPr>
        <w:t>that the metered consumption was closer to the User Volume Estimate than to</w:t>
      </w:r>
      <w:del w:id="1504" w:author="Dentons" w:date="2017-01-10T11:07:00Z">
        <w:r>
          <w:rPr>
            <w:sz w:val="22"/>
          </w:rPr>
          <w:delText xml:space="preserve"> </w:delText>
        </w:r>
        <w:r>
          <w:rPr>
            <w:sz w:val="22"/>
            <w:highlight w:val="yellow"/>
          </w:rPr>
          <w:delText>the</w:delText>
        </w:r>
      </w:del>
      <w:r>
        <w:rPr>
          <w:rStyle w:val="CommentReference"/>
          <w:noProof w:val="0"/>
        </w:rPr>
        <w:commentReference w:id="1505"/>
      </w:r>
      <w:r>
        <w:rPr>
          <w:sz w:val="22"/>
          <w:lang w:val="en-GB"/>
        </w:rPr>
        <w:t xml:space="preserve"> the Transporter Volume Estimate; and</w:t>
      </w:r>
    </w:p>
    <w:p>
      <w:pPr>
        <w:pStyle w:val="Level-6n"/>
        <w:rPr>
          <w:sz w:val="22"/>
          <w:lang w:val="en-GB"/>
        </w:rPr>
      </w:pPr>
      <w:r>
        <w:rPr>
          <w:sz w:val="22"/>
          <w:lang w:val="en-GB"/>
        </w:rPr>
        <w:t>otherwise by the User:</w:t>
      </w:r>
    </w:p>
    <w:p>
      <w:pPr>
        <w:pStyle w:val="Level-3"/>
        <w:rPr>
          <w:lang w:val="en-GB"/>
        </w:rPr>
      </w:pPr>
      <w:bookmarkStart w:id="1506" w:name="_Hlt514749061"/>
      <w:bookmarkStart w:id="1507" w:name="_Ref346641871"/>
      <w:bookmarkEnd w:id="1506"/>
      <w:r>
        <w:rPr>
          <w:lang w:val="en-GB"/>
        </w:rPr>
        <w:t>Where the User gives a rejection notice, then unless the Transporter and the User agree otherwise:</w:t>
      </w:r>
      <w:bookmarkEnd w:id="1507"/>
    </w:p>
    <w:p>
      <w:pPr>
        <w:pStyle w:val="Level-4a"/>
        <w:rPr>
          <w:lang w:val="en-GB"/>
        </w:rPr>
      </w:pPr>
      <w:r>
        <w:rPr>
          <w:lang w:val="en-GB"/>
        </w:rPr>
        <w:t>there shall be referred to Expert Determination the following questions:</w:t>
      </w:r>
    </w:p>
    <w:p>
      <w:pPr>
        <w:pStyle w:val="Level-5r"/>
        <w:rPr>
          <w:lang w:val="en-GB"/>
        </w:rPr>
      </w:pPr>
      <w:bookmarkStart w:id="1508" w:name="_Hlt514749089"/>
      <w:bookmarkStart w:id="1509" w:name="_Ref484572973"/>
      <w:bookmarkEnd w:id="1508"/>
      <w:r>
        <w:rPr>
          <w:lang w:val="en-GB"/>
        </w:rPr>
        <w:t xml:space="preserve">whether the Transporter Daily Read Equipment was functioning correctly, unless in the Transporter's judgement (under paragraph </w:t>
      </w:r>
      <w:r>
        <w:rPr>
          <w:noProof w:val="0"/>
          <w:lang w:val="en-GB"/>
        </w:rPr>
        <w:fldChar w:fldCharType="begin"/>
      </w:r>
      <w:r>
        <w:rPr>
          <w:noProof w:val="0"/>
          <w:lang w:val="en-GB"/>
        </w:rPr>
        <w:instrText xml:space="preserve"> REF _Ref484572812 \r \h  \* MERGEFORMAT </w:instrText>
      </w:r>
      <w:r>
        <w:rPr>
          <w:noProof w:val="0"/>
          <w:lang w:val="en-GB"/>
        </w:rPr>
      </w:r>
      <w:r>
        <w:rPr>
          <w:noProof w:val="0"/>
          <w:lang w:val="en-GB"/>
        </w:rPr>
        <w:fldChar w:fldCharType="separate"/>
      </w:r>
      <w:r>
        <w:rPr>
          <w:noProof w:val="0"/>
          <w:lang w:val="en-GB"/>
        </w:rPr>
        <w:t>6.6.1(b)(</w:t>
      </w:r>
      <w:proofErr w:type="spellStart"/>
      <w:r>
        <w:rPr>
          <w:noProof w:val="0"/>
          <w:lang w:val="en-GB"/>
        </w:rPr>
        <w:t>i</w:t>
      </w:r>
      <w:proofErr w:type="spellEnd"/>
      <w:r>
        <w:rPr>
          <w:noProof w:val="0"/>
          <w:lang w:val="en-GB"/>
        </w:rPr>
        <w:t>)</w:t>
      </w:r>
      <w:r>
        <w:rPr>
          <w:noProof w:val="0"/>
          <w:lang w:val="en-GB"/>
        </w:rPr>
        <w:fldChar w:fldCharType="end"/>
      </w:r>
      <w:r>
        <w:rPr>
          <w:lang w:val="en-GB"/>
        </w:rPr>
        <w:t>) it was not; and</w:t>
      </w:r>
      <w:bookmarkEnd w:id="1509"/>
    </w:p>
    <w:p>
      <w:pPr>
        <w:pStyle w:val="Level-5r"/>
        <w:rPr>
          <w:lang w:val="en-GB"/>
        </w:rPr>
      </w:pPr>
      <w:bookmarkStart w:id="1510" w:name="_Hlt514749092"/>
      <w:bookmarkStart w:id="1511" w:name="_Ref484572993"/>
      <w:bookmarkEnd w:id="1510"/>
      <w:r>
        <w:rPr>
          <w:lang w:val="en-GB"/>
        </w:rPr>
        <w:t xml:space="preserve">unless the expert determines that the Transporter Daily Read Equipment was functioning correctly, what is the best available estimate (in accordance with paragraph </w:t>
      </w:r>
      <w:r>
        <w:rPr>
          <w:noProof w:val="0"/>
          <w:lang w:val="en-GB"/>
        </w:rPr>
        <w:fldChar w:fldCharType="begin"/>
      </w:r>
      <w:r>
        <w:rPr>
          <w:noProof w:val="0"/>
          <w:lang w:val="en-GB"/>
        </w:rPr>
        <w:instrText xml:space="preserve"> REF _Ref368824576 \r \h  \* MERGEFORMAT </w:instrText>
      </w:r>
      <w:r>
        <w:rPr>
          <w:noProof w:val="0"/>
          <w:lang w:val="en-GB"/>
        </w:rPr>
      </w:r>
      <w:r>
        <w:rPr>
          <w:noProof w:val="0"/>
          <w:lang w:val="en-GB"/>
        </w:rPr>
        <w:fldChar w:fldCharType="separate"/>
      </w:r>
      <w:r>
        <w:rPr>
          <w:noProof w:val="0"/>
          <w:lang w:val="en-GB"/>
        </w:rPr>
        <w:t>5.15.7</w:t>
      </w:r>
      <w:r>
        <w:rPr>
          <w:noProof w:val="0"/>
          <w:lang w:val="en-GB"/>
        </w:rPr>
        <w:fldChar w:fldCharType="end"/>
      </w:r>
      <w:r>
        <w:rPr>
          <w:lang w:val="en-GB"/>
        </w:rPr>
        <w:t xml:space="preserve"> where applicable) of the metered consumption;</w:t>
      </w:r>
      <w:bookmarkEnd w:id="1511"/>
    </w:p>
    <w:p>
      <w:pPr>
        <w:pStyle w:val="Level-4a"/>
        <w:rPr>
          <w:lang w:val="en-GB"/>
        </w:rPr>
      </w:pPr>
      <w:r>
        <w:rPr>
          <w:lang w:val="en-GB"/>
        </w:rPr>
        <w:t>the costs of the expert shall (notwithstanding any contrary provision of GT Section A) be borne by the User where:</w:t>
      </w:r>
    </w:p>
    <w:p>
      <w:pPr>
        <w:pStyle w:val="Level-5r"/>
        <w:rPr>
          <w:lang w:val="en-GB"/>
        </w:rPr>
      </w:pPr>
      <w:r>
        <w:rPr>
          <w:lang w:val="en-GB"/>
        </w:rPr>
        <w:t xml:space="preserve">the expert determines (under paragraph </w:t>
      </w:r>
      <w:r>
        <w:rPr>
          <w:noProof w:val="0"/>
          <w:lang w:val="en-GB"/>
        </w:rPr>
        <w:fldChar w:fldCharType="begin"/>
      </w:r>
      <w:r>
        <w:rPr>
          <w:noProof w:val="0"/>
          <w:lang w:val="en-GB"/>
        </w:rPr>
        <w:instrText xml:space="preserve"> REF _Ref484572973 \r \h  \* MERGEFORMAT </w:instrText>
      </w:r>
      <w:r>
        <w:rPr>
          <w:noProof w:val="0"/>
          <w:lang w:val="en-GB"/>
        </w:rPr>
      </w:r>
      <w:r>
        <w:rPr>
          <w:noProof w:val="0"/>
          <w:lang w:val="en-GB"/>
        </w:rPr>
        <w:fldChar w:fldCharType="separate"/>
      </w:r>
      <w:r>
        <w:rPr>
          <w:noProof w:val="0"/>
          <w:lang w:val="en-GB"/>
        </w:rPr>
        <w:t>(a)(</w:t>
      </w:r>
      <w:proofErr w:type="spellStart"/>
      <w:r>
        <w:rPr>
          <w:noProof w:val="0"/>
          <w:lang w:val="en-GB"/>
        </w:rPr>
        <w:t>i</w:t>
      </w:r>
      <w:proofErr w:type="spellEnd"/>
      <w:r>
        <w:rPr>
          <w:noProof w:val="0"/>
          <w:lang w:val="en-GB"/>
        </w:rPr>
        <w:t>)</w:t>
      </w:r>
      <w:r>
        <w:rPr>
          <w:noProof w:val="0"/>
          <w:lang w:val="en-GB"/>
        </w:rPr>
        <w:fldChar w:fldCharType="end"/>
      </w:r>
      <w:r>
        <w:rPr>
          <w:lang w:val="en-GB"/>
        </w:rPr>
        <w:t>) that the Transporter Daily Read Equipment was functioning correctly; or</w:t>
      </w:r>
    </w:p>
    <w:p>
      <w:pPr>
        <w:pStyle w:val="Level-5r"/>
        <w:rPr>
          <w:lang w:val="en-GB"/>
        </w:rPr>
      </w:pPr>
      <w:r>
        <w:rPr>
          <w:lang w:val="en-GB"/>
        </w:rPr>
        <w:t xml:space="preserve">the metered consumption determined (under paragraph </w:t>
      </w:r>
      <w:r>
        <w:rPr>
          <w:noProof w:val="0"/>
          <w:lang w:val="en-GB"/>
        </w:rPr>
        <w:fldChar w:fldCharType="begin"/>
      </w:r>
      <w:r>
        <w:rPr>
          <w:noProof w:val="0"/>
          <w:lang w:val="en-GB"/>
        </w:rPr>
        <w:instrText xml:space="preserve"> REF _Ref484572993 \r \h  \* MERGEFORMAT </w:instrText>
      </w:r>
      <w:r>
        <w:rPr>
          <w:noProof w:val="0"/>
          <w:lang w:val="en-GB"/>
        </w:rPr>
      </w:r>
      <w:r>
        <w:rPr>
          <w:noProof w:val="0"/>
          <w:lang w:val="en-GB"/>
        </w:rPr>
        <w:fldChar w:fldCharType="separate"/>
      </w:r>
      <w:r>
        <w:rPr>
          <w:noProof w:val="0"/>
          <w:lang w:val="en-GB"/>
        </w:rPr>
        <w:t>(a)(ii)</w:t>
      </w:r>
      <w:r>
        <w:rPr>
          <w:noProof w:val="0"/>
          <w:lang w:val="en-GB"/>
        </w:rPr>
        <w:fldChar w:fldCharType="end"/>
      </w:r>
      <w:r>
        <w:rPr>
          <w:lang w:val="en-GB"/>
        </w:rPr>
        <w:t>) by the expert was closer to</w:t>
      </w:r>
      <w:del w:id="1512" w:author="Dentons" w:date="2017-01-10T11:07:00Z">
        <w:r>
          <w:delText xml:space="preserve"> </w:delText>
        </w:r>
        <w:r>
          <w:rPr>
            <w:highlight w:val="yellow"/>
          </w:rPr>
          <w:delText>the</w:delText>
        </w:r>
      </w:del>
      <w:r>
        <w:rPr>
          <w:rStyle w:val="CommentReference"/>
          <w:noProof w:val="0"/>
        </w:rPr>
        <w:commentReference w:id="1513"/>
      </w:r>
      <w:r>
        <w:rPr>
          <w:lang w:val="en-GB"/>
        </w:rPr>
        <w:t xml:space="preserve"> the Transporter Volume Estimate than to the User Volume Estimate;</w:t>
      </w:r>
    </w:p>
    <w:p>
      <w:pPr>
        <w:pStyle w:val="Body-4"/>
        <w:rPr>
          <w:lang w:val="en-GB"/>
        </w:rPr>
      </w:pPr>
      <w:r>
        <w:rPr>
          <w:lang w:val="en-GB"/>
        </w:rPr>
        <w:tab/>
      </w:r>
      <w:r>
        <w:rPr>
          <w:lang w:val="en-GB"/>
        </w:rPr>
        <w:tab/>
      </w:r>
      <w:r>
        <w:rPr>
          <w:lang w:val="en-GB"/>
        </w:rPr>
        <w:tab/>
      </w:r>
      <w:proofErr w:type="gramStart"/>
      <w:r>
        <w:rPr>
          <w:lang w:val="en-GB"/>
        </w:rPr>
        <w:t>and</w:t>
      </w:r>
      <w:proofErr w:type="gramEnd"/>
      <w:r>
        <w:rPr>
          <w:lang w:val="en-GB"/>
        </w:rPr>
        <w:t xml:space="preserve"> otherwise by the Transporter</w:t>
      </w:r>
      <w:ins w:id="1514" w:author="Dentons" w:date="2017-01-19T08:43:00Z">
        <w:r>
          <w:rPr>
            <w:lang w:val="en-GB"/>
          </w:rPr>
          <w:t xml:space="preserve"> </w:t>
        </w:r>
        <w:r>
          <w:rPr>
            <w:highlight w:val="yellow"/>
            <w:lang w:val="en-GB"/>
          </w:rPr>
          <w:t>(and the Transporter shall notify the CDSP of the expert's determination)</w:t>
        </w:r>
      </w:ins>
      <w:r>
        <w:rPr>
          <w:lang w:val="en-GB"/>
        </w:rPr>
        <w:t>.</w:t>
      </w:r>
    </w:p>
    <w:p>
      <w:pPr>
        <w:pStyle w:val="Level-3"/>
        <w:rPr>
          <w:lang w:val="en-GB"/>
        </w:rPr>
      </w:pPr>
      <w:bookmarkStart w:id="1515" w:name="_Ref369086666"/>
      <w:r>
        <w:rPr>
          <w:lang w:val="en-GB"/>
        </w:rPr>
        <w:t>Where:</w:t>
      </w:r>
      <w:bookmarkEnd w:id="1515"/>
    </w:p>
    <w:p>
      <w:pPr>
        <w:pStyle w:val="Level-4a"/>
        <w:rPr>
          <w:lang w:val="en-GB"/>
        </w:rPr>
      </w:pPr>
      <w:r>
        <w:rPr>
          <w:lang w:val="en-GB"/>
        </w:rPr>
        <w:t>a User has submitted a Daily Read Error Notice in respect of a Day; and</w:t>
      </w:r>
    </w:p>
    <w:p>
      <w:pPr>
        <w:pStyle w:val="Level-4a"/>
        <w:rPr>
          <w:lang w:val="en-GB"/>
        </w:rPr>
      </w:pPr>
      <w:r>
        <w:rPr>
          <w:lang w:val="en-GB"/>
        </w:rPr>
        <w:t>the User considers that there was a Daily Read Error in respect of any subsequent Day, up to:</w:t>
      </w:r>
    </w:p>
    <w:p>
      <w:pPr>
        <w:pStyle w:val="Level-5r"/>
        <w:rPr>
          <w:lang w:val="en-GB"/>
        </w:rPr>
      </w:pPr>
      <w:bookmarkStart w:id="1516" w:name="_Hlt514749139"/>
      <w:bookmarkStart w:id="1517" w:name="_Ref484573151"/>
      <w:bookmarkEnd w:id="1516"/>
      <w:r>
        <w:rPr>
          <w:lang w:val="en-GB"/>
        </w:rPr>
        <w:t xml:space="preserve">the Day of the Transporter's inspection under paragraph </w:t>
      </w:r>
      <w:r>
        <w:rPr>
          <w:noProof w:val="0"/>
          <w:lang w:val="en-GB"/>
        </w:rPr>
        <w:fldChar w:fldCharType="begin"/>
      </w:r>
      <w:r>
        <w:rPr>
          <w:noProof w:val="0"/>
          <w:lang w:val="en-GB"/>
        </w:rPr>
        <w:instrText xml:space="preserve"> REF _Ref484572850 \r \h  \* MERGEFORMAT </w:instrText>
      </w:r>
      <w:r>
        <w:rPr>
          <w:noProof w:val="0"/>
          <w:lang w:val="en-GB"/>
        </w:rPr>
      </w:r>
      <w:r>
        <w:rPr>
          <w:noProof w:val="0"/>
          <w:lang w:val="en-GB"/>
        </w:rPr>
        <w:fldChar w:fldCharType="separate"/>
      </w:r>
      <w:r>
        <w:rPr>
          <w:noProof w:val="0"/>
          <w:lang w:val="en-GB"/>
        </w:rPr>
        <w:t>6.6.1(a)</w:t>
      </w:r>
      <w:r>
        <w:rPr>
          <w:noProof w:val="0"/>
          <w:lang w:val="en-GB"/>
        </w:rPr>
        <w:fldChar w:fldCharType="end"/>
      </w:r>
      <w:r>
        <w:rPr>
          <w:lang w:val="en-GB"/>
        </w:rPr>
        <w:t>; or</w:t>
      </w:r>
      <w:bookmarkEnd w:id="1517"/>
    </w:p>
    <w:p>
      <w:pPr>
        <w:pStyle w:val="Level-5r"/>
        <w:rPr>
          <w:lang w:val="en-GB"/>
        </w:rPr>
      </w:pPr>
      <w:bookmarkStart w:id="1518" w:name="M_4_8_7_b_ii"/>
      <w:bookmarkStart w:id="1519" w:name="_Hlt514749142"/>
      <w:bookmarkStart w:id="1520" w:name="_Ref484573167"/>
      <w:bookmarkEnd w:id="1518"/>
      <w:bookmarkEnd w:id="1519"/>
      <w:r>
        <w:rPr>
          <w:lang w:val="en-GB"/>
        </w:rPr>
        <w:lastRenderedPageBreak/>
        <w:t xml:space="preserve">(where the Transporter Daily Read Equipment is found not to be functioning correctly) the Day of its repair or replacement under paragraph </w:t>
      </w:r>
      <w:r>
        <w:rPr>
          <w:noProof w:val="0"/>
          <w:lang w:val="en-GB"/>
        </w:rPr>
        <w:fldChar w:fldCharType="begin"/>
      </w:r>
      <w:r>
        <w:rPr>
          <w:noProof w:val="0"/>
          <w:lang w:val="en-GB"/>
        </w:rPr>
        <w:instrText xml:space="preserve"> REF _Ref368822866 \r \h  \* MERGEFORMAT </w:instrText>
      </w:r>
      <w:r>
        <w:rPr>
          <w:noProof w:val="0"/>
          <w:lang w:val="en-GB"/>
        </w:rPr>
      </w:r>
      <w:r>
        <w:rPr>
          <w:noProof w:val="0"/>
          <w:lang w:val="en-GB"/>
        </w:rPr>
        <w:fldChar w:fldCharType="separate"/>
      </w:r>
      <w:r>
        <w:rPr>
          <w:noProof w:val="0"/>
          <w:lang w:val="en-GB"/>
        </w:rPr>
        <w:t>5.15.8</w:t>
      </w:r>
      <w:r>
        <w:rPr>
          <w:noProof w:val="0"/>
          <w:lang w:val="en-GB"/>
        </w:rPr>
        <w:fldChar w:fldCharType="end"/>
      </w:r>
      <w:r>
        <w:rPr>
          <w:noProof w:val="0"/>
          <w:lang w:val="en-GB"/>
        </w:rPr>
        <w:t>,</w:t>
      </w:r>
      <w:bookmarkEnd w:id="1520"/>
      <w:r>
        <w:rPr>
          <w:lang w:val="en-GB"/>
        </w:rPr>
        <w:t xml:space="preserve"> </w:t>
      </w:r>
    </w:p>
    <w:p>
      <w:pPr>
        <w:pStyle w:val="Body-2"/>
        <w:rPr>
          <w:lang w:val="en-GB"/>
        </w:rPr>
      </w:pPr>
      <w:r>
        <w:rPr>
          <w:lang w:val="en-GB"/>
        </w:rPr>
        <w:tab/>
      </w:r>
      <w:r>
        <w:rPr>
          <w:lang w:val="en-GB"/>
        </w:rPr>
        <w:tab/>
        <w:t xml:space="preserve">then unless the Transporter agrees otherwise </w:t>
      </w:r>
      <w:ins w:id="1521" w:author="Dentons" w:date="2017-01-19T08:45:00Z">
        <w:r>
          <w:rPr>
            <w:highlight w:val="yellow"/>
            <w:lang w:val="en-GB"/>
          </w:rPr>
          <w:t>(and notifies the CDSP accordingly)</w:t>
        </w:r>
        <w:r>
          <w:rPr>
            <w:lang w:val="en-GB"/>
          </w:rPr>
          <w:t xml:space="preserve"> </w:t>
        </w:r>
      </w:ins>
      <w:r>
        <w:rPr>
          <w:lang w:val="en-GB"/>
        </w:rPr>
        <w:t xml:space="preserve">the further provisions of this paragraph </w:t>
      </w:r>
      <w:r>
        <w:rPr>
          <w:noProof w:val="0"/>
          <w:lang w:val="en-GB"/>
        </w:rPr>
        <w:fldChar w:fldCharType="begin"/>
      </w:r>
      <w:r>
        <w:rPr>
          <w:noProof w:val="0"/>
          <w:lang w:val="en-GB"/>
        </w:rPr>
        <w:instrText xml:space="preserve"> REF _Ref369086666 \r \h  \* MERGEFORMAT </w:instrText>
      </w:r>
      <w:r>
        <w:rPr>
          <w:noProof w:val="0"/>
          <w:lang w:val="en-GB"/>
        </w:rPr>
      </w:r>
      <w:r>
        <w:rPr>
          <w:noProof w:val="0"/>
          <w:lang w:val="en-GB"/>
        </w:rPr>
        <w:fldChar w:fldCharType="separate"/>
      </w:r>
      <w:r>
        <w:rPr>
          <w:noProof w:val="0"/>
          <w:lang w:val="en-GB"/>
        </w:rPr>
        <w:t>6.6.4</w:t>
      </w:r>
      <w:r>
        <w:rPr>
          <w:noProof w:val="0"/>
          <w:lang w:val="en-GB"/>
        </w:rPr>
        <w:fldChar w:fldCharType="end"/>
      </w:r>
      <w:r>
        <w:rPr>
          <w:lang w:val="en-GB"/>
        </w:rPr>
        <w:t xml:space="preserve"> shall not apply in relation to such subsequent Day unless the User gives a Daily Read Error Notice for such Day, but the giving of such notice shall not require a further inspection pursuant to paragraph </w:t>
      </w:r>
      <w:r>
        <w:rPr>
          <w:noProof w:val="0"/>
          <w:lang w:val="en-GB"/>
        </w:rPr>
        <w:fldChar w:fldCharType="begin"/>
      </w:r>
      <w:r>
        <w:rPr>
          <w:noProof w:val="0"/>
          <w:lang w:val="en-GB"/>
        </w:rPr>
        <w:instrText xml:space="preserve"> REF _Ref484573052 \r \h  \* MERGEFORMAT </w:instrText>
      </w:r>
      <w:r>
        <w:rPr>
          <w:noProof w:val="0"/>
          <w:lang w:val="en-GB"/>
        </w:rPr>
      </w:r>
      <w:r>
        <w:rPr>
          <w:noProof w:val="0"/>
          <w:lang w:val="en-GB"/>
        </w:rPr>
        <w:fldChar w:fldCharType="separate"/>
      </w:r>
      <w:r>
        <w:rPr>
          <w:noProof w:val="0"/>
          <w:lang w:val="en-GB"/>
        </w:rPr>
        <w:t>6.6</w:t>
      </w:r>
      <w:r>
        <w:rPr>
          <w:noProof w:val="0"/>
          <w:lang w:val="en-GB"/>
        </w:rPr>
        <w:fldChar w:fldCharType="end"/>
      </w:r>
      <w:r>
        <w:rPr>
          <w:lang w:val="en-GB"/>
        </w:rPr>
        <w:t>.</w:t>
      </w:r>
    </w:p>
    <w:p>
      <w:pPr>
        <w:pStyle w:val="Level-3"/>
        <w:rPr>
          <w:lang w:val="en-GB"/>
        </w:rPr>
      </w:pPr>
      <w:bookmarkStart w:id="1522" w:name="_Hlt514749004"/>
      <w:bookmarkStart w:id="1523" w:name="_Hlt514749174"/>
      <w:bookmarkStart w:id="1524" w:name="_Ref484572732"/>
      <w:bookmarkEnd w:id="1522"/>
      <w:bookmarkEnd w:id="1523"/>
      <w:r>
        <w:rPr>
          <w:lang w:val="en-GB"/>
        </w:rPr>
        <w:t xml:space="preserve">For the purposes of determining the User's UDQO, where a User submits a Daily Read Error Notice </w:t>
      </w:r>
      <w:ins w:id="1525" w:author="Dentons" w:date="2017-01-19T08:46:00Z">
        <w:r>
          <w:rPr>
            <w:highlight w:val="yellow"/>
            <w:lang w:val="en-GB"/>
          </w:rPr>
          <w:t>to the CDSP</w:t>
        </w:r>
        <w:r>
          <w:rPr>
            <w:lang w:val="en-GB"/>
          </w:rPr>
          <w:t xml:space="preserve"> </w:t>
        </w:r>
      </w:ins>
      <w:r>
        <w:rPr>
          <w:lang w:val="en-GB"/>
        </w:rPr>
        <w:t>not later than the Exit Close-out Date in relation to the Daily Read Error Day:</w:t>
      </w:r>
      <w:bookmarkEnd w:id="1524"/>
    </w:p>
    <w:p>
      <w:pPr>
        <w:pStyle w:val="Level-4a"/>
        <w:rPr>
          <w:lang w:val="en-GB"/>
        </w:rPr>
      </w:pPr>
      <w:bookmarkStart w:id="1526" w:name="_Ref368822623"/>
      <w:r>
        <w:rPr>
          <w:lang w:val="en-GB"/>
        </w:rPr>
        <w:t>if by the Exit Close-out Date:</w:t>
      </w:r>
      <w:bookmarkEnd w:id="1526"/>
    </w:p>
    <w:p>
      <w:pPr>
        <w:pStyle w:val="Level-5r"/>
        <w:rPr>
          <w:lang w:val="en-GB"/>
        </w:rPr>
      </w:pPr>
      <w:r>
        <w:rPr>
          <w:highlight w:val="yellow"/>
          <w:lang w:val="en-GB"/>
        </w:rPr>
        <w:t xml:space="preserve">the </w:t>
      </w:r>
      <w:ins w:id="1527" w:author="Dentons" w:date="2017-01-19T08:46:00Z">
        <w:r>
          <w:rPr>
            <w:highlight w:val="yellow"/>
            <w:lang w:val="en-GB"/>
          </w:rPr>
          <w:t>CDSP has notified the</w:t>
        </w:r>
      </w:ins>
      <w:ins w:id="1528" w:author="Dentons" w:date="2017-01-20T10:58:00Z">
        <w:r>
          <w:rPr>
            <w:highlight w:val="yellow"/>
            <w:lang w:val="en-GB"/>
          </w:rPr>
          <w:t xml:space="preserve"> </w:t>
        </w:r>
      </w:ins>
      <w:r>
        <w:rPr>
          <w:highlight w:val="yellow"/>
          <w:lang w:val="en-GB"/>
        </w:rPr>
        <w:t>Transporter</w:t>
      </w:r>
      <w:ins w:id="1529" w:author="Dentons" w:date="2017-01-19T08:46:00Z">
        <w:r>
          <w:rPr>
            <w:highlight w:val="yellow"/>
            <w:lang w:val="en-GB"/>
          </w:rPr>
          <w:t>, and the Transporter</w:t>
        </w:r>
      </w:ins>
      <w:r>
        <w:rPr>
          <w:lang w:val="en-GB"/>
        </w:rPr>
        <w:t xml:space="preserve"> has undertaken an inspection under paragraph </w:t>
      </w:r>
      <w:r>
        <w:rPr>
          <w:noProof w:val="0"/>
          <w:lang w:val="en-GB"/>
        </w:rPr>
        <w:fldChar w:fldCharType="begin"/>
      </w:r>
      <w:r>
        <w:rPr>
          <w:noProof w:val="0"/>
          <w:lang w:val="en-GB"/>
        </w:rPr>
        <w:instrText xml:space="preserve"> REF _Ref484572850 \r \h  \* MERGEFORMAT </w:instrText>
      </w:r>
      <w:r>
        <w:rPr>
          <w:noProof w:val="0"/>
          <w:lang w:val="en-GB"/>
        </w:rPr>
      </w:r>
      <w:r>
        <w:rPr>
          <w:noProof w:val="0"/>
          <w:lang w:val="en-GB"/>
        </w:rPr>
        <w:fldChar w:fldCharType="separate"/>
      </w:r>
      <w:r>
        <w:rPr>
          <w:noProof w:val="0"/>
          <w:lang w:val="en-GB"/>
        </w:rPr>
        <w:t>6.6.1(a)</w:t>
      </w:r>
      <w:r>
        <w:rPr>
          <w:noProof w:val="0"/>
          <w:lang w:val="en-GB"/>
        </w:rPr>
        <w:fldChar w:fldCharType="end"/>
      </w:r>
      <w:r>
        <w:rPr>
          <w:lang w:val="en-GB"/>
        </w:rPr>
        <w:t>; and</w:t>
      </w:r>
    </w:p>
    <w:p>
      <w:pPr>
        <w:pStyle w:val="Level-5r"/>
        <w:rPr>
          <w:lang w:val="en-GB"/>
        </w:rPr>
      </w:pPr>
      <w:r>
        <w:rPr>
          <w:lang w:val="en-GB"/>
        </w:rPr>
        <w:t xml:space="preserve">the User has informed the </w:t>
      </w:r>
      <w:del w:id="1530" w:author="Dentons" w:date="2017-01-20T10:39:00Z">
        <w:r>
          <w:rPr>
            <w:highlight w:val="yellow"/>
            <w:lang w:val="en-GB"/>
          </w:rPr>
          <w:delText>Transporter</w:delText>
        </w:r>
      </w:del>
      <w:ins w:id="1531" w:author="Dentons" w:date="2017-01-10T11:07:00Z">
        <w:r>
          <w:rPr>
            <w:noProof w:val="0"/>
            <w:highlight w:val="yellow"/>
            <w:lang w:val="en-GB"/>
          </w:rPr>
          <w:t>CDSP</w:t>
        </w:r>
      </w:ins>
      <w:r>
        <w:rPr>
          <w:lang w:val="en-GB"/>
        </w:rPr>
        <w:t xml:space="preserve"> that it accepts the Transporter's Volume Estimate notified by the Transporter under paragraph </w:t>
      </w:r>
      <w:r>
        <w:rPr>
          <w:noProof w:val="0"/>
          <w:lang w:val="en-GB"/>
        </w:rPr>
        <w:fldChar w:fldCharType="begin"/>
      </w:r>
      <w:r>
        <w:rPr>
          <w:noProof w:val="0"/>
          <w:lang w:val="en-GB"/>
        </w:rPr>
        <w:instrText xml:space="preserve"> REF _Ref484572707 \r \h  \* MERGEFORMAT </w:instrText>
      </w:r>
      <w:r>
        <w:rPr>
          <w:noProof w:val="0"/>
          <w:lang w:val="en-GB"/>
        </w:rPr>
      </w:r>
      <w:r>
        <w:rPr>
          <w:noProof w:val="0"/>
          <w:lang w:val="en-GB"/>
        </w:rPr>
        <w:fldChar w:fldCharType="separate"/>
      </w:r>
      <w:r>
        <w:rPr>
          <w:noProof w:val="0"/>
          <w:lang w:val="en-GB"/>
        </w:rPr>
        <w:t>6.6.1(b)</w:t>
      </w:r>
      <w:r>
        <w:rPr>
          <w:noProof w:val="0"/>
          <w:lang w:val="en-GB"/>
        </w:rPr>
        <w:fldChar w:fldCharType="end"/>
      </w:r>
    </w:p>
    <w:p>
      <w:pPr>
        <w:pStyle w:val="Body-5"/>
        <w:rPr>
          <w:lang w:val="en-GB"/>
        </w:rPr>
      </w:pPr>
      <w:r>
        <w:rPr>
          <w:lang w:val="en-GB"/>
        </w:rPr>
        <w:t>the value of the Metered Quantity derived from the Transporter’s Volume Estimate shall be substituted for the value of the Metered Quantity derived from the original Daily Meter Readings;</w:t>
      </w:r>
    </w:p>
    <w:p>
      <w:pPr>
        <w:pStyle w:val="Level-3"/>
        <w:rPr>
          <w:lang w:val="en-GB"/>
        </w:rPr>
      </w:pPr>
      <w:bookmarkStart w:id="1532" w:name="_Hlt514749222"/>
      <w:bookmarkStart w:id="1533" w:name="_Hlt514749177"/>
      <w:bookmarkStart w:id="1534" w:name="_Hlt514749231"/>
      <w:bookmarkStart w:id="1535" w:name="_Hlt514749012"/>
      <w:bookmarkStart w:id="1536" w:name="_Hlt514749225"/>
      <w:bookmarkStart w:id="1537" w:name="_Hlt514749102"/>
      <w:bookmarkStart w:id="1538" w:name="_Hlt514749259"/>
      <w:bookmarkEnd w:id="1532"/>
      <w:bookmarkEnd w:id="1533"/>
      <w:bookmarkEnd w:id="1534"/>
      <w:bookmarkEnd w:id="1535"/>
      <w:bookmarkEnd w:id="1536"/>
      <w:bookmarkEnd w:id="1537"/>
      <w:bookmarkEnd w:id="1538"/>
      <w:r>
        <w:rPr>
          <w:lang w:val="en-GB"/>
        </w:rPr>
        <w:t xml:space="preserve">For the purposes of paragraph </w:t>
      </w:r>
      <w:r>
        <w:rPr>
          <w:noProof w:val="0"/>
          <w:lang w:val="en-GB"/>
        </w:rPr>
        <w:fldChar w:fldCharType="begin"/>
      </w:r>
      <w:r>
        <w:rPr>
          <w:noProof w:val="0"/>
          <w:lang w:val="en-GB"/>
        </w:rPr>
        <w:instrText xml:space="preserve"> REF _Ref484573278 \r \h  \* MERGEFORMAT </w:instrText>
      </w:r>
      <w:r>
        <w:rPr>
          <w:noProof w:val="0"/>
          <w:lang w:val="en-GB"/>
        </w:rPr>
      </w:r>
      <w:r>
        <w:rPr>
          <w:noProof w:val="0"/>
          <w:lang w:val="en-GB"/>
        </w:rPr>
        <w:fldChar w:fldCharType="separate"/>
      </w:r>
      <w:r>
        <w:rPr>
          <w:noProof w:val="0"/>
          <w:lang w:val="en-GB"/>
        </w:rPr>
        <w:t>7</w:t>
      </w:r>
      <w:r>
        <w:rPr>
          <w:noProof w:val="0"/>
          <w:lang w:val="en-GB"/>
        </w:rPr>
        <w:fldChar w:fldCharType="end"/>
      </w:r>
      <w:r>
        <w:rPr>
          <w:lang w:val="en-GB"/>
        </w:rPr>
        <w:t xml:space="preserve"> (and notwithstanding paragraph </w:t>
      </w:r>
      <w:r>
        <w:rPr>
          <w:noProof w:val="0"/>
          <w:lang w:val="en-GB"/>
        </w:rPr>
        <w:fldChar w:fldCharType="begin"/>
      </w:r>
      <w:r>
        <w:rPr>
          <w:noProof w:val="0"/>
          <w:lang w:val="en-GB"/>
        </w:rPr>
        <w:instrText xml:space="preserve"> REF _Ref484573297 \r \h  \* MERGEFORMAT </w:instrText>
      </w:r>
      <w:r>
        <w:rPr>
          <w:noProof w:val="0"/>
          <w:lang w:val="en-GB"/>
        </w:rPr>
      </w:r>
      <w:r>
        <w:rPr>
          <w:noProof w:val="0"/>
          <w:lang w:val="en-GB"/>
        </w:rPr>
        <w:fldChar w:fldCharType="separate"/>
      </w:r>
      <w:r>
        <w:rPr>
          <w:noProof w:val="0"/>
          <w:lang w:val="en-GB"/>
        </w:rPr>
        <w:t>6.3.3</w:t>
      </w:r>
      <w:r>
        <w:rPr>
          <w:noProof w:val="0"/>
          <w:lang w:val="en-GB"/>
        </w:rPr>
        <w:fldChar w:fldCharType="end"/>
      </w:r>
      <w:r>
        <w:rPr>
          <w:lang w:val="en-GB"/>
        </w:rPr>
        <w:t>), where a User gives a Daily Read Error Notice:</w:t>
      </w:r>
    </w:p>
    <w:p>
      <w:pPr>
        <w:pStyle w:val="Level-4a"/>
        <w:rPr>
          <w:lang w:val="en-GB"/>
        </w:rPr>
      </w:pPr>
      <w:r>
        <w:rPr>
          <w:lang w:val="en-GB"/>
        </w:rPr>
        <w:t xml:space="preserve">subject to paragraph </w:t>
      </w:r>
      <w:r>
        <w:rPr>
          <w:lang w:val="en-GB"/>
        </w:rPr>
        <w:fldChar w:fldCharType="begin"/>
      </w:r>
      <w:r>
        <w:rPr>
          <w:lang w:val="en-GB"/>
        </w:rPr>
        <w:instrText xml:space="preserve"> REF _Ref484573321 \r \h  \* MERGEFORMAT </w:instrText>
      </w:r>
      <w:r>
        <w:rPr>
          <w:lang w:val="en-GB"/>
        </w:rPr>
      </w:r>
      <w:r>
        <w:rPr>
          <w:lang w:val="en-GB"/>
        </w:rPr>
        <w:fldChar w:fldCharType="separate"/>
      </w:r>
      <w:r>
        <w:rPr>
          <w:lang w:val="en-GB"/>
        </w:rPr>
        <w:t>(b)</w:t>
      </w:r>
      <w:r>
        <w:rPr>
          <w:lang w:val="en-GB"/>
        </w:rPr>
        <w:fldChar w:fldCharType="end"/>
      </w:r>
      <w:r>
        <w:rPr>
          <w:lang w:val="en-GB"/>
        </w:rPr>
        <w:t>, where:</w:t>
      </w:r>
    </w:p>
    <w:p>
      <w:pPr>
        <w:pStyle w:val="Level-5r"/>
        <w:rPr>
          <w:lang w:val="en-GB"/>
        </w:rPr>
      </w:pPr>
      <w:r>
        <w:rPr>
          <w:lang w:val="en-GB"/>
        </w:rPr>
        <w:t xml:space="preserve">in the Transporter's judgement (in accordance with paragraph </w:t>
      </w:r>
      <w:r>
        <w:rPr>
          <w:noProof w:val="0"/>
          <w:lang w:val="en-GB"/>
        </w:rPr>
        <w:fldChar w:fldCharType="begin"/>
      </w:r>
      <w:r>
        <w:rPr>
          <w:noProof w:val="0"/>
          <w:lang w:val="en-GB"/>
        </w:rPr>
        <w:instrText xml:space="preserve"> REF _Ref484572707 \r \h  \* MERGEFORMAT </w:instrText>
      </w:r>
      <w:r>
        <w:rPr>
          <w:noProof w:val="0"/>
          <w:lang w:val="en-GB"/>
        </w:rPr>
      </w:r>
      <w:r>
        <w:rPr>
          <w:noProof w:val="0"/>
          <w:lang w:val="en-GB"/>
        </w:rPr>
        <w:fldChar w:fldCharType="separate"/>
      </w:r>
      <w:r>
        <w:rPr>
          <w:noProof w:val="0"/>
          <w:lang w:val="en-GB"/>
        </w:rPr>
        <w:t>6.6.1(b)</w:t>
      </w:r>
      <w:r>
        <w:rPr>
          <w:noProof w:val="0"/>
          <w:lang w:val="en-GB"/>
        </w:rPr>
        <w:fldChar w:fldCharType="end"/>
      </w:r>
      <w:r>
        <w:rPr>
          <w:lang w:val="en-GB"/>
        </w:rPr>
        <w:t>) the Transporter Daily Read Equipment is not functioning correctly;</w:t>
      </w:r>
    </w:p>
    <w:p>
      <w:pPr>
        <w:pStyle w:val="Level-5r"/>
        <w:rPr>
          <w:lang w:val="en-GB"/>
        </w:rPr>
      </w:pPr>
      <w:r>
        <w:rPr>
          <w:lang w:val="en-GB"/>
        </w:rPr>
        <w:t xml:space="preserve">by agreement between the Transporter and the User pursuant to paragraph </w:t>
      </w:r>
      <w:r>
        <w:rPr>
          <w:noProof w:val="0"/>
          <w:lang w:val="en-GB"/>
        </w:rPr>
        <w:fldChar w:fldCharType="begin"/>
      </w:r>
      <w:r>
        <w:rPr>
          <w:noProof w:val="0"/>
          <w:lang w:val="en-GB"/>
        </w:rPr>
        <w:instrText xml:space="preserve"> REF _Ref369086873 \r \h  \* MERGEFORMAT </w:instrText>
      </w:r>
      <w:r>
        <w:rPr>
          <w:noProof w:val="0"/>
          <w:lang w:val="en-GB"/>
        </w:rPr>
      </w:r>
      <w:r>
        <w:rPr>
          <w:noProof w:val="0"/>
          <w:lang w:val="en-GB"/>
        </w:rPr>
        <w:fldChar w:fldCharType="separate"/>
      </w:r>
      <w:r>
        <w:rPr>
          <w:noProof w:val="0"/>
          <w:lang w:val="en-GB"/>
        </w:rPr>
        <w:t>5.15.3(b)(ii)</w:t>
      </w:r>
      <w:r>
        <w:rPr>
          <w:noProof w:val="0"/>
          <w:lang w:val="en-GB"/>
        </w:rPr>
        <w:fldChar w:fldCharType="end"/>
      </w:r>
      <w:r>
        <w:rPr>
          <w:lang w:val="en-GB"/>
        </w:rPr>
        <w:t xml:space="preserve"> a substituted Metered Quantity has been used, or an estimate of metered consumption, other than the metered consumption derived from the original Daily Meter Readings, has been agreed by the Transporter and the User for the purposes of paragraph </w:t>
      </w:r>
      <w:ins w:id="1539" w:author="Dentons" w:date="2017-01-10T11:07:00Z">
        <w:r>
          <w:rPr>
            <w:noProof w:val="0"/>
            <w:lang w:val="en-GB"/>
          </w:rPr>
          <w:fldChar w:fldCharType="begin"/>
        </w:r>
        <w:r>
          <w:rPr>
            <w:noProof w:val="0"/>
            <w:lang w:val="en-GB"/>
          </w:rPr>
          <w:instrText xml:space="preserve"> REF _Ref368823269 \r \h  \* MERGEFORMAT </w:instrText>
        </w:r>
      </w:ins>
      <w:r>
        <w:rPr>
          <w:noProof w:val="0"/>
          <w:lang w:val="en-GB"/>
        </w:rPr>
      </w:r>
      <w:ins w:id="1540" w:author="Dentons" w:date="2017-01-10T11:07:00Z">
        <w:r>
          <w:rPr>
            <w:noProof w:val="0"/>
            <w:lang w:val="en-GB"/>
          </w:rPr>
          <w:fldChar w:fldCharType="separate"/>
        </w:r>
      </w:ins>
      <w:r>
        <w:rPr>
          <w:noProof w:val="0"/>
          <w:lang w:val="en-GB"/>
        </w:rPr>
        <w:t>5.15.4</w:t>
      </w:r>
      <w:ins w:id="1541" w:author="Dentons" w:date="2017-01-10T11:07:00Z">
        <w:r>
          <w:rPr>
            <w:noProof w:val="0"/>
            <w:lang w:val="en-GB"/>
          </w:rPr>
          <w:fldChar w:fldCharType="end"/>
        </w:r>
        <w:r>
          <w:rPr>
            <w:noProof w:val="0"/>
            <w:lang w:val="en-GB"/>
          </w:rPr>
          <w:t xml:space="preserve"> </w:t>
        </w:r>
        <w:r>
          <w:rPr>
            <w:noProof w:val="0"/>
            <w:highlight w:val="yellow"/>
            <w:lang w:val="en-GB"/>
          </w:rPr>
          <w:t>and notified to the CDSP,</w:t>
        </w:r>
      </w:ins>
    </w:p>
    <w:p>
      <w:pPr>
        <w:pStyle w:val="Body-5"/>
        <w:rPr>
          <w:lang w:val="en-GB"/>
        </w:rPr>
      </w:pPr>
      <w:r>
        <w:rPr>
          <w:lang w:val="en-GB"/>
        </w:rPr>
        <w:t>the Daily Meter Reading submitted in respect of the Daily Read Error Day shall not be Valid Meter Reading;</w:t>
      </w:r>
    </w:p>
    <w:p>
      <w:pPr>
        <w:pStyle w:val="Level-4a"/>
        <w:rPr>
          <w:lang w:val="en-GB"/>
        </w:rPr>
      </w:pPr>
      <w:bookmarkStart w:id="1542" w:name="_Hlt514749214"/>
      <w:bookmarkStart w:id="1543" w:name="_Ref484573321"/>
      <w:bookmarkEnd w:id="1542"/>
      <w:r>
        <w:rPr>
          <w:lang w:val="en-GB"/>
        </w:rPr>
        <w:t xml:space="preserve">where the Metered Quantity for any of the next 6 Days following the first Daily Read Error Day has (by agreement between the Transporter and the User pursuant to paragraph </w:t>
      </w:r>
      <w:r>
        <w:rPr>
          <w:lang w:val="en-GB"/>
        </w:rPr>
        <w:fldChar w:fldCharType="begin"/>
      </w:r>
      <w:r>
        <w:rPr>
          <w:lang w:val="en-GB"/>
        </w:rPr>
        <w:instrText xml:space="preserve"> REF _Ref369087275 \r \h  \* MERGEFORMAT </w:instrText>
      </w:r>
      <w:r>
        <w:rPr>
          <w:lang w:val="en-GB"/>
        </w:rPr>
      </w:r>
      <w:r>
        <w:rPr>
          <w:lang w:val="en-GB"/>
        </w:rPr>
        <w:fldChar w:fldCharType="separate"/>
      </w:r>
      <w:r>
        <w:rPr>
          <w:lang w:val="en-GB"/>
        </w:rPr>
        <w:t>5.15.3(c)</w:t>
      </w:r>
      <w:r>
        <w:rPr>
          <w:lang w:val="en-GB"/>
        </w:rPr>
        <w:fldChar w:fldCharType="end"/>
      </w:r>
      <w:r>
        <w:rPr>
          <w:lang w:val="en-GB"/>
        </w:rPr>
        <w:t>) been adjusted</w:t>
      </w:r>
      <w:ins w:id="1544" w:author="Dentons" w:date="2017-01-10T11:07:00Z">
        <w:r>
          <w:rPr>
            <w:lang w:val="en-GB"/>
          </w:rPr>
          <w:t xml:space="preserve"> </w:t>
        </w:r>
        <w:r>
          <w:rPr>
            <w:highlight w:val="yellow"/>
            <w:lang w:val="en-GB"/>
          </w:rPr>
          <w:t>and notified to the CDSP</w:t>
        </w:r>
      </w:ins>
      <w:r>
        <w:rPr>
          <w:lang w:val="en-GB"/>
        </w:rPr>
        <w:t xml:space="preserve">, the Daily Meter Readings provided by the Transporter for such Days shall be deemed for the purposes of paragraphs </w:t>
      </w:r>
      <w:r>
        <w:rPr>
          <w:lang w:val="en-GB"/>
        </w:rPr>
        <w:fldChar w:fldCharType="begin"/>
      </w:r>
      <w:r>
        <w:rPr>
          <w:lang w:val="en-GB"/>
        </w:rPr>
        <w:instrText xml:space="preserve"> REF _Ref346642909 \r \h  \* MERGEFORMAT </w:instrText>
      </w:r>
      <w:r>
        <w:rPr>
          <w:lang w:val="en-GB"/>
        </w:rPr>
      </w:r>
      <w:r>
        <w:rPr>
          <w:lang w:val="en-GB"/>
        </w:rPr>
        <w:fldChar w:fldCharType="separate"/>
      </w:r>
      <w:r>
        <w:rPr>
          <w:lang w:val="en-GB"/>
        </w:rPr>
        <w:t>7.2.1</w:t>
      </w:r>
      <w:r>
        <w:rPr>
          <w:lang w:val="en-GB"/>
        </w:rPr>
        <w:fldChar w:fldCharType="end"/>
      </w:r>
      <w:r>
        <w:rPr>
          <w:lang w:val="en-GB"/>
        </w:rPr>
        <w:t xml:space="preserve"> and </w:t>
      </w:r>
      <w:r>
        <w:rPr>
          <w:lang w:val="en-GB"/>
        </w:rPr>
        <w:fldChar w:fldCharType="begin"/>
      </w:r>
      <w:r>
        <w:rPr>
          <w:lang w:val="en-GB"/>
        </w:rPr>
        <w:instrText xml:space="preserve"> REF _Ref471828656 \r \h </w:instrText>
      </w:r>
      <w:r>
        <w:rPr>
          <w:lang w:val="en-GB"/>
        </w:rPr>
      </w:r>
      <w:r>
        <w:rPr>
          <w:lang w:val="en-GB"/>
        </w:rPr>
        <w:fldChar w:fldCharType="separate"/>
      </w:r>
      <w:r>
        <w:rPr>
          <w:lang w:val="en-GB"/>
        </w:rPr>
        <w:t>7.2.2</w:t>
      </w:r>
      <w:r>
        <w:rPr>
          <w:lang w:val="en-GB"/>
        </w:rPr>
        <w:fldChar w:fldCharType="end"/>
      </w:r>
      <w:r>
        <w:rPr>
          <w:lang w:val="en-GB"/>
        </w:rPr>
        <w:t xml:space="preserve"> to be Valid Meter Readings;</w:t>
      </w:r>
      <w:bookmarkEnd w:id="1543"/>
    </w:p>
    <w:p>
      <w:pPr>
        <w:pStyle w:val="Level-4a"/>
        <w:rPr>
          <w:lang w:val="en-GB"/>
        </w:rPr>
      </w:pPr>
      <w:r>
        <w:rPr>
          <w:lang w:val="en-GB"/>
        </w:rPr>
        <w:t>where in the Transporter's judgement the Transporter Daily Read Equipment is functioning correctly and the User gave a rejection notice:</w:t>
      </w:r>
    </w:p>
    <w:p>
      <w:pPr>
        <w:pStyle w:val="Level-5r"/>
        <w:rPr>
          <w:lang w:val="en-GB"/>
        </w:rPr>
      </w:pPr>
      <w:r>
        <w:rPr>
          <w:lang w:val="en-GB"/>
        </w:rPr>
        <w:t xml:space="preserve">the Daily Meter Readings for the Daily Read Error Day, and (subject to paragraph </w:t>
      </w:r>
      <w:r>
        <w:rPr>
          <w:noProof w:val="0"/>
          <w:lang w:val="en-GB"/>
        </w:rPr>
        <w:fldChar w:fldCharType="begin"/>
      </w:r>
      <w:r>
        <w:rPr>
          <w:noProof w:val="0"/>
          <w:lang w:val="en-GB"/>
        </w:rPr>
        <w:instrText xml:space="preserve"> REF _Ref484573477 \r \h  \* MERGEFORMAT </w:instrText>
      </w:r>
      <w:r>
        <w:rPr>
          <w:noProof w:val="0"/>
          <w:lang w:val="en-GB"/>
        </w:rPr>
      </w:r>
      <w:r>
        <w:rPr>
          <w:noProof w:val="0"/>
          <w:lang w:val="en-GB"/>
        </w:rPr>
        <w:fldChar w:fldCharType="separate"/>
      </w:r>
      <w:r>
        <w:rPr>
          <w:noProof w:val="0"/>
          <w:lang w:val="en-GB"/>
        </w:rPr>
        <w:t>(ii)</w:t>
      </w:r>
      <w:r>
        <w:rPr>
          <w:noProof w:val="0"/>
          <w:lang w:val="en-GB"/>
        </w:rPr>
        <w:fldChar w:fldCharType="end"/>
      </w:r>
      <w:r>
        <w:rPr>
          <w:lang w:val="en-GB"/>
        </w:rPr>
        <w:t xml:space="preserve">) for subsequent Days, shall be Valid Meter Readings (if otherwise valid in accordance with paragraph </w:t>
      </w:r>
      <w:r>
        <w:rPr>
          <w:noProof w:val="0"/>
          <w:lang w:val="en-GB"/>
        </w:rPr>
        <w:fldChar w:fldCharType="begin"/>
      </w:r>
      <w:r>
        <w:rPr>
          <w:noProof w:val="0"/>
          <w:lang w:val="en-GB"/>
        </w:rPr>
        <w:instrText xml:space="preserve"> REF _Ref484573297 \r \h  \* MERGEFORMAT </w:instrText>
      </w:r>
      <w:r>
        <w:rPr>
          <w:noProof w:val="0"/>
          <w:lang w:val="en-GB"/>
        </w:rPr>
      </w:r>
      <w:r>
        <w:rPr>
          <w:noProof w:val="0"/>
          <w:lang w:val="en-GB"/>
        </w:rPr>
        <w:fldChar w:fldCharType="separate"/>
      </w:r>
      <w:r>
        <w:rPr>
          <w:noProof w:val="0"/>
          <w:lang w:val="en-GB"/>
        </w:rPr>
        <w:t>6.3.3</w:t>
      </w:r>
      <w:r>
        <w:rPr>
          <w:noProof w:val="0"/>
          <w:lang w:val="en-GB"/>
        </w:rPr>
        <w:fldChar w:fldCharType="end"/>
      </w:r>
      <w:r>
        <w:rPr>
          <w:lang w:val="en-GB"/>
        </w:rPr>
        <w:t>);</w:t>
      </w:r>
    </w:p>
    <w:p>
      <w:pPr>
        <w:pStyle w:val="Level-5r"/>
        <w:rPr>
          <w:lang w:val="en-GB"/>
        </w:rPr>
      </w:pPr>
      <w:bookmarkStart w:id="1545" w:name="_Hlt514749253"/>
      <w:bookmarkStart w:id="1546" w:name="_Ref484573477"/>
      <w:bookmarkEnd w:id="1545"/>
      <w:r>
        <w:rPr>
          <w:lang w:val="en-GB"/>
        </w:rPr>
        <w:t xml:space="preserve">where the expert determines that the Transporter Daily Read Equipment is not functioning correctly, the Daily Meter Readings </w:t>
      </w:r>
      <w:r>
        <w:rPr>
          <w:lang w:val="en-GB"/>
        </w:rPr>
        <w:lastRenderedPageBreak/>
        <w:t>submitted in respect of each Daily Read Error</w:t>
      </w:r>
      <w:bookmarkStart w:id="1547" w:name="_Hlt7423201"/>
      <w:bookmarkEnd w:id="1547"/>
      <w:r>
        <w:rPr>
          <w:lang w:val="en-GB"/>
        </w:rPr>
        <w:t xml:space="preserve"> Day, from the Day on which the expert made known his determination to the Transporter until such time as the Transporter has repaired or replaced the Transporter Daily Read Equipment in accordance with paragraph </w:t>
      </w:r>
      <w:r>
        <w:rPr>
          <w:lang w:val="en-GB"/>
        </w:rPr>
        <w:fldChar w:fldCharType="begin"/>
      </w:r>
      <w:r>
        <w:rPr>
          <w:lang w:val="en-GB"/>
        </w:rPr>
        <w:instrText xml:space="preserve"> REF _Ref368822866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5.15.8</w:t>
      </w:r>
      <w:r>
        <w:rPr>
          <w:lang w:val="en-GB"/>
        </w:rPr>
        <w:fldChar w:fldCharType="end"/>
      </w:r>
      <w:r>
        <w:rPr>
          <w:lang w:val="en-GB"/>
        </w:rPr>
        <w:t>, shall not be Valid Meter Readings.</w:t>
      </w:r>
      <w:bookmarkEnd w:id="1546"/>
    </w:p>
    <w:p>
      <w:pPr>
        <w:pStyle w:val="Level-2"/>
        <w:rPr>
          <w:lang w:val="en-GB"/>
        </w:rPr>
      </w:pPr>
      <w:bookmarkStart w:id="1548" w:name="_Hlt514748510"/>
      <w:bookmarkStart w:id="1549" w:name="_Ref484512386"/>
      <w:bookmarkStart w:id="1550" w:name="_Toc59945046"/>
      <w:bookmarkStart w:id="1551" w:name="_Toc85363589"/>
      <w:bookmarkEnd w:id="1548"/>
      <w:r>
        <w:rPr>
          <w:lang w:val="en-GB"/>
        </w:rPr>
        <w:t>Telemetry equipment</w:t>
      </w:r>
      <w:bookmarkEnd w:id="1549"/>
      <w:bookmarkEnd w:id="1550"/>
      <w:bookmarkEnd w:id="1551"/>
    </w:p>
    <w:p>
      <w:pPr>
        <w:pStyle w:val="Level-3"/>
        <w:rPr>
          <w:lang w:val="en-GB"/>
        </w:rPr>
      </w:pPr>
      <w:r>
        <w:rPr>
          <w:lang w:val="en-GB"/>
        </w:rPr>
        <w:t xml:space="preserve">By agreement between the Transporter and the Registered User or the consumer, telemetry equipment may be installed at a Supply Meter instead of such equipment as is described in paragraph </w:t>
      </w:r>
      <w:r>
        <w:rPr>
          <w:noProof w:val="0"/>
          <w:lang w:val="en-GB"/>
        </w:rPr>
        <w:fldChar w:fldCharType="begin"/>
      </w:r>
      <w:r>
        <w:rPr>
          <w:noProof w:val="0"/>
          <w:lang w:val="en-GB"/>
        </w:rPr>
        <w:instrText xml:space="preserve"> REF _Ref484573531 \r \h  \* MERGEFORMAT </w:instrText>
      </w:r>
      <w:r>
        <w:rPr>
          <w:noProof w:val="0"/>
          <w:lang w:val="en-GB"/>
        </w:rPr>
      </w:r>
      <w:r>
        <w:rPr>
          <w:noProof w:val="0"/>
          <w:lang w:val="en-GB"/>
        </w:rPr>
        <w:fldChar w:fldCharType="separate"/>
      </w:r>
      <w:r>
        <w:rPr>
          <w:noProof w:val="0"/>
          <w:lang w:val="en-GB"/>
        </w:rPr>
        <w:t>6.2.2</w:t>
      </w:r>
      <w:r>
        <w:rPr>
          <w:noProof w:val="0"/>
          <w:lang w:val="en-GB"/>
        </w:rPr>
        <w:fldChar w:fldCharType="end"/>
      </w:r>
      <w:r>
        <w:rPr>
          <w:lang w:val="en-GB"/>
        </w:rPr>
        <w:t>.</w:t>
      </w:r>
    </w:p>
    <w:p>
      <w:pPr>
        <w:pStyle w:val="Level-3"/>
        <w:rPr>
          <w:lang w:val="en-GB"/>
        </w:rPr>
      </w:pPr>
      <w:r>
        <w:rPr>
          <w:lang w:val="en-GB"/>
        </w:rPr>
        <w:t xml:space="preserve">Subject to any conflicting provisions of Supply Point Network Exit Provisions, a reference to Daily Read Equipment includes telemetry equipment where installed at a Supply Meter, and this paragraph </w:t>
      </w:r>
      <w:r>
        <w:rPr>
          <w:noProof w:val="0"/>
          <w:lang w:val="en-GB"/>
        </w:rPr>
        <w:fldChar w:fldCharType="begin"/>
      </w:r>
      <w:r>
        <w:rPr>
          <w:noProof w:val="0"/>
          <w:lang w:val="en-GB"/>
        </w:rPr>
        <w:instrText xml:space="preserve"> REF _Ref467753492 \n \h  \* MERGEFORMAT </w:instrText>
      </w:r>
      <w:r>
        <w:rPr>
          <w:noProof w:val="0"/>
          <w:lang w:val="en-GB"/>
        </w:rPr>
      </w:r>
      <w:r>
        <w:rPr>
          <w:noProof w:val="0"/>
          <w:lang w:val="en-GB"/>
        </w:rPr>
        <w:fldChar w:fldCharType="separate"/>
      </w:r>
      <w:r>
        <w:rPr>
          <w:noProof w:val="0"/>
          <w:lang w:val="en-GB"/>
        </w:rPr>
        <w:t>6</w:t>
      </w:r>
      <w:r>
        <w:rPr>
          <w:noProof w:val="0"/>
          <w:lang w:val="en-GB"/>
        </w:rPr>
        <w:fldChar w:fldCharType="end"/>
      </w:r>
      <w:r>
        <w:rPr>
          <w:lang w:val="en-GB"/>
        </w:rPr>
        <w:t xml:space="preserve"> shall apply (so far as capable of applying, and except as may otherwise be agreed by the Transporter and the Registered User or consumer) in respect of such telemetry equipment; but paragraph </w:t>
      </w:r>
      <w:r>
        <w:rPr>
          <w:noProof w:val="0"/>
          <w:lang w:val="en-GB"/>
        </w:rPr>
        <w:fldChar w:fldCharType="begin"/>
      </w:r>
      <w:r>
        <w:rPr>
          <w:noProof w:val="0"/>
          <w:lang w:val="en-GB"/>
        </w:rPr>
        <w:instrText xml:space="preserve"> REF _Ref484573550 \r \h  \* MERGEFORMAT </w:instrText>
      </w:r>
      <w:r>
        <w:rPr>
          <w:noProof w:val="0"/>
          <w:lang w:val="en-GB"/>
        </w:rPr>
      </w:r>
      <w:r>
        <w:rPr>
          <w:noProof w:val="0"/>
          <w:lang w:val="en-GB"/>
        </w:rPr>
        <w:fldChar w:fldCharType="separate"/>
      </w:r>
      <w:r>
        <w:rPr>
          <w:noProof w:val="0"/>
          <w:lang w:val="en-GB"/>
        </w:rPr>
        <w:t>7</w:t>
      </w:r>
      <w:r>
        <w:rPr>
          <w:noProof w:val="0"/>
          <w:lang w:val="en-GB"/>
        </w:rPr>
        <w:fldChar w:fldCharType="end"/>
      </w:r>
      <w:r>
        <w:rPr>
          <w:lang w:val="en-GB"/>
        </w:rPr>
        <w:t xml:space="preserve"> shall not apply in respect of a Supply Meter at which telemetry equipment is installed.</w:t>
      </w:r>
    </w:p>
    <w:p>
      <w:pPr>
        <w:pStyle w:val="Level-1"/>
        <w:rPr>
          <w:rFonts w:ascii="Times New Roman" w:hAnsi="Times New Roman"/>
          <w:sz w:val="22"/>
          <w:lang w:val="en-GB"/>
        </w:rPr>
      </w:pPr>
      <w:bookmarkStart w:id="1552" w:name="_Hlt514746307"/>
      <w:bookmarkStart w:id="1553" w:name="_Hlt514748831"/>
      <w:bookmarkStart w:id="1554" w:name="_Hlt514749207"/>
      <w:bookmarkStart w:id="1555" w:name="_Hlt514749280"/>
      <w:bookmarkStart w:id="1556" w:name="_Hlt514749284"/>
      <w:bookmarkStart w:id="1557" w:name="_Ref484506767"/>
      <w:bookmarkStart w:id="1558" w:name="_Ref484572215"/>
      <w:bookmarkStart w:id="1559" w:name="_Ref484573278"/>
      <w:bookmarkStart w:id="1560" w:name="_Ref484573550"/>
      <w:bookmarkStart w:id="1561" w:name="_Toc59945047"/>
      <w:bookmarkStart w:id="1562" w:name="_Toc85363590"/>
      <w:bookmarkStart w:id="1563" w:name="M_5"/>
      <w:bookmarkEnd w:id="1552"/>
      <w:bookmarkEnd w:id="1553"/>
      <w:bookmarkEnd w:id="1554"/>
      <w:bookmarkEnd w:id="1555"/>
      <w:bookmarkEnd w:id="1556"/>
      <w:r>
        <w:rPr>
          <w:rFonts w:ascii="Times New Roman" w:hAnsi="Times New Roman"/>
          <w:sz w:val="22"/>
          <w:lang w:val="en-GB"/>
        </w:rPr>
        <w:t xml:space="preserve">PROVISION OF TRANSPORTER DAILY READ METER READINGS TO </w:t>
      </w:r>
      <w:del w:id="1564" w:author="Dentons" w:date="2017-01-20T10:39:00Z">
        <w:r>
          <w:rPr>
            <w:rFonts w:ascii="Times New Roman" w:hAnsi="Times New Roman"/>
            <w:sz w:val="22"/>
            <w:highlight w:val="yellow"/>
            <w:lang w:val="en-GB"/>
          </w:rPr>
          <w:delText>USERS</w:delText>
        </w:r>
      </w:del>
      <w:bookmarkEnd w:id="1557"/>
      <w:bookmarkEnd w:id="1558"/>
      <w:bookmarkEnd w:id="1559"/>
      <w:bookmarkEnd w:id="1560"/>
      <w:bookmarkEnd w:id="1561"/>
      <w:bookmarkEnd w:id="1562"/>
      <w:ins w:id="1565" w:author="Dentons" w:date="2017-01-20T10:39:00Z">
        <w:r>
          <w:rPr>
            <w:rFonts w:ascii="Times New Roman" w:hAnsi="Times New Roman"/>
            <w:sz w:val="22"/>
            <w:highlight w:val="yellow"/>
            <w:lang w:val="en-GB"/>
          </w:rPr>
          <w:t>THE CDSP</w:t>
        </w:r>
      </w:ins>
    </w:p>
    <w:p>
      <w:pPr>
        <w:pStyle w:val="Level-2"/>
        <w:rPr>
          <w:lang w:val="en-GB"/>
        </w:rPr>
      </w:pPr>
      <w:bookmarkStart w:id="1566" w:name="_Toc59945048"/>
      <w:bookmarkStart w:id="1567" w:name="_Toc85363591"/>
      <w:bookmarkEnd w:id="1563"/>
      <w:r>
        <w:rPr>
          <w:lang w:val="en-GB"/>
        </w:rPr>
        <w:t>General</w:t>
      </w:r>
      <w:bookmarkEnd w:id="1566"/>
      <w:bookmarkEnd w:id="1567"/>
    </w:p>
    <w:p>
      <w:pPr>
        <w:pStyle w:val="Level-3"/>
        <w:rPr>
          <w:lang w:val="en-GB"/>
        </w:rPr>
      </w:pPr>
      <w:r>
        <w:rPr>
          <w:lang w:val="en-GB"/>
        </w:rPr>
        <w:t xml:space="preserve">For the purposes of this paragraph </w:t>
      </w:r>
      <w:r>
        <w:rPr>
          <w:noProof w:val="0"/>
          <w:lang w:val="en-GB"/>
        </w:rPr>
        <w:fldChar w:fldCharType="begin"/>
      </w:r>
      <w:r>
        <w:rPr>
          <w:noProof w:val="0"/>
          <w:lang w:val="en-GB"/>
        </w:rPr>
        <w:instrText xml:space="preserve"> REF _Ref484573550 \r \h  \* MERGEFORMAT </w:instrText>
      </w:r>
      <w:r>
        <w:rPr>
          <w:noProof w:val="0"/>
          <w:lang w:val="en-GB"/>
        </w:rPr>
      </w:r>
      <w:r>
        <w:rPr>
          <w:noProof w:val="0"/>
          <w:lang w:val="en-GB"/>
        </w:rPr>
        <w:fldChar w:fldCharType="separate"/>
      </w:r>
      <w:r>
        <w:rPr>
          <w:noProof w:val="0"/>
          <w:lang w:val="en-GB"/>
        </w:rPr>
        <w:t>7</w:t>
      </w:r>
      <w:r>
        <w:rPr>
          <w:noProof w:val="0"/>
          <w:lang w:val="en-GB"/>
        </w:rPr>
        <w:fldChar w:fldCharType="end"/>
      </w:r>
      <w:r>
        <w:rPr>
          <w:lang w:val="en-GB"/>
        </w:rPr>
        <w:t>:</w:t>
      </w:r>
    </w:p>
    <w:p>
      <w:pPr>
        <w:pStyle w:val="Level-4a"/>
        <w:rPr>
          <w:lang w:val="en-GB"/>
        </w:rPr>
      </w:pPr>
      <w:bookmarkStart w:id="1568" w:name="M_5_1_1_a"/>
      <w:r>
        <w:rPr>
          <w:lang w:val="en-GB"/>
        </w:rPr>
        <w:t xml:space="preserve">subject to paragraphs </w:t>
      </w:r>
      <w:r>
        <w:rPr>
          <w:lang w:val="en-GB"/>
        </w:rPr>
        <w:fldChar w:fldCharType="begin"/>
      </w:r>
      <w:r>
        <w:rPr>
          <w:lang w:val="en-GB"/>
        </w:rPr>
        <w:instrText xml:space="preserve"> REF _Ref484573598 \r \h  \* MERGEFORMAT </w:instrText>
      </w:r>
      <w:r>
        <w:rPr>
          <w:lang w:val="en-GB"/>
        </w:rPr>
      </w:r>
      <w:r>
        <w:rPr>
          <w:lang w:val="en-GB"/>
        </w:rPr>
        <w:fldChar w:fldCharType="separate"/>
      </w:r>
      <w:r>
        <w:rPr>
          <w:lang w:val="en-GB"/>
        </w:rPr>
        <w:t>7.1.2</w:t>
      </w:r>
      <w:r>
        <w:rPr>
          <w:lang w:val="en-GB"/>
        </w:rPr>
        <w:fldChar w:fldCharType="end"/>
      </w:r>
      <w:r>
        <w:rPr>
          <w:lang w:val="en-GB"/>
        </w:rPr>
        <w:t xml:space="preserve">, </w:t>
      </w:r>
      <w:r>
        <w:rPr>
          <w:lang w:val="en-GB"/>
        </w:rPr>
        <w:fldChar w:fldCharType="begin"/>
      </w:r>
      <w:r>
        <w:rPr>
          <w:lang w:val="en-GB"/>
        </w:rPr>
        <w:instrText xml:space="preserve"> REF _Ref484573617 \r \h  \* MERGEFORMAT </w:instrText>
      </w:r>
      <w:r>
        <w:rPr>
          <w:lang w:val="en-GB"/>
        </w:rPr>
      </w:r>
      <w:r>
        <w:rPr>
          <w:lang w:val="en-GB"/>
        </w:rPr>
        <w:fldChar w:fldCharType="separate"/>
      </w:r>
      <w:r>
        <w:rPr>
          <w:lang w:val="en-GB"/>
        </w:rPr>
        <w:t>7.1.3</w:t>
      </w:r>
      <w:r>
        <w:rPr>
          <w:lang w:val="en-GB"/>
        </w:rPr>
        <w:fldChar w:fldCharType="end"/>
      </w:r>
      <w:r>
        <w:rPr>
          <w:lang w:val="en-GB"/>
        </w:rPr>
        <w:t xml:space="preserve"> and </w:t>
      </w:r>
      <w:r>
        <w:fldChar w:fldCharType="begin"/>
      </w:r>
      <w:r>
        <w:rPr>
          <w:lang w:val="en-GB"/>
        </w:rPr>
        <w:instrText xml:space="preserve"> REF _Ref471828430 \r \h </w:instrText>
      </w:r>
      <w:r>
        <w:fldChar w:fldCharType="separate"/>
      </w:r>
      <w:r>
        <w:rPr>
          <w:lang w:val="en-GB"/>
        </w:rPr>
        <w:t>7.2.3</w:t>
      </w:r>
      <w:r>
        <w:fldChar w:fldCharType="end"/>
      </w:r>
      <w:r>
        <w:rPr>
          <w:lang w:val="en-GB"/>
        </w:rPr>
        <w:t>, for any User a "</w:t>
      </w:r>
      <w:r>
        <w:rPr>
          <w:b/>
          <w:lang w:val="en-GB"/>
        </w:rPr>
        <w:t>Performance Relevant Supply Meter</w:t>
      </w:r>
      <w:r>
        <w:rPr>
          <w:lang w:val="en-GB"/>
        </w:rPr>
        <w:t>" is</w:t>
      </w:r>
      <w:bookmarkStart w:id="1569" w:name="M_5_1_1_a_i"/>
      <w:bookmarkEnd w:id="1568"/>
      <w:bookmarkEnd w:id="1569"/>
      <w:r>
        <w:rPr>
          <w:lang w:val="en-GB"/>
        </w:rPr>
        <w:t xml:space="preserve"> with effect from the date upon which the Supply Meter Point becomes a Class 1 Supply Meter Point, any other Supply Meter at which for the time being Transporter Daily Read Equipment is installed and has become operational (in accordance with paragraph </w:t>
      </w:r>
      <w:r>
        <w:rPr>
          <w:lang w:val="en-GB"/>
        </w:rPr>
        <w:fldChar w:fldCharType="begin"/>
      </w:r>
      <w:r>
        <w:rPr>
          <w:lang w:val="en-GB"/>
        </w:rPr>
        <w:instrText xml:space="preserve"> REF _Ref484505956 \r \h  \* MERGEFORMAT </w:instrText>
      </w:r>
      <w:r>
        <w:rPr>
          <w:lang w:val="en-GB"/>
        </w:rPr>
      </w:r>
      <w:r>
        <w:rPr>
          <w:lang w:val="en-GB"/>
        </w:rPr>
        <w:fldChar w:fldCharType="separate"/>
      </w:r>
      <w:r>
        <w:rPr>
          <w:lang w:val="en-GB"/>
        </w:rPr>
        <w:t>6.2.6</w:t>
      </w:r>
      <w:r>
        <w:rPr>
          <w:lang w:val="en-GB"/>
        </w:rPr>
        <w:fldChar w:fldCharType="end"/>
      </w:r>
      <w:r>
        <w:rPr>
          <w:lang w:val="en-GB"/>
        </w:rPr>
        <w:t>) until such time (if any) at which the Class 1 Requirement ceases to apply in respect of the Supply Meter Point;</w:t>
      </w:r>
    </w:p>
    <w:p>
      <w:pPr>
        <w:pStyle w:val="Level-4a"/>
        <w:rPr>
          <w:lang w:val="en-GB"/>
        </w:rPr>
      </w:pPr>
      <w:r>
        <w:rPr>
          <w:lang w:val="en-GB"/>
        </w:rPr>
        <w:t xml:space="preserve">where a single item of Transporter Daily Read Equipment is installed and has become operational (in accordance with paragraph </w:t>
      </w:r>
      <w:r>
        <w:rPr>
          <w:lang w:val="en-GB"/>
        </w:rPr>
        <w:fldChar w:fldCharType="begin"/>
      </w:r>
      <w:r>
        <w:rPr>
          <w:lang w:val="en-GB"/>
        </w:rPr>
        <w:instrText xml:space="preserve"> REF _Ref346636562 \r \h  \* MERGEFORMAT </w:instrText>
      </w:r>
      <w:r>
        <w:rPr>
          <w:lang w:val="en-GB"/>
        </w:rPr>
      </w:r>
      <w:r>
        <w:rPr>
          <w:lang w:val="en-GB"/>
        </w:rPr>
        <w:fldChar w:fldCharType="separate"/>
      </w:r>
      <w:r>
        <w:rPr>
          <w:lang w:val="en-GB"/>
        </w:rPr>
        <w:t>6.2.6</w:t>
      </w:r>
      <w:r>
        <w:rPr>
          <w:lang w:val="en-GB"/>
        </w:rPr>
        <w:fldChar w:fldCharType="end"/>
      </w:r>
      <w:r>
        <w:rPr>
          <w:lang w:val="en-GB"/>
        </w:rPr>
        <w:t>) in connection with more than one Performance Relevant Supply Meter:</w:t>
      </w:r>
    </w:p>
    <w:p>
      <w:pPr>
        <w:pStyle w:val="Level-5r"/>
        <w:rPr>
          <w:lang w:val="en-GB"/>
        </w:rPr>
      </w:pPr>
      <w:bookmarkStart w:id="1570" w:name="_Hlt514749338"/>
      <w:bookmarkStart w:id="1571" w:name="_Ref484573838"/>
      <w:bookmarkEnd w:id="1570"/>
      <w:r>
        <w:rPr>
          <w:lang w:val="en-GB"/>
        </w:rPr>
        <w:t>the Transporter will be treated as providing Valid Meter Readings only where it provides a Valid Meter Reading in respect of each such Supply Meter;</w:t>
      </w:r>
      <w:bookmarkEnd w:id="1571"/>
    </w:p>
    <w:p>
      <w:pPr>
        <w:pStyle w:val="Level-5r"/>
        <w:rPr>
          <w:lang w:val="en-GB"/>
        </w:rPr>
      </w:pPr>
      <w:bookmarkStart w:id="1572" w:name="M_5_1_1_c_ii"/>
      <w:r>
        <w:rPr>
          <w:lang w:val="en-GB"/>
        </w:rPr>
        <w:t xml:space="preserve">without prejudice to paragraph </w:t>
      </w:r>
      <w:r>
        <w:rPr>
          <w:noProof w:val="0"/>
          <w:lang w:val="en-GB"/>
        </w:rPr>
        <w:fldChar w:fldCharType="begin"/>
      </w:r>
      <w:r>
        <w:rPr>
          <w:noProof w:val="0"/>
          <w:lang w:val="en-GB"/>
        </w:rPr>
        <w:instrText xml:space="preserve"> REF _Ref484573838 \r \h  \* MERGEFORMAT </w:instrText>
      </w:r>
      <w:r>
        <w:rPr>
          <w:noProof w:val="0"/>
          <w:lang w:val="en-GB"/>
        </w:rPr>
      </w:r>
      <w:r>
        <w:rPr>
          <w:noProof w:val="0"/>
          <w:lang w:val="en-GB"/>
        </w:rPr>
        <w:fldChar w:fldCharType="separate"/>
      </w:r>
      <w:r>
        <w:rPr>
          <w:noProof w:val="0"/>
          <w:lang w:val="en-GB"/>
        </w:rPr>
        <w:t>(</w:t>
      </w:r>
      <w:proofErr w:type="spellStart"/>
      <w:r>
        <w:rPr>
          <w:noProof w:val="0"/>
          <w:lang w:val="en-GB"/>
        </w:rPr>
        <w:t>i</w:t>
      </w:r>
      <w:proofErr w:type="spellEnd"/>
      <w:r>
        <w:rPr>
          <w:noProof w:val="0"/>
          <w:lang w:val="en-GB"/>
        </w:rPr>
        <w:t>)</w:t>
      </w:r>
      <w:r>
        <w:rPr>
          <w:noProof w:val="0"/>
          <w:lang w:val="en-GB"/>
        </w:rPr>
        <w:fldChar w:fldCharType="end"/>
      </w:r>
      <w:r>
        <w:rPr>
          <w:lang w:val="en-GB"/>
        </w:rPr>
        <w:t xml:space="preserve">, for all other purposes of this paragraph </w:t>
      </w:r>
      <w:r>
        <w:rPr>
          <w:noProof w:val="0"/>
          <w:lang w:val="en-GB"/>
        </w:rPr>
        <w:fldChar w:fldCharType="begin"/>
      </w:r>
      <w:r>
        <w:rPr>
          <w:noProof w:val="0"/>
          <w:lang w:val="en-GB"/>
        </w:rPr>
        <w:instrText xml:space="preserve"> REF _Ref484506767 \r \h  \* MERGEFORMAT </w:instrText>
      </w:r>
      <w:r>
        <w:rPr>
          <w:noProof w:val="0"/>
          <w:lang w:val="en-GB"/>
        </w:rPr>
      </w:r>
      <w:r>
        <w:rPr>
          <w:noProof w:val="0"/>
          <w:lang w:val="en-GB"/>
        </w:rPr>
        <w:fldChar w:fldCharType="separate"/>
      </w:r>
      <w:r>
        <w:rPr>
          <w:noProof w:val="0"/>
          <w:lang w:val="en-GB"/>
        </w:rPr>
        <w:t>7</w:t>
      </w:r>
      <w:r>
        <w:rPr>
          <w:noProof w:val="0"/>
          <w:lang w:val="en-GB"/>
        </w:rPr>
        <w:fldChar w:fldCharType="end"/>
      </w:r>
      <w:r>
        <w:rPr>
          <w:lang w:val="en-GB"/>
        </w:rPr>
        <w:t xml:space="preserve"> all of such Supply Meters collectively shall be counted as a single Performance Relevant Supply Meter, and all of the Valid Meter Readings for a Day in respect thereof shall be counted as a single Valid Meter Reading; and accordingly payments made by reference to a Performance Relevant Supply Meter or the number of such Supply Meters shall be made by reference to an item of Transporter Daily Read Equipment or the number of such items;</w:t>
      </w:r>
    </w:p>
    <w:bookmarkEnd w:id="1572"/>
    <w:p>
      <w:pPr>
        <w:pStyle w:val="Level-4a"/>
        <w:rPr>
          <w:lang w:val="en-GB"/>
        </w:rPr>
      </w:pPr>
      <w:r>
        <w:rPr>
          <w:lang w:val="en-GB"/>
        </w:rPr>
        <w:t>a Performance Relevant Supply Meter will not be treated as one in relation to which the Transporter did not provide a Valid Meter Reading where the Transporter was unable to provide a Valid Meter Reading in respect of such Performance Relevant Supply Meter by reason of Force Majeure;</w:t>
      </w:r>
    </w:p>
    <w:p>
      <w:pPr>
        <w:pStyle w:val="Level-4a"/>
        <w:rPr>
          <w:lang w:val="en-GB"/>
        </w:rPr>
      </w:pPr>
      <w:r>
        <w:rPr>
          <w:lang w:val="en-GB"/>
        </w:rPr>
        <w:t>a Performance Relevant Supply Meter will not be treated as one in relation to which the Transporter did not provide a Valid Meter Reading in respect of such Performance Relevant Supply Meter where the Transporter was unable to provide a Valid Meter Reading by reason of:</w:t>
      </w:r>
    </w:p>
    <w:p>
      <w:pPr>
        <w:pStyle w:val="Level-5r"/>
        <w:rPr>
          <w:lang w:val="en-GB"/>
        </w:rPr>
      </w:pPr>
      <w:r>
        <w:rPr>
          <w:lang w:val="en-GB"/>
        </w:rPr>
        <w:lastRenderedPageBreak/>
        <w:t>failure or unavailability of the Supply Meter Installation in which the Performance Relevant Supply Meter is contained; or</w:t>
      </w:r>
    </w:p>
    <w:p>
      <w:pPr>
        <w:pStyle w:val="Level-5r"/>
        <w:rPr>
          <w:lang w:val="en-GB"/>
        </w:rPr>
      </w:pPr>
      <w:r>
        <w:rPr>
          <w:lang w:val="en-GB"/>
        </w:rPr>
        <w:t xml:space="preserve">the Transporter is unable to perform any of the activities in paragraph </w:t>
      </w:r>
      <w:r>
        <w:rPr>
          <w:noProof w:val="0"/>
          <w:lang w:val="en-GB"/>
        </w:rPr>
        <w:fldChar w:fldCharType="begin"/>
      </w:r>
      <w:r>
        <w:rPr>
          <w:noProof w:val="0"/>
          <w:lang w:val="en-GB"/>
        </w:rPr>
        <w:instrText xml:space="preserve"> REF _Ref484572322 \r \h  \* MERGEFORMAT </w:instrText>
      </w:r>
      <w:r>
        <w:rPr>
          <w:noProof w:val="0"/>
          <w:lang w:val="en-GB"/>
        </w:rPr>
      </w:r>
      <w:r>
        <w:rPr>
          <w:noProof w:val="0"/>
          <w:lang w:val="en-GB"/>
        </w:rPr>
        <w:fldChar w:fldCharType="separate"/>
      </w:r>
      <w:r>
        <w:rPr>
          <w:noProof w:val="0"/>
          <w:lang w:val="en-GB"/>
        </w:rPr>
        <w:t>6.2.4</w:t>
      </w:r>
      <w:r>
        <w:rPr>
          <w:noProof w:val="0"/>
          <w:lang w:val="en-GB"/>
        </w:rPr>
        <w:fldChar w:fldCharType="end"/>
      </w:r>
      <w:r>
        <w:rPr>
          <w:lang w:val="en-GB"/>
        </w:rPr>
        <w:t xml:space="preserve"> due to the failure of the Registered User to comply with the Transporter's request in accordance with paragraph </w:t>
      </w:r>
      <w:r>
        <w:rPr>
          <w:noProof w:val="0"/>
          <w:lang w:val="en-GB"/>
        </w:rPr>
        <w:fldChar w:fldCharType="begin"/>
      </w:r>
      <w:r>
        <w:rPr>
          <w:noProof w:val="0"/>
          <w:lang w:val="en-GB"/>
        </w:rPr>
        <w:instrText xml:space="preserve"> REF _Ref219439869 \r \h  \* MERGEFORMAT </w:instrText>
      </w:r>
      <w:r>
        <w:rPr>
          <w:noProof w:val="0"/>
          <w:lang w:val="en-GB"/>
        </w:rPr>
      </w:r>
      <w:r>
        <w:rPr>
          <w:noProof w:val="0"/>
          <w:lang w:val="en-GB"/>
        </w:rPr>
        <w:fldChar w:fldCharType="separate"/>
      </w:r>
      <w:r>
        <w:rPr>
          <w:noProof w:val="0"/>
          <w:lang w:val="en-GB"/>
        </w:rPr>
        <w:t>6.2.9</w:t>
      </w:r>
      <w:r>
        <w:rPr>
          <w:noProof w:val="0"/>
          <w:lang w:val="en-GB"/>
        </w:rPr>
        <w:fldChar w:fldCharType="end"/>
      </w:r>
      <w:r>
        <w:rPr>
          <w:lang w:val="en-GB"/>
        </w:rPr>
        <w:t xml:space="preserve"> in respect of its Transporter Daily Read Equipment and/or the Supply Meter Installation; or</w:t>
      </w:r>
    </w:p>
    <w:p>
      <w:pPr>
        <w:pStyle w:val="Level-5r"/>
        <w:rPr>
          <w:lang w:val="en-GB"/>
        </w:rPr>
      </w:pPr>
      <w:r>
        <w:rPr>
          <w:lang w:val="en-GB"/>
        </w:rPr>
        <w:t xml:space="preserve">Meter Information in respect of such Performance Relevant Supply Meter relevant to the calculation by the Transporter of the Metered Quantity being absent, out of date or subsequently found to be incorrect, which has or should have been provided in accordance with paragraph </w:t>
      </w:r>
      <w:r>
        <w:rPr>
          <w:lang w:val="en-GB"/>
        </w:rPr>
        <w:fldChar w:fldCharType="begin"/>
      </w:r>
      <w:r>
        <w:rPr>
          <w:lang w:val="en-GB"/>
        </w:rPr>
        <w:instrText xml:space="preserve"> REF _Ref346643442 \r \h</w:instrText>
      </w:r>
      <w:r>
        <w:rPr>
          <w:noProof w:val="0"/>
          <w:lang w:val="en-GB"/>
        </w:rPr>
        <w:instrText xml:space="preserve">  \* MERGEFORMAT</w:instrText>
      </w:r>
      <w:r>
        <w:rPr>
          <w:lang w:val="en-GB"/>
        </w:rPr>
        <w:instrText xml:space="preserve"> </w:instrText>
      </w:r>
      <w:r>
        <w:rPr>
          <w:lang w:val="en-GB"/>
        </w:rPr>
      </w:r>
      <w:r>
        <w:rPr>
          <w:lang w:val="en-GB"/>
        </w:rPr>
        <w:fldChar w:fldCharType="separate"/>
      </w:r>
      <w:r>
        <w:rPr>
          <w:lang w:val="en-GB"/>
        </w:rPr>
        <w:t>4.1</w:t>
      </w:r>
      <w:r>
        <w:rPr>
          <w:lang w:val="en-GB"/>
        </w:rPr>
        <w:fldChar w:fldCharType="end"/>
      </w:r>
      <w:r>
        <w:rPr>
          <w:lang w:val="en-GB"/>
        </w:rPr>
        <w:t>.</w:t>
      </w:r>
    </w:p>
    <w:p>
      <w:pPr>
        <w:pStyle w:val="Level-4a"/>
        <w:rPr>
          <w:lang w:val="en-GB"/>
        </w:rPr>
      </w:pPr>
      <w:r>
        <w:rPr>
          <w:lang w:val="en-GB"/>
        </w:rPr>
        <w:t>A Performance Relevant Supply Meter will be treated as one in relation to which the Transporter did not provide a Valid Meter Reading in respect of such Performance Relevant Supply Meter where the Transporter was unable to provide a Valid Meter Reading by reason of failure or unavailability of the Special Meter Supply Meter Installation in which the Performance Relevant Supply Meter is contained.</w:t>
      </w:r>
    </w:p>
    <w:p>
      <w:pPr>
        <w:pStyle w:val="Level-3"/>
        <w:rPr>
          <w:lang w:val="en-GB"/>
        </w:rPr>
      </w:pPr>
      <w:bookmarkStart w:id="1573" w:name="_Hlt514749286"/>
      <w:bookmarkStart w:id="1574" w:name="_Ref484573598"/>
      <w:bookmarkEnd w:id="1573"/>
      <w:r>
        <w:rPr>
          <w:lang w:val="en-GB"/>
        </w:rPr>
        <w:t>Where:</w:t>
      </w:r>
      <w:bookmarkEnd w:id="1574"/>
    </w:p>
    <w:p>
      <w:pPr>
        <w:pStyle w:val="Level-4a"/>
        <w:rPr>
          <w:lang w:val="en-GB"/>
        </w:rPr>
      </w:pPr>
      <w:r>
        <w:rPr>
          <w:lang w:val="en-GB"/>
        </w:rPr>
        <w:t>a User has given a Daily Read Error Notice, or it appears to the Transporter that the Transporter Daily Read Equipment may not be functioning correctly</w:t>
      </w:r>
    </w:p>
    <w:p>
      <w:pPr>
        <w:pStyle w:val="Level-4a"/>
        <w:rPr>
          <w:lang w:val="en-GB"/>
        </w:rPr>
      </w:pPr>
      <w:r>
        <w:rPr>
          <w:lang w:val="en-GB"/>
        </w:rPr>
        <w:t xml:space="preserve">the Transporter has, upon reasonable notice to the User, sought to arrange or gain access (pursuant to paragraph </w:t>
      </w:r>
      <w:r>
        <w:rPr>
          <w:lang w:val="en-GB"/>
        </w:rPr>
        <w:fldChar w:fldCharType="begin"/>
      </w:r>
      <w:r>
        <w:rPr>
          <w:lang w:val="en-GB"/>
        </w:rPr>
        <w:instrText xml:space="preserve"> REF _Ref219439869 \r \h  \* MERGEFORMAT </w:instrText>
      </w:r>
      <w:r>
        <w:rPr>
          <w:lang w:val="en-GB"/>
        </w:rPr>
      </w:r>
      <w:r>
        <w:rPr>
          <w:lang w:val="en-GB"/>
        </w:rPr>
        <w:fldChar w:fldCharType="separate"/>
      </w:r>
      <w:r>
        <w:rPr>
          <w:lang w:val="en-GB"/>
        </w:rPr>
        <w:t>6.2.9</w:t>
      </w:r>
      <w:r>
        <w:rPr>
          <w:lang w:val="en-GB"/>
        </w:rPr>
        <w:fldChar w:fldCharType="end"/>
      </w:r>
      <w:r>
        <w:rPr>
          <w:lang w:val="en-GB"/>
        </w:rPr>
        <w:t xml:space="preserve"> at a reasonable time to the relevant premises for the purposes of inspecting, and/or repairing or replacing, the Transporter Daily Read Equipment but has been unable to gain access to the relevant premises or to the Transporter Daily Read Equipment; and</w:t>
      </w:r>
    </w:p>
    <w:p>
      <w:pPr>
        <w:pStyle w:val="Level-4a"/>
        <w:rPr>
          <w:lang w:val="en-GB"/>
        </w:rPr>
      </w:pPr>
      <w:r>
        <w:rPr>
          <w:lang w:val="en-GB"/>
        </w:rPr>
        <w:t>the Transporter has promptly notified the Registered User, providing details of the circumstances in which it was unable to arrange or gain access, and requesting that such access be arranged at a reasonable time,</w:t>
      </w:r>
    </w:p>
    <w:p>
      <w:pPr>
        <w:pStyle w:val="Body-4"/>
        <w:rPr>
          <w:lang w:val="en-GB"/>
        </w:rPr>
      </w:pPr>
      <w:proofErr w:type="gramStart"/>
      <w:r>
        <w:rPr>
          <w:lang w:val="en-GB"/>
        </w:rPr>
        <w:t>the</w:t>
      </w:r>
      <w:proofErr w:type="gramEnd"/>
      <w:r>
        <w:rPr>
          <w:lang w:val="en-GB"/>
        </w:rPr>
        <w:t xml:space="preserve"> relevant Supply Meter(s) shall not be a Performance Relevant Supply Meter until such time as the Transporter has been given such access as it may reasonably require for the purposes of such inspection, repair or replacement.</w:t>
      </w:r>
    </w:p>
    <w:p>
      <w:pPr>
        <w:pStyle w:val="Level-3"/>
        <w:rPr>
          <w:lang w:val="en-GB"/>
        </w:rPr>
      </w:pPr>
      <w:bookmarkStart w:id="1575" w:name="_Hlt514749288"/>
      <w:bookmarkStart w:id="1576" w:name="_Hlt514749391"/>
      <w:bookmarkStart w:id="1577" w:name="_Ref484573617"/>
      <w:bookmarkEnd w:id="1575"/>
      <w:bookmarkEnd w:id="1576"/>
      <w:r>
        <w:rPr>
          <w:lang w:val="en-GB"/>
        </w:rPr>
        <w:t>Where, upon an inspection (pursuant to a Daily Read Error Notice or otherwise) of Transporter Daily Read Equipment, the Transporter finds that there is a failure or unavailability of the Supply Meter Installation and this is the cause of the Transporter Daily Read Equipment not functioning correctly:</w:t>
      </w:r>
      <w:bookmarkEnd w:id="1577"/>
    </w:p>
    <w:p>
      <w:pPr>
        <w:pStyle w:val="Level-4a"/>
        <w:rPr>
          <w:lang w:val="en-GB"/>
        </w:rPr>
      </w:pPr>
      <w:bookmarkStart w:id="1578" w:name="_Hlt514749365"/>
      <w:bookmarkStart w:id="1579" w:name="_Hlt514749385"/>
      <w:bookmarkStart w:id="1580" w:name="_Ref484573904"/>
      <w:bookmarkEnd w:id="1578"/>
      <w:bookmarkEnd w:id="1579"/>
      <w:r>
        <w:rPr>
          <w:lang w:val="en-GB"/>
        </w:rPr>
        <w:t>the Transporter shall so notify the Registered User promptly after its inspection;</w:t>
      </w:r>
      <w:bookmarkEnd w:id="1580"/>
    </w:p>
    <w:p>
      <w:pPr>
        <w:pStyle w:val="Level-4a"/>
        <w:rPr>
          <w:lang w:val="en-GB"/>
        </w:rPr>
      </w:pPr>
      <w:bookmarkStart w:id="1581" w:name="_Ref354002272"/>
      <w:r>
        <w:rPr>
          <w:lang w:val="en-GB"/>
        </w:rPr>
        <w:t xml:space="preserve">where the Registered User receives notice under paragraph </w:t>
      </w:r>
      <w:r>
        <w:rPr>
          <w:lang w:val="en-GB"/>
        </w:rPr>
        <w:fldChar w:fldCharType="begin"/>
      </w:r>
      <w:r>
        <w:rPr>
          <w:lang w:val="en-GB"/>
        </w:rPr>
        <w:instrText xml:space="preserve"> REF _Ref484573617 \r \h  \* MERGEFORMAT </w:instrText>
      </w:r>
      <w:r>
        <w:rPr>
          <w:lang w:val="en-GB"/>
        </w:rPr>
      </w:r>
      <w:r>
        <w:rPr>
          <w:lang w:val="en-GB"/>
        </w:rPr>
        <w:fldChar w:fldCharType="separate"/>
      </w:r>
      <w:r>
        <w:rPr>
          <w:lang w:val="en-GB"/>
        </w:rPr>
        <w:t>7.1.3</w:t>
      </w:r>
      <w:r>
        <w:rPr>
          <w:lang w:val="en-GB"/>
        </w:rPr>
        <w:fldChar w:fldCharType="end"/>
      </w:r>
      <w:r>
        <w:rPr>
          <w:lang w:val="en-GB"/>
        </w:rPr>
        <w:t xml:space="preserve"> or otherwise becomes aware of a failure or unavailability of the Supply Meter Installation that may impact on the Transporter's ability to procure accurate and timely Valid Daily Meter Readings, the Registered User will promptly advise the Transporter when it becomes aware of such failure or unavailability;</w:t>
      </w:r>
      <w:bookmarkEnd w:id="1581"/>
    </w:p>
    <w:p>
      <w:pPr>
        <w:pStyle w:val="Level-4a"/>
        <w:rPr>
          <w:lang w:val="en-GB"/>
        </w:rPr>
      </w:pPr>
      <w:r>
        <w:rPr>
          <w:lang w:val="en-GB"/>
        </w:rPr>
        <w:t xml:space="preserve">in the event of </w:t>
      </w:r>
      <w:r>
        <w:rPr>
          <w:lang w:val="en-GB"/>
        </w:rPr>
        <w:fldChar w:fldCharType="begin"/>
      </w:r>
      <w:r>
        <w:rPr>
          <w:lang w:val="en-GB"/>
        </w:rPr>
        <w:instrText xml:space="preserve"> REF _Ref484573904 \r \h  \* MERGEFORMAT </w:instrText>
      </w:r>
      <w:r>
        <w:rPr>
          <w:lang w:val="en-GB"/>
        </w:rPr>
      </w:r>
      <w:r>
        <w:rPr>
          <w:lang w:val="en-GB"/>
        </w:rPr>
        <w:fldChar w:fldCharType="separate"/>
      </w:r>
      <w:r>
        <w:rPr>
          <w:lang w:val="en-GB"/>
        </w:rPr>
        <w:t>(a)</w:t>
      </w:r>
      <w:r>
        <w:rPr>
          <w:lang w:val="en-GB"/>
        </w:rPr>
        <w:fldChar w:fldCharType="end"/>
      </w:r>
      <w:r>
        <w:rPr>
          <w:lang w:val="en-GB"/>
        </w:rPr>
        <w:t xml:space="preserve"> or </w:t>
      </w:r>
      <w:r>
        <w:rPr>
          <w:lang w:val="en-GB"/>
        </w:rPr>
        <w:fldChar w:fldCharType="begin"/>
      </w:r>
      <w:r>
        <w:rPr>
          <w:lang w:val="en-GB"/>
        </w:rPr>
        <w:instrText xml:space="preserve"> REF _Ref354002272 \r \h  \* MERGEFORMAT </w:instrText>
      </w:r>
      <w:r>
        <w:rPr>
          <w:lang w:val="en-GB"/>
        </w:rPr>
      </w:r>
      <w:r>
        <w:rPr>
          <w:lang w:val="en-GB"/>
        </w:rPr>
        <w:fldChar w:fldCharType="separate"/>
      </w:r>
      <w:r>
        <w:rPr>
          <w:lang w:val="en-GB"/>
        </w:rPr>
        <w:t>(b)</w:t>
      </w:r>
      <w:r>
        <w:rPr>
          <w:lang w:val="en-GB"/>
        </w:rPr>
        <w:fldChar w:fldCharType="end"/>
      </w:r>
      <w:r>
        <w:rPr>
          <w:lang w:val="en-GB"/>
        </w:rPr>
        <w:t xml:space="preserve"> the User will:</w:t>
      </w:r>
    </w:p>
    <w:p>
      <w:pPr>
        <w:pStyle w:val="Level-5r"/>
        <w:rPr>
          <w:lang w:val="en-GB"/>
        </w:rPr>
      </w:pPr>
      <w:bookmarkStart w:id="1582" w:name="_Hlt514749378"/>
      <w:bookmarkStart w:id="1583" w:name="_Hlt514749381"/>
      <w:bookmarkStart w:id="1584" w:name="_Ref484573986"/>
      <w:bookmarkEnd w:id="1582"/>
      <w:bookmarkEnd w:id="1583"/>
      <w:r>
        <w:rPr>
          <w:lang w:val="en-GB"/>
        </w:rPr>
        <w:t xml:space="preserve">promptly arrange for the repair/replacement of the Supply Meter Installation by a competent person; </w:t>
      </w:r>
      <w:bookmarkEnd w:id="1584"/>
    </w:p>
    <w:p>
      <w:pPr>
        <w:pStyle w:val="Level-5r"/>
        <w:rPr>
          <w:lang w:val="en-GB"/>
        </w:rPr>
      </w:pPr>
      <w:r>
        <w:rPr>
          <w:lang w:val="en-GB"/>
        </w:rPr>
        <w:t xml:space="preserve">notify the Transporter when the Supply Meter Installation </w:t>
      </w:r>
      <w:r>
        <w:rPr>
          <w:lang w:val="en-GB"/>
        </w:rPr>
        <w:lastRenderedPageBreak/>
        <w:t>has been repaired or replaced;</w:t>
      </w:r>
    </w:p>
    <w:p>
      <w:pPr>
        <w:pStyle w:val="Level-5r"/>
        <w:rPr>
          <w:lang w:val="en-GB"/>
        </w:rPr>
      </w:pPr>
      <w:bookmarkStart w:id="1585" w:name="_Hlt514749389"/>
      <w:bookmarkEnd w:id="1585"/>
      <w:r>
        <w:rPr>
          <w:lang w:val="en-GB"/>
        </w:rPr>
        <w:t xml:space="preserve">unless the Supply Meter Installation has been repaired or replaced, no later than one month after either of the events in </w:t>
      </w:r>
      <w:r>
        <w:rPr>
          <w:noProof w:val="0"/>
          <w:lang w:val="en-GB"/>
        </w:rPr>
        <w:fldChar w:fldCharType="begin"/>
      </w:r>
      <w:r>
        <w:rPr>
          <w:noProof w:val="0"/>
          <w:lang w:val="en-GB"/>
        </w:rPr>
        <w:instrText xml:space="preserve"> REF _Ref484573904 \r \h  \* MERGEFORMAT </w:instrText>
      </w:r>
      <w:r>
        <w:rPr>
          <w:noProof w:val="0"/>
          <w:lang w:val="en-GB"/>
        </w:rPr>
      </w:r>
      <w:r>
        <w:rPr>
          <w:noProof w:val="0"/>
          <w:lang w:val="en-GB"/>
        </w:rPr>
        <w:fldChar w:fldCharType="separate"/>
      </w:r>
      <w:r>
        <w:rPr>
          <w:noProof w:val="0"/>
          <w:lang w:val="en-GB"/>
        </w:rPr>
        <w:t>(a)</w:t>
      </w:r>
      <w:r>
        <w:rPr>
          <w:noProof w:val="0"/>
          <w:lang w:val="en-GB"/>
        </w:rPr>
        <w:fldChar w:fldCharType="end"/>
      </w:r>
      <w:r>
        <w:rPr>
          <w:noProof w:val="0"/>
          <w:lang w:val="en-GB"/>
        </w:rPr>
        <w:t xml:space="preserve"> or </w:t>
      </w:r>
      <w:r>
        <w:rPr>
          <w:noProof w:val="0"/>
          <w:lang w:val="en-GB"/>
        </w:rPr>
        <w:fldChar w:fldCharType="begin"/>
      </w:r>
      <w:r>
        <w:rPr>
          <w:noProof w:val="0"/>
          <w:lang w:val="en-GB"/>
        </w:rPr>
        <w:instrText xml:space="preserve"> REF _Ref354002272 \r \h  \* MERGEFORMAT </w:instrText>
      </w:r>
      <w:r>
        <w:rPr>
          <w:noProof w:val="0"/>
          <w:lang w:val="en-GB"/>
        </w:rPr>
      </w:r>
      <w:r>
        <w:rPr>
          <w:noProof w:val="0"/>
          <w:lang w:val="en-GB"/>
        </w:rPr>
        <w:fldChar w:fldCharType="separate"/>
      </w:r>
      <w:r>
        <w:rPr>
          <w:noProof w:val="0"/>
          <w:lang w:val="en-GB"/>
        </w:rPr>
        <w:t>(b)</w:t>
      </w:r>
      <w:r>
        <w:rPr>
          <w:noProof w:val="0"/>
          <w:lang w:val="en-GB"/>
        </w:rPr>
        <w:fldChar w:fldCharType="end"/>
      </w:r>
      <w:r>
        <w:rPr>
          <w:lang w:val="en-GB"/>
        </w:rPr>
        <w:t xml:space="preserve"> inform the Transporter of the date by which the User is expecting the Supply Meter Installation to be repaired or replaced and thereafter notify the Transporter of any changes to the expected date;</w:t>
      </w:r>
    </w:p>
    <w:p>
      <w:pPr>
        <w:pStyle w:val="Level-4a"/>
        <w:rPr>
          <w:lang w:val="en-GB"/>
        </w:rPr>
      </w:pPr>
      <w:bookmarkStart w:id="1586" w:name="_Hlt514749368"/>
      <w:bookmarkStart w:id="1587" w:name="_Ref484573925"/>
      <w:bookmarkEnd w:id="1586"/>
      <w:r>
        <w:rPr>
          <w:lang w:val="en-GB"/>
        </w:rPr>
        <w:t>upon</w:t>
      </w:r>
      <w:bookmarkEnd w:id="1587"/>
      <w:r>
        <w:rPr>
          <w:lang w:val="en-GB"/>
        </w:rPr>
        <w:t xml:space="preserve"> notification that a Supply Meter Installation has been repaired/replaced, the Transporter will arrange for the prompt resynchronisation of the Transporter Daily Read Equipment;</w:t>
      </w:r>
    </w:p>
    <w:p>
      <w:pPr>
        <w:pStyle w:val="Level-4a"/>
        <w:rPr>
          <w:lang w:val="en-GB"/>
        </w:rPr>
      </w:pPr>
      <w:r>
        <w:rPr>
          <w:lang w:val="en-GB"/>
        </w:rPr>
        <w:t xml:space="preserve">with effect from the Day of the Transporter's inspection, or if later from the 5th </w:t>
      </w:r>
      <w:ins w:id="1588" w:author="Dentons" w:date="2017-01-10T11:07:00Z">
        <w:r>
          <w:rPr>
            <w:highlight w:val="lightGray"/>
            <w:lang w:val="en-GB"/>
          </w:rPr>
          <w:t xml:space="preserve">Supply Point Systems </w:t>
        </w:r>
      </w:ins>
      <w:r>
        <w:rPr>
          <w:rStyle w:val="CommentReference"/>
        </w:rPr>
        <w:commentReference w:id="1589"/>
      </w:r>
      <w:r>
        <w:rPr>
          <w:lang w:val="en-GB"/>
        </w:rPr>
        <w:t xml:space="preserve">Business Day before the Transporter's notification to the User under paragraph </w:t>
      </w:r>
      <w:r>
        <w:rPr>
          <w:lang w:val="en-GB"/>
        </w:rPr>
        <w:fldChar w:fldCharType="begin"/>
      </w:r>
      <w:r>
        <w:rPr>
          <w:lang w:val="en-GB"/>
        </w:rPr>
        <w:instrText xml:space="preserve"> REF _Ref484573904 \r \h  \* MERGEFORMAT </w:instrText>
      </w:r>
      <w:r>
        <w:rPr>
          <w:lang w:val="en-GB"/>
        </w:rPr>
      </w:r>
      <w:r>
        <w:rPr>
          <w:lang w:val="en-GB"/>
        </w:rPr>
        <w:fldChar w:fldCharType="separate"/>
      </w:r>
      <w:r>
        <w:rPr>
          <w:lang w:val="en-GB"/>
        </w:rPr>
        <w:t>(a)</w:t>
      </w:r>
      <w:r>
        <w:rPr>
          <w:lang w:val="en-GB"/>
        </w:rPr>
        <w:fldChar w:fldCharType="end"/>
      </w:r>
      <w:r>
        <w:rPr>
          <w:lang w:val="en-GB"/>
        </w:rPr>
        <w:t>, and until such time as the Supply Meter Installation has been repaired or replaced and resynchronised, the Supply Meter will not be a Performance Relevant Supply Meter.</w:t>
      </w:r>
    </w:p>
    <w:p>
      <w:pPr>
        <w:pStyle w:val="Level-3"/>
        <w:rPr>
          <w:lang w:val="en-GB"/>
        </w:rPr>
      </w:pPr>
      <w:bookmarkStart w:id="1590" w:name="_Ref346643654"/>
      <w:r>
        <w:rPr>
          <w:lang w:val="en-GB"/>
        </w:rPr>
        <w:t>Where, upon an inspection (pursuant to a Daily Read Error Notice or otherwise) of Transporter Daily Read Equipment, the Transporter finds that there is a failure or unavailability of the Special Metering Supply Meter Installation and this is the cause of the Transporter Daily Read Equipment not functioning correctly:</w:t>
      </w:r>
      <w:bookmarkEnd w:id="1590"/>
    </w:p>
    <w:p>
      <w:pPr>
        <w:pStyle w:val="Level-4a"/>
        <w:rPr>
          <w:lang w:val="en-GB"/>
        </w:rPr>
      </w:pPr>
      <w:bookmarkStart w:id="1591" w:name="_Hlt120525692"/>
      <w:bookmarkStart w:id="1592" w:name="_Ref120525658"/>
      <w:bookmarkEnd w:id="1591"/>
      <w:r>
        <w:rPr>
          <w:lang w:val="en-GB"/>
        </w:rPr>
        <w:t>where the Transporter is not National Grid and National Grid has provided and installed such Special Metering Supply Meter Installation, it shall so notify National Grid promptly after its inspection;</w:t>
      </w:r>
      <w:bookmarkEnd w:id="1592"/>
    </w:p>
    <w:p>
      <w:pPr>
        <w:pStyle w:val="Level-4a"/>
        <w:rPr>
          <w:lang w:val="en-GB"/>
        </w:rPr>
      </w:pPr>
      <w:bookmarkStart w:id="1593" w:name="_Ref120525676"/>
      <w:r>
        <w:rPr>
          <w:lang w:val="en-GB"/>
        </w:rPr>
        <w:t xml:space="preserve">where National Grid receives notice under paragraph </w:t>
      </w:r>
      <w:r>
        <w:rPr>
          <w:lang w:val="en-GB"/>
        </w:rPr>
        <w:fldChar w:fldCharType="begin"/>
      </w:r>
      <w:r>
        <w:rPr>
          <w:lang w:val="en-GB"/>
        </w:rPr>
        <w:instrText xml:space="preserve"> REF _Ref346643654 \r \h  \* MERGEFORMAT </w:instrText>
      </w:r>
      <w:r>
        <w:rPr>
          <w:lang w:val="en-GB"/>
        </w:rPr>
      </w:r>
      <w:r>
        <w:rPr>
          <w:lang w:val="en-GB"/>
        </w:rPr>
        <w:fldChar w:fldCharType="separate"/>
      </w:r>
      <w:r>
        <w:rPr>
          <w:lang w:val="en-GB"/>
        </w:rPr>
        <w:t>7.1.4</w:t>
      </w:r>
      <w:r>
        <w:rPr>
          <w:lang w:val="en-GB"/>
        </w:rPr>
        <w:fldChar w:fldCharType="end"/>
      </w:r>
      <w:r>
        <w:rPr>
          <w:lang w:val="en-GB"/>
        </w:rPr>
        <w:t xml:space="preserve"> or otherwise becomes aware of a failure or unavailability of such Special Metering Supply Meter Installation that may impact on the Transporter's ability to procure accurate and timely Valid Daily Meter Readings, National Grid will promptly advise the Transporter when it becomes aware of such failure or unavailability;</w:t>
      </w:r>
      <w:bookmarkEnd w:id="1593"/>
    </w:p>
    <w:p>
      <w:pPr>
        <w:pStyle w:val="Level-4a"/>
        <w:rPr>
          <w:lang w:val="en-GB"/>
        </w:rPr>
      </w:pPr>
      <w:r>
        <w:rPr>
          <w:lang w:val="en-GB"/>
        </w:rPr>
        <w:t xml:space="preserve">in the event of </w:t>
      </w:r>
      <w:r>
        <w:rPr>
          <w:lang w:val="en-GB"/>
        </w:rPr>
        <w:fldChar w:fldCharType="begin"/>
      </w:r>
      <w:r>
        <w:rPr>
          <w:lang w:val="en-GB"/>
        </w:rPr>
        <w:instrText xml:space="preserve"> REF _Ref120525658 \r \h  \* MERGEFORMAT </w:instrText>
      </w:r>
      <w:r>
        <w:rPr>
          <w:lang w:val="en-GB"/>
        </w:rPr>
      </w:r>
      <w:r>
        <w:rPr>
          <w:lang w:val="en-GB"/>
        </w:rPr>
        <w:fldChar w:fldCharType="separate"/>
      </w:r>
      <w:r>
        <w:rPr>
          <w:lang w:val="en-GB"/>
        </w:rPr>
        <w:t>(a)</w:t>
      </w:r>
      <w:r>
        <w:rPr>
          <w:lang w:val="en-GB"/>
        </w:rPr>
        <w:fldChar w:fldCharType="end"/>
      </w:r>
      <w:r>
        <w:rPr>
          <w:lang w:val="en-GB"/>
        </w:rPr>
        <w:t xml:space="preserve"> or </w:t>
      </w:r>
      <w:r>
        <w:rPr>
          <w:lang w:val="en-GB"/>
        </w:rPr>
        <w:fldChar w:fldCharType="begin"/>
      </w:r>
      <w:r>
        <w:rPr>
          <w:lang w:val="en-GB"/>
        </w:rPr>
        <w:instrText xml:space="preserve"> REF _Ref120525676 \r \h  \* MERGEFORMAT </w:instrText>
      </w:r>
      <w:r>
        <w:rPr>
          <w:lang w:val="en-GB"/>
        </w:rPr>
      </w:r>
      <w:r>
        <w:rPr>
          <w:lang w:val="en-GB"/>
        </w:rPr>
        <w:fldChar w:fldCharType="separate"/>
      </w:r>
      <w:r>
        <w:rPr>
          <w:lang w:val="en-GB"/>
        </w:rPr>
        <w:t>(b)</w:t>
      </w:r>
      <w:r>
        <w:rPr>
          <w:lang w:val="en-GB"/>
        </w:rPr>
        <w:fldChar w:fldCharType="end"/>
      </w:r>
      <w:r>
        <w:rPr>
          <w:lang w:val="en-GB"/>
        </w:rPr>
        <w:t xml:space="preserve"> National Grid will:</w:t>
      </w:r>
    </w:p>
    <w:p>
      <w:pPr>
        <w:pStyle w:val="Level-5r"/>
        <w:rPr>
          <w:color w:val="000000"/>
          <w:lang w:val="en-GB"/>
        </w:rPr>
      </w:pPr>
      <w:r>
        <w:rPr>
          <w:lang w:val="en-GB"/>
        </w:rPr>
        <w:t xml:space="preserve">promptly arrange for the repair/replacement of such Special Metering Supply Meter Installation by a competent person; </w:t>
      </w:r>
    </w:p>
    <w:p>
      <w:pPr>
        <w:pStyle w:val="Level-5r"/>
        <w:rPr>
          <w:color w:val="000000"/>
          <w:lang w:val="en-GB"/>
        </w:rPr>
      </w:pPr>
      <w:r>
        <w:rPr>
          <w:lang w:val="en-GB"/>
        </w:rPr>
        <w:t>notify the Transporter when such Special Metering Supply Meter Installation has been repaired or replaced;</w:t>
      </w:r>
    </w:p>
    <w:p>
      <w:pPr>
        <w:pStyle w:val="Level-5r"/>
        <w:rPr>
          <w:lang w:val="en-GB"/>
        </w:rPr>
      </w:pPr>
      <w:r>
        <w:rPr>
          <w:lang w:val="en-GB"/>
        </w:rPr>
        <w:t xml:space="preserve">unless such Special Metering Supply Meter Installation has been repaired or replaced, no later than one month after either of the events in </w:t>
      </w:r>
      <w:r>
        <w:rPr>
          <w:noProof w:val="0"/>
          <w:lang w:val="en-GB"/>
        </w:rPr>
        <w:fldChar w:fldCharType="begin"/>
      </w:r>
      <w:r>
        <w:rPr>
          <w:noProof w:val="0"/>
          <w:lang w:val="en-GB"/>
        </w:rPr>
        <w:instrText xml:space="preserve"> REF _Ref120525658 \r \h  \* MERGEFORMAT </w:instrText>
      </w:r>
      <w:r>
        <w:rPr>
          <w:noProof w:val="0"/>
          <w:lang w:val="en-GB"/>
        </w:rPr>
      </w:r>
      <w:r>
        <w:rPr>
          <w:noProof w:val="0"/>
          <w:lang w:val="en-GB"/>
        </w:rPr>
        <w:fldChar w:fldCharType="separate"/>
      </w:r>
      <w:r>
        <w:rPr>
          <w:noProof w:val="0"/>
          <w:lang w:val="en-GB"/>
        </w:rPr>
        <w:t>(a)</w:t>
      </w:r>
      <w:r>
        <w:rPr>
          <w:noProof w:val="0"/>
          <w:lang w:val="en-GB"/>
        </w:rPr>
        <w:fldChar w:fldCharType="end"/>
      </w:r>
      <w:r>
        <w:rPr>
          <w:noProof w:val="0"/>
          <w:lang w:val="en-GB"/>
        </w:rPr>
        <w:t xml:space="preserve"> or </w:t>
      </w:r>
      <w:r>
        <w:rPr>
          <w:noProof w:val="0"/>
          <w:lang w:val="en-GB"/>
        </w:rPr>
        <w:fldChar w:fldCharType="begin"/>
      </w:r>
      <w:r>
        <w:rPr>
          <w:noProof w:val="0"/>
          <w:lang w:val="en-GB"/>
        </w:rPr>
        <w:instrText xml:space="preserve"> REF _Ref120525676 \r \h  \* MERGEFORMAT </w:instrText>
      </w:r>
      <w:r>
        <w:rPr>
          <w:noProof w:val="0"/>
          <w:lang w:val="en-GB"/>
        </w:rPr>
      </w:r>
      <w:r>
        <w:rPr>
          <w:noProof w:val="0"/>
          <w:lang w:val="en-GB"/>
        </w:rPr>
        <w:fldChar w:fldCharType="separate"/>
      </w:r>
      <w:r>
        <w:rPr>
          <w:noProof w:val="0"/>
          <w:lang w:val="en-GB"/>
        </w:rPr>
        <w:t>(b)</w:t>
      </w:r>
      <w:r>
        <w:rPr>
          <w:noProof w:val="0"/>
          <w:lang w:val="en-GB"/>
        </w:rPr>
        <w:fldChar w:fldCharType="end"/>
      </w:r>
      <w:r>
        <w:rPr>
          <w:lang w:val="en-GB"/>
        </w:rPr>
        <w:t xml:space="preserve"> inform the Transporter of the date by which National Grid is expecting such Special Metering Supply Meter Installation to be repaired or replaced and thereafter notify the Transporter of any changes to the expected date;</w:t>
      </w:r>
    </w:p>
    <w:p>
      <w:pPr>
        <w:pStyle w:val="Level-4a"/>
        <w:rPr>
          <w:lang w:val="en-GB"/>
        </w:rPr>
      </w:pPr>
      <w:proofErr w:type="gramStart"/>
      <w:r>
        <w:rPr>
          <w:lang w:val="en-GB"/>
        </w:rPr>
        <w:t>upon</w:t>
      </w:r>
      <w:proofErr w:type="gramEnd"/>
      <w:r>
        <w:rPr>
          <w:lang w:val="en-GB"/>
        </w:rPr>
        <w:t xml:space="preserve"> notification that such Special Metering Supply Meter Installation has been repaired/replaced, the Transporter will arrange for the prompt resynchronisation of the Transporter Daily Read Equipment.</w:t>
      </w:r>
    </w:p>
    <w:p>
      <w:pPr>
        <w:pStyle w:val="Level-2"/>
        <w:rPr>
          <w:lang w:val="en-GB"/>
        </w:rPr>
      </w:pPr>
      <w:bookmarkStart w:id="1594" w:name="_Hlt514749395"/>
      <w:bookmarkStart w:id="1595" w:name="_Ref484574062"/>
      <w:bookmarkStart w:id="1596" w:name="_Toc59945049"/>
      <w:bookmarkStart w:id="1597" w:name="_Toc85363592"/>
      <w:bookmarkEnd w:id="1594"/>
      <w:r>
        <w:rPr>
          <w:lang w:val="en-GB"/>
        </w:rPr>
        <w:t>Provision of Meter Readings</w:t>
      </w:r>
      <w:bookmarkEnd w:id="1595"/>
      <w:bookmarkEnd w:id="1596"/>
      <w:bookmarkEnd w:id="1597"/>
    </w:p>
    <w:p>
      <w:pPr>
        <w:pStyle w:val="Level-3"/>
        <w:rPr>
          <w:lang w:val="en-GB"/>
        </w:rPr>
      </w:pPr>
      <w:bookmarkStart w:id="1598" w:name="_Ref346642909"/>
      <w:r>
        <w:rPr>
          <w:lang w:val="en-GB"/>
        </w:rPr>
        <w:t xml:space="preserve">The Transporters will </w:t>
      </w:r>
      <w:ins w:id="1599" w:author="Dentons" w:date="2017-01-10T11:07:00Z">
        <w:r>
          <w:rPr>
            <w:noProof w:val="0"/>
            <w:highlight w:val="lightGray"/>
            <w:lang w:val="en-GB"/>
          </w:rPr>
          <w:t xml:space="preserve">use reasonable endeavours to </w:t>
        </w:r>
      </w:ins>
      <w:r>
        <w:rPr>
          <w:highlight w:val="lightGray"/>
          <w:lang w:val="en-GB"/>
        </w:rPr>
        <w:t xml:space="preserve">provide </w:t>
      </w:r>
      <w:del w:id="1600" w:author="Dentons" w:date="2017-01-10T11:07:00Z">
        <w:r>
          <w:rPr>
            <w:highlight w:val="lightGray"/>
          </w:rPr>
          <w:delText xml:space="preserve">not less than 97.5% of </w:delText>
        </w:r>
      </w:del>
      <w:r>
        <w:rPr>
          <w:rStyle w:val="CommentReference"/>
          <w:noProof w:val="0"/>
        </w:rPr>
        <w:commentReference w:id="1601"/>
      </w:r>
      <w:r>
        <w:rPr>
          <w:lang w:val="en-GB"/>
        </w:rPr>
        <w:t xml:space="preserve"> the required number of Valid Meter Readings to </w:t>
      </w:r>
      <w:ins w:id="1602" w:author="Dentons" w:date="2017-01-10T11:07:00Z">
        <w:r>
          <w:rPr>
            <w:noProof w:val="0"/>
            <w:highlight w:val="yellow"/>
            <w:lang w:val="en-GB"/>
          </w:rPr>
          <w:t xml:space="preserve">the CDSP in respect of </w:t>
        </w:r>
      </w:ins>
      <w:r>
        <w:rPr>
          <w:highlight w:val="yellow"/>
          <w:lang w:val="en-GB"/>
        </w:rPr>
        <w:t>each User</w:t>
      </w:r>
      <w:r>
        <w:rPr>
          <w:lang w:val="en-GB"/>
        </w:rPr>
        <w:t xml:space="preserve">, in respect of each month in each case not later than </w:t>
      </w:r>
      <w:del w:id="1603" w:author="Dentons" w:date="2017-01-10T11:07:00Z">
        <w:r>
          <w:rPr>
            <w:highlight w:val="lightGray"/>
          </w:rPr>
          <w:delText>11</w:delText>
        </w:r>
      </w:del>
      <w:ins w:id="1604" w:author="Dentons" w:date="2017-01-10T11:07:00Z">
        <w:r>
          <w:rPr>
            <w:noProof w:val="0"/>
            <w:highlight w:val="lightGray"/>
            <w:lang w:val="en-GB"/>
          </w:rPr>
          <w:t>12</w:t>
        </w:r>
      </w:ins>
      <w:r>
        <w:rPr>
          <w:lang w:val="en-GB"/>
        </w:rPr>
        <w:t xml:space="preserve">:00 hours on the Day following the Day to which the relevant Meter Reading relates; and for the purposes of this paragraph, the required number of Valid Meter Readings in respect of a User in a month is the sum of the </w:t>
      </w:r>
      <w:r>
        <w:rPr>
          <w:lang w:val="en-GB"/>
        </w:rPr>
        <w:lastRenderedPageBreak/>
        <w:t>numbers of the Performance Relevant Supply Meters of the User on each Day of such month.</w:t>
      </w:r>
      <w:bookmarkEnd w:id="1598"/>
    </w:p>
    <w:p>
      <w:pPr>
        <w:pStyle w:val="Level-3"/>
        <w:rPr>
          <w:lang w:val="en-GB"/>
        </w:rPr>
      </w:pPr>
      <w:bookmarkStart w:id="1605" w:name="_Ref471828656"/>
      <w:r>
        <w:rPr>
          <w:highlight w:val="lightGray"/>
          <w:lang w:val="en-GB"/>
        </w:rPr>
        <w:t xml:space="preserve">Subject to paragraph </w:t>
      </w:r>
      <w:r>
        <w:rPr>
          <w:highlight w:val="lightGray"/>
        </w:rPr>
        <w:fldChar w:fldCharType="begin"/>
      </w:r>
      <w:r>
        <w:rPr>
          <w:highlight w:val="lightGray"/>
          <w:lang w:val="en-GB"/>
        </w:rPr>
        <w:instrText xml:space="preserve"> REF _Ref471828430 \r \h </w:instrText>
      </w:r>
      <w:r>
        <w:rPr>
          <w:highlight w:val="lightGray"/>
        </w:rPr>
      </w:r>
      <w:r>
        <w:rPr>
          <w:highlight w:val="lightGray"/>
        </w:rPr>
        <w:fldChar w:fldCharType="separate"/>
      </w:r>
      <w:r>
        <w:rPr>
          <w:highlight w:val="lightGray"/>
          <w:lang w:val="en-GB"/>
        </w:rPr>
        <w:t>7.2.3</w:t>
      </w:r>
      <w:r>
        <w:rPr>
          <w:highlight w:val="lightGray"/>
        </w:rPr>
        <w:fldChar w:fldCharType="end"/>
      </w:r>
      <w:r>
        <w:rPr>
          <w:highlight w:val="lightGray"/>
          <w:lang w:val="en-GB"/>
        </w:rPr>
        <w:t>, if in respect of any</w:t>
      </w:r>
      <w:r>
        <w:rPr>
          <w:lang w:val="en-GB"/>
        </w:rPr>
        <w:t xml:space="preserve"> </w:t>
      </w:r>
      <w:del w:id="1606" w:author="Dentons" w:date="2017-01-10T11:07:00Z">
        <w:r>
          <w:rPr>
            <w:highlight w:val="lightGray"/>
          </w:rPr>
          <w:delText>of</w:delText>
        </w:r>
      </w:del>
      <w:ins w:id="1607" w:author="Dentons" w:date="2017-01-10T11:07:00Z">
        <w:r>
          <w:rPr>
            <w:noProof w:val="0"/>
            <w:highlight w:val="lightGray"/>
            <w:lang w:val="en-GB"/>
          </w:rPr>
          <w:t>Day following the Day to which the relevant Meter Reading relates the Transporter does not provide to</w:t>
        </w:r>
      </w:ins>
      <w:del w:id="1608" w:author="Dentons" w:date="2017-01-10T17:14:00Z">
        <w:r>
          <w:rPr>
            <w:noProof w:val="0"/>
            <w:highlight w:val="lightGray"/>
            <w:lang w:val="en-GB"/>
          </w:rPr>
          <w:delText xml:space="preserve"> </w:delText>
        </w:r>
        <w:r>
          <w:rPr>
            <w:noProof w:val="0"/>
            <w:highlight w:val="yellow"/>
            <w:lang w:val="en-GB"/>
          </w:rPr>
          <w:delText>a User</w:delText>
        </w:r>
      </w:del>
      <w:r>
        <w:rPr>
          <w:noProof w:val="0"/>
          <w:highlight w:val="yellow"/>
          <w:lang w:val="en-GB"/>
        </w:rPr>
        <w:t xml:space="preserve"> </w:t>
      </w:r>
      <w:ins w:id="1609" w:author="Dentons" w:date="2017-01-10T11:07:00Z">
        <w:r>
          <w:rPr>
            <w:noProof w:val="0"/>
            <w:highlight w:val="yellow"/>
            <w:lang w:val="en-GB"/>
          </w:rPr>
          <w:t xml:space="preserve"> the CDSP </w:t>
        </w:r>
        <w:r>
          <w:rPr>
            <w:noProof w:val="0"/>
            <w:highlight w:val="lightGray"/>
            <w:lang w:val="en-GB"/>
          </w:rPr>
          <w:t>a</w:t>
        </w:r>
      </w:ins>
      <w:r>
        <w:rPr>
          <w:highlight w:val="lightGray"/>
          <w:lang w:val="en-GB"/>
        </w:rPr>
        <w:t xml:space="preserve"> Valid Meter </w:t>
      </w:r>
      <w:del w:id="1610" w:author="Dentons" w:date="2017-01-10T11:07:00Z">
        <w:r>
          <w:rPr>
            <w:highlight w:val="lightGray"/>
          </w:rPr>
          <w:delText>Readings in respect of the User's Performance Relevant Supply Meters which the Transporters provided</w:delText>
        </w:r>
      </w:del>
      <w:ins w:id="1611" w:author="Dentons" w:date="2017-01-10T11:07:00Z">
        <w:r>
          <w:rPr>
            <w:noProof w:val="0"/>
            <w:highlight w:val="lightGray"/>
            <w:lang w:val="en-GB"/>
          </w:rPr>
          <w:t>Reading</w:t>
        </w:r>
      </w:ins>
      <w:r>
        <w:rPr>
          <w:highlight w:val="lightGray"/>
          <w:lang w:val="en-GB"/>
        </w:rPr>
        <w:t xml:space="preserve"> by </w:t>
      </w:r>
      <w:del w:id="1612" w:author="Dentons" w:date="2017-01-10T11:07:00Z">
        <w:r>
          <w:rPr>
            <w:highlight w:val="lightGray"/>
          </w:rPr>
          <w:delText>11</w:delText>
        </w:r>
      </w:del>
      <w:ins w:id="1613" w:author="Dentons" w:date="2017-01-10T11:07:00Z">
        <w:r>
          <w:rPr>
            <w:noProof w:val="0"/>
            <w:highlight w:val="lightGray"/>
            <w:lang w:val="en-GB"/>
          </w:rPr>
          <w:t>14</w:t>
        </w:r>
      </w:ins>
      <w:r>
        <w:rPr>
          <w:highlight w:val="lightGray"/>
          <w:lang w:val="en-GB"/>
        </w:rPr>
        <w:t xml:space="preserve">:00 hours on the </w:t>
      </w:r>
      <w:del w:id="1614" w:author="Dentons" w:date="2017-01-10T11:07:00Z">
        <w:r>
          <w:rPr>
            <w:highlight w:val="lightGray"/>
          </w:rPr>
          <w:delText>following Day</w:delText>
        </w:r>
      </w:del>
      <w:ins w:id="1615" w:author="Dentons" w:date="2017-01-10T11:07:00Z">
        <w:r>
          <w:rPr>
            <w:noProof w:val="0"/>
            <w:highlight w:val="lightGray"/>
            <w:lang w:val="en-GB"/>
          </w:rPr>
          <w:t>Day following each such Day (“the liability cut-off time”) the Transporter shall pay to the User the sum of £3</w:t>
        </w:r>
      </w:ins>
      <w:r>
        <w:rPr>
          <w:lang w:val="en-GB"/>
        </w:rPr>
        <w:t>.</w:t>
      </w:r>
      <w:bookmarkEnd w:id="1605"/>
      <w:r>
        <w:rPr>
          <w:rStyle w:val="CommentReference"/>
          <w:noProof w:val="0"/>
        </w:rPr>
        <w:t xml:space="preserve"> </w:t>
      </w:r>
      <w:r>
        <w:rPr>
          <w:rStyle w:val="CommentReference"/>
          <w:noProof w:val="0"/>
        </w:rPr>
        <w:commentReference w:id="1616"/>
      </w:r>
    </w:p>
    <w:p>
      <w:pPr>
        <w:pStyle w:val="Level-3"/>
        <w:numPr>
          <w:ilvl w:val="0"/>
          <w:numId w:val="0"/>
        </w:numPr>
        <w:ind w:left="1542"/>
        <w:rPr>
          <w:lang w:val="en-GB"/>
        </w:rPr>
      </w:pPr>
    </w:p>
    <w:p>
      <w:pPr>
        <w:pStyle w:val="Level-3"/>
        <w:rPr>
          <w:del w:id="1617" w:author="Dentons" w:date="2017-01-10T11:07:00Z"/>
          <w:highlight w:val="lightGray"/>
        </w:rPr>
      </w:pPr>
      <w:bookmarkStart w:id="1618" w:name="_Ref346642931"/>
      <w:del w:id="1619" w:author="Dentons" w:date="2017-01-10T11:07:00Z">
        <w:r>
          <w:rPr>
            <w:highlight w:val="lightGray"/>
          </w:rPr>
          <w:delText xml:space="preserve">month the Transporters do not comply with the requirement in paragraph </w:delText>
        </w:r>
        <w:r>
          <w:rPr>
            <w:highlight w:val="lightGray"/>
          </w:rPr>
          <w:fldChar w:fldCharType="begin"/>
        </w:r>
        <w:r>
          <w:rPr>
            <w:highlight w:val="lightGray"/>
          </w:rPr>
          <w:delInstrText xml:space="preserve"> REF _Ref346642909 \r \h </w:delInstrText>
        </w:r>
      </w:del>
      <w:r>
        <w:rPr>
          <w:highlight w:val="lightGray"/>
        </w:rPr>
        <w:instrText xml:space="preserve"> \* MERGEFORMAT </w:instrText>
      </w:r>
      <w:del w:id="1620" w:author="Dentons" w:date="2017-01-10T11:07:00Z">
        <w:r>
          <w:rPr>
            <w:highlight w:val="lightGray"/>
          </w:rPr>
        </w:r>
        <w:r>
          <w:rPr>
            <w:highlight w:val="lightGray"/>
          </w:rPr>
          <w:fldChar w:fldCharType="separate"/>
        </w:r>
        <w:r>
          <w:rPr>
            <w:highlight w:val="lightGray"/>
          </w:rPr>
          <w:delText>7.2.1</w:delText>
        </w:r>
        <w:r>
          <w:rPr>
            <w:highlight w:val="lightGray"/>
          </w:rPr>
          <w:fldChar w:fldCharType="end"/>
        </w:r>
        <w:r>
          <w:rPr>
            <w:highlight w:val="lightGray"/>
          </w:rPr>
          <w:delText>, the aggregate amount payable to the User shall be an amount calculated as:</w:delText>
        </w:r>
      </w:del>
    </w:p>
    <w:p>
      <w:pPr>
        <w:tabs>
          <w:tab w:val="left" w:pos="0"/>
          <w:tab w:val="left" w:pos="567"/>
          <w:tab w:val="left" w:pos="1134"/>
        </w:tabs>
        <w:jc w:val="center"/>
        <w:rPr>
          <w:del w:id="1621" w:author="Dentons" w:date="2017-01-10T11:07:00Z"/>
          <w:sz w:val="22"/>
          <w:highlight w:val="lightGray"/>
        </w:rPr>
      </w:pPr>
    </w:p>
    <w:p>
      <w:pPr>
        <w:tabs>
          <w:tab w:val="left" w:pos="0"/>
          <w:tab w:val="left" w:pos="567"/>
          <w:tab w:val="left" w:pos="1134"/>
        </w:tabs>
        <w:spacing w:line="240" w:lineRule="atLeast"/>
        <w:jc w:val="center"/>
        <w:rPr>
          <w:del w:id="1622" w:author="Dentons" w:date="2017-01-10T11:07:00Z"/>
          <w:sz w:val="22"/>
          <w:highlight w:val="lightGray"/>
        </w:rPr>
      </w:pPr>
      <w:del w:id="1623" w:author="Dentons" w:date="2017-01-10T11:07:00Z">
        <w:r>
          <w:rPr>
            <w:sz w:val="22"/>
            <w:highlight w:val="lightGra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4pt;height:15.05pt">
              <v:imagedata r:id="rId10" o:title=""/>
            </v:shape>
          </w:pict>
        </w:r>
      </w:del>
    </w:p>
    <w:p>
      <w:pPr>
        <w:tabs>
          <w:tab w:val="left" w:pos="0"/>
          <w:tab w:val="left" w:pos="567"/>
          <w:tab w:val="left" w:pos="1134"/>
        </w:tabs>
        <w:spacing w:line="240" w:lineRule="atLeast"/>
        <w:jc w:val="center"/>
        <w:rPr>
          <w:del w:id="1624" w:author="Dentons" w:date="2017-01-10T11:07:00Z"/>
          <w:sz w:val="22"/>
          <w:highlight w:val="lightGray"/>
        </w:rPr>
      </w:pPr>
    </w:p>
    <w:p>
      <w:pPr>
        <w:tabs>
          <w:tab w:val="left" w:pos="0"/>
          <w:tab w:val="left" w:pos="260"/>
          <w:tab w:val="left" w:pos="567"/>
        </w:tabs>
        <w:spacing w:line="240" w:lineRule="atLeast"/>
        <w:rPr>
          <w:del w:id="1625" w:author="Dentons" w:date="2017-01-10T11:07:00Z"/>
          <w:sz w:val="22"/>
          <w:highlight w:val="lightGray"/>
        </w:rPr>
      </w:pPr>
      <w:del w:id="1626" w:author="Dentons" w:date="2017-01-10T11:07:00Z">
        <w:r>
          <w:rPr>
            <w:sz w:val="22"/>
            <w:highlight w:val="lightGray"/>
          </w:rPr>
          <w:tab/>
        </w:r>
        <w:r>
          <w:rPr>
            <w:sz w:val="22"/>
            <w:highlight w:val="lightGray"/>
          </w:rPr>
          <w:tab/>
        </w:r>
        <w:r>
          <w:rPr>
            <w:sz w:val="22"/>
            <w:highlight w:val="lightGray"/>
          </w:rPr>
          <w:tab/>
          <w:delText>where for the relevant month:</w:delText>
        </w:r>
      </w:del>
    </w:p>
    <w:p>
      <w:pPr>
        <w:tabs>
          <w:tab w:val="left" w:pos="0"/>
          <w:tab w:val="left" w:pos="260"/>
          <w:tab w:val="left" w:pos="567"/>
          <w:tab w:val="left" w:pos="1134"/>
          <w:tab w:val="left" w:pos="0"/>
          <w:tab w:val="left" w:pos="260"/>
          <w:tab w:val="left" w:pos="567"/>
          <w:tab w:val="left" w:pos="1134"/>
          <w:tab w:val="left" w:pos="0"/>
          <w:tab w:val="left" w:pos="260"/>
          <w:tab w:val="left" w:pos="567"/>
          <w:tab w:val="left" w:pos="1134"/>
          <w:tab w:val="left" w:pos="0"/>
          <w:tab w:val="left" w:pos="260"/>
          <w:tab w:val="left" w:pos="567"/>
          <w:tab w:val="left" w:pos="1134"/>
        </w:tabs>
        <w:ind w:left="260"/>
        <w:rPr>
          <w:del w:id="1627" w:author="Dentons" w:date="2017-01-10T11:07:00Z"/>
          <w:sz w:val="22"/>
          <w:highlight w:val="lightGray"/>
        </w:rPr>
      </w:pPr>
    </w:p>
    <w:p>
      <w:pPr>
        <w:tabs>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s>
        <w:ind w:left="1440" w:hanging="740"/>
        <w:rPr>
          <w:del w:id="1628" w:author="Dentons" w:date="2017-01-10T11:07:00Z"/>
          <w:sz w:val="22"/>
          <w:highlight w:val="lightGray"/>
        </w:rPr>
      </w:pPr>
      <w:del w:id="1629" w:author="Dentons" w:date="2017-01-10T11:07:00Z">
        <w:r>
          <w:rPr>
            <w:sz w:val="22"/>
            <w:highlight w:val="lightGray"/>
          </w:rPr>
          <w:delText>A</w:delText>
        </w:r>
        <w:r>
          <w:rPr>
            <w:sz w:val="22"/>
            <w:highlight w:val="lightGray"/>
          </w:rPr>
          <w:tab/>
          <w:delText>is the sum for all Days in the month of the number of the User's Performance Relevant Supply Meters;</w:delText>
        </w:r>
      </w:del>
    </w:p>
    <w:p>
      <w:pPr>
        <w:tabs>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s>
        <w:ind w:left="1440" w:hanging="740"/>
        <w:rPr>
          <w:del w:id="1630" w:author="Dentons" w:date="2017-01-10T11:07:00Z"/>
          <w:sz w:val="22"/>
          <w:highlight w:val="lightGray"/>
        </w:rPr>
      </w:pPr>
    </w:p>
    <w:p>
      <w:pPr>
        <w:pStyle w:val="Level-3"/>
        <w:numPr>
          <w:ilvl w:val="0"/>
          <w:numId w:val="0"/>
        </w:numPr>
        <w:ind w:left="1542"/>
        <w:rPr>
          <w:highlight w:val="lightGray"/>
          <w:lang w:val="en-GB"/>
        </w:rPr>
      </w:pPr>
      <w:bookmarkStart w:id="1631" w:name="_Ref471828384"/>
      <w:del w:id="1632" w:author="Dentons" w:date="2017-01-10T11:07:00Z">
        <w:r>
          <w:rPr>
            <w:highlight w:val="lightGray"/>
          </w:rPr>
          <w:delText>B</w:delText>
        </w:r>
        <w:r>
          <w:rPr>
            <w:highlight w:val="lightGray"/>
          </w:rPr>
          <w:tab/>
          <w:delText>is the sum for all Days in the month of the number</w:delText>
        </w:r>
      </w:del>
      <w:bookmarkEnd w:id="1618"/>
      <w:bookmarkEnd w:id="1631"/>
    </w:p>
    <w:p>
      <w:pPr>
        <w:tabs>
          <w:tab w:val="left" w:pos="0"/>
          <w:tab w:val="left" w:pos="0"/>
          <w:tab w:val="left" w:pos="260"/>
          <w:tab w:val="left" w:pos="0"/>
          <w:tab w:val="left" w:pos="260"/>
          <w:tab w:val="left" w:pos="0"/>
          <w:tab w:val="left" w:pos="260"/>
          <w:tab w:val="left" w:pos="0"/>
          <w:tab w:val="left" w:pos="260"/>
          <w:tab w:val="left" w:pos="0"/>
          <w:tab w:val="left" w:pos="260"/>
          <w:tab w:val="left" w:pos="0"/>
          <w:tab w:val="left" w:pos="260"/>
          <w:tab w:val="left" w:pos="0"/>
          <w:tab w:val="left" w:pos="260"/>
          <w:tab w:val="left" w:pos="0"/>
          <w:tab w:val="left" w:pos="260"/>
          <w:tab w:val="left" w:pos="0"/>
          <w:tab w:val="left" w:pos="260"/>
          <w:tab w:val="left" w:pos="0"/>
          <w:tab w:val="left" w:pos="260"/>
          <w:tab w:val="left" w:pos="0"/>
          <w:tab w:val="left" w:pos="260"/>
          <w:tab w:val="left" w:pos="0"/>
          <w:tab w:val="left" w:pos="260"/>
          <w:tab w:val="left" w:pos="0"/>
          <w:tab w:val="left" w:pos="260"/>
          <w:tab w:val="left" w:pos="0"/>
          <w:tab w:val="left" w:pos="260"/>
        </w:tabs>
        <w:rPr>
          <w:sz w:val="22"/>
          <w:highlight w:val="lightGray"/>
          <w:lang w:val="en-GB"/>
        </w:rPr>
      </w:pPr>
    </w:p>
    <w:p>
      <w:pPr>
        <w:tabs>
          <w:tab w:val="left" w:pos="0"/>
          <w:tab w:val="left" w:pos="260"/>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s>
        <w:ind w:left="1440" w:hanging="740"/>
        <w:rPr>
          <w:del w:id="1633" w:author="Dentons" w:date="2017-01-10T11:07:00Z"/>
          <w:sz w:val="22"/>
        </w:rPr>
      </w:pPr>
      <w:bookmarkStart w:id="1634" w:name="_Ref346643091"/>
      <w:del w:id="1635" w:author="Dentons" w:date="2017-01-10T11:07:00Z">
        <w:r>
          <w:rPr>
            <w:sz w:val="22"/>
            <w:highlight w:val="lightGray"/>
          </w:rPr>
          <w:delText>which shall be invoiced and payable in accordance with Section S.</w:delText>
        </w:r>
      </w:del>
    </w:p>
    <w:p>
      <w:pPr>
        <w:tabs>
          <w:tab w:val="left" w:pos="0"/>
          <w:tab w:val="left" w:pos="260"/>
          <w:tab w:val="left" w:pos="567"/>
          <w:tab w:val="left" w:pos="1134"/>
          <w:tab w:val="left" w:pos="0"/>
          <w:tab w:val="left" w:pos="260"/>
          <w:tab w:val="left" w:pos="567"/>
          <w:tab w:val="left" w:pos="1134"/>
          <w:tab w:val="left" w:pos="0"/>
          <w:tab w:val="left" w:pos="260"/>
          <w:tab w:val="left" w:pos="567"/>
          <w:tab w:val="left" w:pos="1134"/>
          <w:tab w:val="left" w:pos="0"/>
          <w:tab w:val="left" w:pos="260"/>
          <w:tab w:val="left" w:pos="567"/>
          <w:tab w:val="left" w:pos="1134"/>
          <w:tab w:val="left" w:pos="0"/>
          <w:tab w:val="left" w:pos="260"/>
          <w:tab w:val="left" w:pos="567"/>
          <w:tab w:val="left" w:pos="1134"/>
          <w:tab w:val="left" w:pos="0"/>
          <w:tab w:val="left" w:pos="260"/>
          <w:tab w:val="left" w:pos="567"/>
          <w:tab w:val="left" w:pos="1134"/>
          <w:tab w:val="left" w:pos="0"/>
          <w:tab w:val="left" w:pos="260"/>
          <w:tab w:val="left" w:pos="567"/>
          <w:tab w:val="left" w:pos="1134"/>
          <w:tab w:val="left" w:pos="0"/>
          <w:tab w:val="left" w:pos="260"/>
          <w:tab w:val="left" w:pos="567"/>
          <w:tab w:val="left" w:pos="1134"/>
          <w:tab w:val="left" w:pos="0"/>
          <w:tab w:val="left" w:pos="260"/>
          <w:tab w:val="left" w:pos="567"/>
          <w:tab w:val="left" w:pos="1134"/>
          <w:tab w:val="left" w:pos="0"/>
          <w:tab w:val="left" w:pos="260"/>
          <w:tab w:val="left" w:pos="567"/>
          <w:tab w:val="left" w:pos="1134"/>
          <w:tab w:val="left" w:pos="0"/>
          <w:tab w:val="left" w:pos="260"/>
          <w:tab w:val="left" w:pos="567"/>
          <w:tab w:val="left" w:pos="1134"/>
          <w:tab w:val="left" w:pos="0"/>
          <w:tab w:val="left" w:pos="260"/>
          <w:tab w:val="left" w:pos="567"/>
          <w:tab w:val="left" w:pos="1134"/>
          <w:tab w:val="left" w:pos="0"/>
          <w:tab w:val="left" w:pos="260"/>
        </w:tabs>
        <w:ind w:left="260"/>
        <w:rPr>
          <w:del w:id="1636" w:author="Dentons" w:date="2017-01-10T11:07:00Z"/>
          <w:sz w:val="22"/>
        </w:rPr>
      </w:pPr>
    </w:p>
    <w:p>
      <w:pPr>
        <w:pStyle w:val="Level-3"/>
        <w:rPr>
          <w:highlight w:val="lightGray"/>
          <w:lang w:val="en-GB"/>
        </w:rPr>
      </w:pPr>
      <w:bookmarkStart w:id="1637" w:name="_Ref471828430"/>
      <w:r>
        <w:rPr>
          <w:lang w:val="en-GB"/>
        </w:rPr>
        <w:t xml:space="preserve">In respect of each Performance Relevant Supply Meter, if for each of 4 consecutive Days the Transporter does not provide to </w:t>
      </w:r>
      <w:del w:id="1638" w:author="Dentons" w:date="2017-01-10T11:07:00Z">
        <w:r>
          <w:rPr>
            <w:highlight w:val="yellow"/>
          </w:rPr>
          <w:delText>a User</w:delText>
        </w:r>
      </w:del>
      <w:ins w:id="1639" w:author="Dentons" w:date="2017-01-10T11:07:00Z">
        <w:r>
          <w:rPr>
            <w:noProof w:val="0"/>
            <w:highlight w:val="yellow"/>
            <w:lang w:val="en-GB"/>
          </w:rPr>
          <w:t>the CDSP</w:t>
        </w:r>
      </w:ins>
      <w:r>
        <w:rPr>
          <w:lang w:val="en-GB"/>
        </w:rPr>
        <w:t xml:space="preserve"> a Valid Meter Reading </w:t>
      </w:r>
      <w:r>
        <w:rPr>
          <w:highlight w:val="lightGray"/>
          <w:lang w:val="en-GB"/>
        </w:rPr>
        <w:t xml:space="preserve">by </w:t>
      </w:r>
      <w:del w:id="1640" w:author="Dentons" w:date="2017-01-10T11:07:00Z">
        <w:r>
          <w:rPr>
            <w:highlight w:val="lightGray"/>
          </w:rPr>
          <w:delText>11:00 hours on the Day following each such Day</w:delText>
        </w:r>
      </w:del>
      <w:ins w:id="1641" w:author="Dentons" w:date="2017-01-10T11:07:00Z">
        <w:r>
          <w:rPr>
            <w:noProof w:val="0"/>
            <w:highlight w:val="lightGray"/>
            <w:lang w:val="en-GB"/>
          </w:rPr>
          <w:t>the liability cut-off time</w:t>
        </w:r>
      </w:ins>
      <w:r>
        <w:rPr>
          <w:highlight w:val="lightGray"/>
          <w:lang w:val="en-GB"/>
        </w:rPr>
        <w:t xml:space="preserve"> then </w:t>
      </w:r>
      <w:ins w:id="1642" w:author="Dentons" w:date="2017-01-10T11:07:00Z">
        <w:r>
          <w:rPr>
            <w:noProof w:val="0"/>
            <w:highlight w:val="lightGray"/>
            <w:lang w:val="en-GB"/>
          </w:rPr>
          <w:t>this shall be known as a "</w:t>
        </w:r>
        <w:r>
          <w:rPr>
            <w:b/>
            <w:noProof w:val="0"/>
            <w:highlight w:val="lightGray"/>
            <w:lang w:val="en-GB"/>
          </w:rPr>
          <w:t>Period of Outage</w:t>
        </w:r>
        <w:r>
          <w:rPr>
            <w:noProof w:val="0"/>
            <w:highlight w:val="lightGray"/>
            <w:lang w:val="en-GB"/>
          </w:rPr>
          <w:t xml:space="preserve">" and </w:t>
        </w:r>
      </w:ins>
      <w:r>
        <w:rPr>
          <w:highlight w:val="lightGray"/>
          <w:lang w:val="en-GB"/>
        </w:rPr>
        <w:t xml:space="preserve">for each further Day (after the 4th) </w:t>
      </w:r>
      <w:del w:id="1643" w:author="Dentons" w:date="2017-01-10T11:07:00Z">
        <w:r>
          <w:rPr>
            <w:highlight w:val="lightGray"/>
          </w:rPr>
          <w:delText>for</w:delText>
        </w:r>
      </w:del>
      <w:ins w:id="1644" w:author="Dentons" w:date="2017-01-10T11:07:00Z">
        <w:r>
          <w:rPr>
            <w:noProof w:val="0"/>
            <w:highlight w:val="lightGray"/>
            <w:lang w:val="en-GB"/>
          </w:rPr>
          <w:t>in respect of</w:t>
        </w:r>
      </w:ins>
      <w:r>
        <w:rPr>
          <w:highlight w:val="lightGray"/>
          <w:lang w:val="en-GB"/>
        </w:rPr>
        <w:t xml:space="preserve"> which </w:t>
      </w:r>
      <w:ins w:id="1645" w:author="Dentons" w:date="2017-01-10T11:07:00Z">
        <w:r>
          <w:rPr>
            <w:noProof w:val="0"/>
            <w:highlight w:val="lightGray"/>
            <w:lang w:val="en-GB"/>
          </w:rPr>
          <w:t xml:space="preserve">a Period of Outage occurs </w:t>
        </w:r>
      </w:ins>
      <w:r>
        <w:rPr>
          <w:highlight w:val="lightGray"/>
          <w:lang w:val="en-GB"/>
        </w:rPr>
        <w:t xml:space="preserve">the Transporter </w:t>
      </w:r>
      <w:del w:id="1646" w:author="Dentons" w:date="2017-01-10T11:07:00Z">
        <w:r>
          <w:rPr>
            <w:highlight w:val="lightGray"/>
          </w:rPr>
          <w:delText>fails</w:delText>
        </w:r>
      </w:del>
      <w:ins w:id="1647" w:author="Dentons" w:date="2017-01-10T11:07:00Z">
        <w:r>
          <w:rPr>
            <w:noProof w:val="0"/>
            <w:highlight w:val="lightGray"/>
            <w:lang w:val="en-GB"/>
          </w:rPr>
          <w:t>will pay</w:t>
        </w:r>
      </w:ins>
      <w:r>
        <w:rPr>
          <w:highlight w:val="lightGray"/>
          <w:lang w:val="en-GB"/>
        </w:rPr>
        <w:t xml:space="preserve"> to </w:t>
      </w:r>
      <w:del w:id="1648" w:author="Dentons" w:date="2017-01-10T11:07:00Z">
        <w:r>
          <w:rPr>
            <w:highlight w:val="lightGray"/>
          </w:rPr>
          <w:delText>provide</w:delText>
        </w:r>
      </w:del>
      <w:ins w:id="1649" w:author="Dentons" w:date="2017-01-10T11:07:00Z">
        <w:r>
          <w:rPr>
            <w:noProof w:val="0"/>
            <w:highlight w:val="lightGray"/>
            <w:lang w:val="en-GB"/>
          </w:rPr>
          <w:t xml:space="preserve">the User (subject to paragraph </w:t>
        </w:r>
      </w:ins>
      <w:ins w:id="1650" w:author="Dentons" w:date="2017-01-10T16:24:00Z">
        <w:r>
          <w:rPr>
            <w:noProof w:val="0"/>
            <w:highlight w:val="lightGray"/>
            <w:lang w:val="en-GB"/>
          </w:rPr>
          <w:fldChar w:fldCharType="begin"/>
        </w:r>
        <w:r>
          <w:rPr>
            <w:noProof w:val="0"/>
            <w:highlight w:val="lightGray"/>
            <w:lang w:val="en-GB"/>
          </w:rPr>
          <w:instrText xml:space="preserve"> REF _Ref471828796 \r \h </w:instrText>
        </w:r>
      </w:ins>
      <w:r>
        <w:rPr>
          <w:noProof w:val="0"/>
          <w:highlight w:val="lightGray"/>
          <w:lang w:val="en-GB"/>
        </w:rPr>
      </w:r>
      <w:r>
        <w:rPr>
          <w:noProof w:val="0"/>
          <w:highlight w:val="lightGray"/>
          <w:lang w:val="en-GB"/>
        </w:rPr>
        <w:fldChar w:fldCharType="separate"/>
      </w:r>
      <w:r>
        <w:rPr>
          <w:noProof w:val="0"/>
          <w:highlight w:val="lightGray"/>
          <w:lang w:val="en-GB"/>
        </w:rPr>
        <w:t>7.2.4</w:t>
      </w:r>
      <w:ins w:id="1651" w:author="Dentons" w:date="2017-01-10T16:24:00Z">
        <w:r>
          <w:rPr>
            <w:noProof w:val="0"/>
            <w:highlight w:val="lightGray"/>
            <w:lang w:val="en-GB"/>
          </w:rPr>
          <w:fldChar w:fldCharType="end"/>
        </w:r>
      </w:ins>
      <w:ins w:id="1652" w:author="Dentons" w:date="2017-01-10T11:07:00Z">
        <w:r>
          <w:rPr>
            <w:noProof w:val="0"/>
            <w:highlight w:val="lightGray"/>
            <w:lang w:val="en-GB"/>
          </w:rPr>
          <w:t xml:space="preserve">) the appropriate liability payment as referred to in paragraph </w:t>
        </w:r>
      </w:ins>
      <w:ins w:id="1653" w:author="Dentons" w:date="2017-01-10T16:24:00Z">
        <w:r>
          <w:rPr>
            <w:noProof w:val="0"/>
            <w:highlight w:val="lightGray"/>
            <w:lang w:val="en-GB"/>
          </w:rPr>
          <w:fldChar w:fldCharType="begin"/>
        </w:r>
        <w:r>
          <w:rPr>
            <w:noProof w:val="0"/>
            <w:highlight w:val="lightGray"/>
            <w:lang w:val="en-GB"/>
          </w:rPr>
          <w:instrText xml:space="preserve"> REF _Ref467532516 \r \h </w:instrText>
        </w:r>
      </w:ins>
      <w:r>
        <w:rPr>
          <w:noProof w:val="0"/>
          <w:highlight w:val="lightGray"/>
          <w:lang w:val="en-GB"/>
        </w:rPr>
      </w:r>
      <w:r>
        <w:rPr>
          <w:noProof w:val="0"/>
          <w:highlight w:val="lightGray"/>
          <w:lang w:val="en-GB"/>
        </w:rPr>
        <w:fldChar w:fldCharType="separate"/>
      </w:r>
      <w:r>
        <w:rPr>
          <w:noProof w:val="0"/>
          <w:highlight w:val="lightGray"/>
          <w:lang w:val="en-GB"/>
        </w:rPr>
        <w:t>7.2.7</w:t>
      </w:r>
      <w:ins w:id="1654" w:author="Dentons" w:date="2017-01-10T16:24:00Z">
        <w:r>
          <w:rPr>
            <w:noProof w:val="0"/>
            <w:highlight w:val="lightGray"/>
            <w:lang w:val="en-GB"/>
          </w:rPr>
          <w:fldChar w:fldCharType="end"/>
        </w:r>
        <w:r>
          <w:rPr>
            <w:noProof w:val="0"/>
            <w:highlight w:val="lightGray"/>
            <w:lang w:val="en-GB"/>
          </w:rPr>
          <w:t xml:space="preserve"> </w:t>
        </w:r>
      </w:ins>
      <w:ins w:id="1655" w:author="Dentons" w:date="2017-01-10T11:07:00Z">
        <w:r>
          <w:rPr>
            <w:noProof w:val="0"/>
            <w:highlight w:val="lightGray"/>
            <w:lang w:val="en-GB"/>
          </w:rPr>
          <w:t xml:space="preserve">below until such time as the Transporter provides to </w:t>
        </w:r>
      </w:ins>
      <w:del w:id="1656" w:author="Dentons" w:date="2017-01-10T17:16:00Z">
        <w:r>
          <w:rPr>
            <w:noProof w:val="0"/>
            <w:highlight w:val="yellow"/>
            <w:lang w:val="en-GB"/>
          </w:rPr>
          <w:delText xml:space="preserve">a User </w:delText>
        </w:r>
      </w:del>
      <w:ins w:id="1657" w:author="Dentons" w:date="2017-01-10T11:07:00Z">
        <w:r>
          <w:rPr>
            <w:noProof w:val="0"/>
            <w:highlight w:val="yellow"/>
            <w:lang w:val="en-GB"/>
          </w:rPr>
          <w:t>the CDSP</w:t>
        </w:r>
      </w:ins>
      <w:r>
        <w:rPr>
          <w:highlight w:val="yellow"/>
          <w:lang w:val="en-GB"/>
        </w:rPr>
        <w:t xml:space="preserve"> </w:t>
      </w:r>
      <w:r>
        <w:rPr>
          <w:highlight w:val="lightGray"/>
          <w:lang w:val="en-GB"/>
        </w:rPr>
        <w:t xml:space="preserve">a Valid Meter Reading by </w:t>
      </w:r>
      <w:del w:id="1658" w:author="Dentons" w:date="2017-01-10T11:07:00Z">
        <w:r>
          <w:rPr>
            <w:highlight w:val="lightGray"/>
          </w:rPr>
          <w:delText xml:space="preserve">11:00 hours on </w:delText>
        </w:r>
      </w:del>
      <w:r>
        <w:rPr>
          <w:highlight w:val="lightGray"/>
          <w:lang w:val="en-GB"/>
        </w:rPr>
        <w:t xml:space="preserve">the </w:t>
      </w:r>
      <w:del w:id="1659" w:author="Dentons" w:date="2017-01-10T11:07:00Z">
        <w:r>
          <w:rPr>
            <w:highlight w:val="lightGray"/>
          </w:rPr>
          <w:delText>following Day:</w:delText>
        </w:r>
      </w:del>
      <w:ins w:id="1660" w:author="Dentons" w:date="2017-01-10T11:07:00Z">
        <w:r>
          <w:rPr>
            <w:noProof w:val="0"/>
            <w:highlight w:val="lightGray"/>
            <w:lang w:val="en-GB"/>
          </w:rPr>
          <w:t>liability cut-off time.</w:t>
        </w:r>
        <w:bookmarkEnd w:id="1637"/>
        <w:r>
          <w:rPr>
            <w:noProof w:val="0"/>
            <w:highlight w:val="lightGray"/>
            <w:lang w:val="en-GB"/>
          </w:rPr>
          <w:t xml:space="preserve"> </w:t>
        </w:r>
      </w:ins>
      <w:bookmarkEnd w:id="1634"/>
    </w:p>
    <w:p>
      <w:pPr>
        <w:pStyle w:val="Level-4a"/>
        <w:rPr>
          <w:del w:id="1661" w:author="Dentons" w:date="2017-01-10T11:07:00Z"/>
          <w:highlight w:val="lightGray"/>
        </w:rPr>
      </w:pPr>
      <w:bookmarkStart w:id="1662" w:name="_Ref346642707"/>
      <w:del w:id="1663" w:author="Dentons" w:date="2017-01-10T11:07:00Z">
        <w:r>
          <w:rPr>
            <w:highlight w:val="lightGray"/>
          </w:rPr>
          <w:delText xml:space="preserve">the Transporter will pay to the User (subject to paragraph </w:delText>
        </w:r>
        <w:r>
          <w:rPr>
            <w:highlight w:val="lightGray"/>
          </w:rPr>
          <w:fldChar w:fldCharType="begin"/>
        </w:r>
        <w:r>
          <w:rPr>
            <w:highlight w:val="lightGray"/>
          </w:rPr>
          <w:delInstrText xml:space="preserve"> REF _Ref346642707 \r \h </w:delInstrText>
        </w:r>
      </w:del>
      <w:r>
        <w:rPr>
          <w:highlight w:val="lightGray"/>
        </w:rPr>
        <w:instrText xml:space="preserve"> \* MERGEFORMAT </w:instrText>
      </w:r>
      <w:del w:id="1664" w:author="Dentons" w:date="2017-01-10T11:07:00Z">
        <w:r>
          <w:rPr>
            <w:highlight w:val="lightGray"/>
          </w:rPr>
        </w:r>
        <w:r>
          <w:rPr>
            <w:highlight w:val="lightGray"/>
          </w:rPr>
          <w:fldChar w:fldCharType="separate"/>
        </w:r>
        <w:r>
          <w:rPr>
            <w:highlight w:val="lightGray"/>
          </w:rPr>
          <w:delText>7.2.4</w:delText>
        </w:r>
        <w:r>
          <w:rPr>
            <w:highlight w:val="lightGray"/>
          </w:rPr>
          <w:fldChar w:fldCharType="end"/>
        </w:r>
        <w:r>
          <w:rPr>
            <w:highlight w:val="lightGray"/>
          </w:rPr>
          <w:delText>) £75; and</w:delText>
        </w:r>
      </w:del>
    </w:p>
    <w:p>
      <w:pPr>
        <w:pStyle w:val="Level-4a"/>
        <w:rPr>
          <w:del w:id="1665" w:author="Dentons" w:date="2017-01-10T11:07:00Z"/>
        </w:rPr>
      </w:pPr>
      <w:del w:id="1666" w:author="Dentons" w:date="2017-01-10T11:07:00Z">
        <w:r>
          <w:rPr>
            <w:highlight w:val="lightGray"/>
          </w:rPr>
          <w:delText xml:space="preserve">such Meter shall not be counted as a Performance Relevant Supply Meter for the purposes of paragraph </w:delText>
        </w:r>
        <w:r>
          <w:rPr>
            <w:highlight w:val="lightGray"/>
          </w:rPr>
          <w:fldChar w:fldCharType="begin"/>
        </w:r>
        <w:r>
          <w:rPr>
            <w:highlight w:val="lightGray"/>
          </w:rPr>
          <w:delInstrText xml:space="preserve"> REF _Ref346642931 \r \h </w:delInstrText>
        </w:r>
      </w:del>
      <w:r>
        <w:rPr>
          <w:highlight w:val="lightGray"/>
        </w:rPr>
        <w:instrText xml:space="preserve"> \* MERGEFORMAT </w:instrText>
      </w:r>
      <w:del w:id="1667" w:author="Dentons" w:date="2017-01-10T11:07:00Z">
        <w:r>
          <w:rPr>
            <w:highlight w:val="lightGray"/>
          </w:rPr>
        </w:r>
        <w:r>
          <w:rPr>
            <w:highlight w:val="lightGray"/>
          </w:rPr>
          <w:fldChar w:fldCharType="separate"/>
        </w:r>
        <w:r>
          <w:rPr>
            <w:highlight w:val="lightGray"/>
          </w:rPr>
          <w:delText>7.2.2</w:delText>
        </w:r>
        <w:r>
          <w:rPr>
            <w:highlight w:val="lightGray"/>
          </w:rPr>
          <w:fldChar w:fldCharType="end"/>
        </w:r>
        <w:r>
          <w:rPr>
            <w:highlight w:val="lightGray"/>
          </w:rPr>
          <w:delText>.</w:delText>
        </w:r>
      </w:del>
      <w:r>
        <w:rPr>
          <w:rStyle w:val="CommentReference"/>
        </w:rPr>
        <w:t xml:space="preserve"> </w:t>
      </w:r>
      <w:r>
        <w:rPr>
          <w:rStyle w:val="CommentReference"/>
        </w:rPr>
        <w:commentReference w:id="1668"/>
      </w:r>
    </w:p>
    <w:p>
      <w:pPr>
        <w:pStyle w:val="Level-3"/>
        <w:rPr>
          <w:lang w:val="en-GB"/>
        </w:rPr>
      </w:pPr>
      <w:bookmarkStart w:id="1669" w:name="_Ref471828796"/>
      <w:r>
        <w:rPr>
          <w:lang w:val="en-GB"/>
        </w:rPr>
        <w:t xml:space="preserve">In the case of a Shared Supply Meter Point the amount payable to a User pursuant to paragraph </w:t>
      </w:r>
      <w:r>
        <w:fldChar w:fldCharType="begin"/>
      </w:r>
      <w:r>
        <w:instrText xml:space="preserve"> REF _Ref471828430 \r \h </w:instrText>
      </w:r>
      <w:r>
        <w:fldChar w:fldCharType="separate"/>
      </w:r>
      <w:r>
        <w:t>7.2.3</w:t>
      </w:r>
      <w:r>
        <w:fldChar w:fldCharType="end"/>
      </w:r>
      <w:r>
        <w:rPr>
          <w:lang w:val="en-GB"/>
        </w:rPr>
        <w:t xml:space="preserve"> will be the amount specified under that paragraph divided by the number of Sharing Registered Users.</w:t>
      </w:r>
      <w:bookmarkEnd w:id="1662"/>
      <w:bookmarkEnd w:id="1669"/>
    </w:p>
    <w:p>
      <w:pPr>
        <w:pStyle w:val="Level-3"/>
        <w:rPr>
          <w:lang w:val="en-GB"/>
        </w:rPr>
      </w:pPr>
      <w:r>
        <w:rPr>
          <w:lang w:val="en-GB"/>
        </w:rPr>
        <w:t xml:space="preserve">For the purposes of Section V10, the rules in paragraphs </w:t>
      </w:r>
      <w:r>
        <w:rPr>
          <w:noProof w:val="0"/>
          <w:lang w:val="en-GB"/>
        </w:rPr>
        <w:fldChar w:fldCharType="begin"/>
      </w:r>
      <w:r>
        <w:rPr>
          <w:noProof w:val="0"/>
          <w:lang w:val="en-GB"/>
        </w:rPr>
        <w:instrText xml:space="preserve"> REF _Ref471828656 \r \h </w:instrText>
      </w:r>
      <w:r>
        <w:rPr>
          <w:noProof w:val="0"/>
          <w:lang w:val="en-GB"/>
        </w:rPr>
      </w:r>
      <w:r>
        <w:rPr>
          <w:noProof w:val="0"/>
          <w:lang w:val="en-GB"/>
        </w:rPr>
        <w:fldChar w:fldCharType="separate"/>
      </w:r>
      <w:r>
        <w:rPr>
          <w:noProof w:val="0"/>
          <w:lang w:val="en-GB"/>
        </w:rPr>
        <w:t>7.2.2</w:t>
      </w:r>
      <w:r>
        <w:rPr>
          <w:noProof w:val="0"/>
          <w:lang w:val="en-GB"/>
        </w:rPr>
        <w:fldChar w:fldCharType="end"/>
      </w:r>
      <w:r>
        <w:rPr>
          <w:noProof w:val="0"/>
          <w:lang w:val="en-GB"/>
        </w:rPr>
        <w:t xml:space="preserve"> and </w:t>
      </w:r>
      <w:r>
        <w:rPr>
          <w:noProof w:val="0"/>
          <w:lang w:val="en-GB"/>
        </w:rPr>
        <w:fldChar w:fldCharType="begin"/>
      </w:r>
      <w:r>
        <w:rPr>
          <w:lang w:val="en-GB"/>
        </w:rPr>
        <w:instrText xml:space="preserve"> REF _Ref471828430 \r \h </w:instrText>
      </w:r>
      <w:r>
        <w:rPr>
          <w:noProof w:val="0"/>
          <w:lang w:val="en-GB"/>
        </w:rPr>
      </w:r>
      <w:r>
        <w:rPr>
          <w:noProof w:val="0"/>
          <w:lang w:val="en-GB"/>
        </w:rPr>
        <w:fldChar w:fldCharType="separate"/>
      </w:r>
      <w:r>
        <w:rPr>
          <w:lang w:val="en-GB"/>
        </w:rPr>
        <w:t>7.2.3</w:t>
      </w:r>
      <w:r>
        <w:rPr>
          <w:noProof w:val="0"/>
          <w:lang w:val="en-GB"/>
        </w:rPr>
        <w:fldChar w:fldCharType="end"/>
      </w:r>
      <w:r>
        <w:rPr>
          <w:lang w:val="en-GB"/>
        </w:rPr>
        <w:t xml:space="preserve"> are Compensation Rules within Compensation Group A; and in relation thereto the 'payment month' is the second month following:</w:t>
      </w:r>
    </w:p>
    <w:p>
      <w:pPr>
        <w:pStyle w:val="Level-4a"/>
        <w:rPr>
          <w:lang w:val="en-GB"/>
        </w:rPr>
      </w:pPr>
      <w:r>
        <w:rPr>
          <w:lang w:val="en-GB"/>
        </w:rPr>
        <w:t xml:space="preserve">for the purposes of paragraph </w:t>
      </w:r>
      <w:r>
        <w:rPr>
          <w:lang w:val="en-GB"/>
        </w:rPr>
        <w:fldChar w:fldCharType="begin"/>
      </w:r>
      <w:r>
        <w:rPr>
          <w:lang w:val="en-GB"/>
        </w:rPr>
        <w:instrText xml:space="preserve"> REF _Ref471828656 \r \h </w:instrText>
      </w:r>
      <w:r>
        <w:rPr>
          <w:lang w:val="en-GB"/>
        </w:rPr>
      </w:r>
      <w:r>
        <w:rPr>
          <w:lang w:val="en-GB"/>
        </w:rPr>
        <w:fldChar w:fldCharType="separate"/>
      </w:r>
      <w:r>
        <w:rPr>
          <w:lang w:val="en-GB"/>
        </w:rPr>
        <w:t>7.2.2</w:t>
      </w:r>
      <w:r>
        <w:rPr>
          <w:lang w:val="en-GB"/>
        </w:rPr>
        <w:fldChar w:fldCharType="end"/>
      </w:r>
      <w:r>
        <w:rPr>
          <w:lang w:val="en-GB"/>
        </w:rPr>
        <w:t>, the relevant month;</w:t>
      </w:r>
    </w:p>
    <w:p>
      <w:pPr>
        <w:pStyle w:val="Level-4a"/>
        <w:rPr>
          <w:lang w:val="en-GB"/>
        </w:rPr>
      </w:pPr>
      <w:proofErr w:type="gramStart"/>
      <w:r>
        <w:rPr>
          <w:lang w:val="en-GB"/>
        </w:rPr>
        <w:t>for</w:t>
      </w:r>
      <w:proofErr w:type="gramEnd"/>
      <w:r>
        <w:rPr>
          <w:lang w:val="en-GB"/>
        </w:rPr>
        <w:t xml:space="preserve"> the purposes of paragraph </w:t>
      </w:r>
      <w:r>
        <w:rPr>
          <w:lang w:val="en-GB"/>
        </w:rPr>
        <w:fldChar w:fldCharType="begin"/>
      </w:r>
      <w:r>
        <w:rPr>
          <w:lang w:val="en-GB"/>
        </w:rPr>
        <w:instrText xml:space="preserve"> REF _Ref471828430 \r \h </w:instrText>
      </w:r>
      <w:r>
        <w:rPr>
          <w:lang w:val="en-GB"/>
        </w:rPr>
      </w:r>
      <w:r>
        <w:rPr>
          <w:lang w:val="en-GB"/>
        </w:rPr>
        <w:fldChar w:fldCharType="separate"/>
      </w:r>
      <w:r>
        <w:rPr>
          <w:lang w:val="en-GB"/>
        </w:rPr>
        <w:t>7.2.3</w:t>
      </w:r>
      <w:r>
        <w:rPr>
          <w:lang w:val="en-GB"/>
        </w:rPr>
        <w:fldChar w:fldCharType="end"/>
      </w:r>
      <w:r>
        <w:rPr>
          <w:lang w:val="en-GB"/>
        </w:rPr>
        <w:t>, that in which the relevant Day fell.</w:t>
      </w:r>
    </w:p>
    <w:p>
      <w:pPr>
        <w:pStyle w:val="Level-3"/>
        <w:rPr>
          <w:ins w:id="1670" w:author="Dentons" w:date="2017-01-10T11:07:00Z"/>
          <w:noProof w:val="0"/>
          <w:highlight w:val="lightGray"/>
          <w:lang w:val="en-GB"/>
        </w:rPr>
      </w:pPr>
      <w:ins w:id="1671" w:author="Dentons" w:date="2017-01-10T11:07:00Z">
        <w:r>
          <w:rPr>
            <w:noProof w:val="0"/>
            <w:highlight w:val="lightGray"/>
            <w:lang w:val="en-GB"/>
          </w:rPr>
          <w:t>A “</w:t>
        </w:r>
        <w:r>
          <w:rPr>
            <w:b/>
            <w:noProof w:val="0"/>
            <w:highlight w:val="lightGray"/>
            <w:lang w:val="en-GB"/>
          </w:rPr>
          <w:t>Period of Outage Failure Rate</w:t>
        </w:r>
        <w:r>
          <w:rPr>
            <w:noProof w:val="0"/>
            <w:highlight w:val="lightGray"/>
            <w:lang w:val="en-GB"/>
          </w:rPr>
          <w:t>” (“</w:t>
        </w:r>
        <w:proofErr w:type="spellStart"/>
        <w:r>
          <w:rPr>
            <w:b/>
            <w:noProof w:val="0"/>
            <w:highlight w:val="lightGray"/>
            <w:lang w:val="en-GB"/>
          </w:rPr>
          <w:t>POFR</w:t>
        </w:r>
        <w:proofErr w:type="spellEnd"/>
        <w:r>
          <w:rPr>
            <w:noProof w:val="0"/>
            <w:highlight w:val="lightGray"/>
            <w:lang w:val="en-GB"/>
          </w:rPr>
          <w:t xml:space="preserve">”) shall be calculated in respect </w:t>
        </w:r>
        <w:r>
          <w:rPr>
            <w:noProof w:val="0"/>
            <w:highlight w:val="lightGray"/>
            <w:lang w:val="en-GB"/>
          </w:rPr>
          <w:lastRenderedPageBreak/>
          <w:t>of the number of Periods of Outage experienced by a Transporter during any month, as follows:</w:t>
        </w:r>
      </w:ins>
    </w:p>
    <w:p>
      <w:pPr>
        <w:pStyle w:val="Level-3"/>
        <w:numPr>
          <w:ilvl w:val="0"/>
          <w:numId w:val="0"/>
        </w:numPr>
        <w:ind w:left="1542"/>
        <w:jc w:val="center"/>
        <w:rPr>
          <w:ins w:id="1672" w:author="Dentons" w:date="2017-01-10T11:07:00Z"/>
          <w:noProof w:val="0"/>
          <w:highlight w:val="lightGray"/>
          <w:lang w:val="en-GB"/>
        </w:rPr>
      </w:pPr>
      <w:proofErr w:type="spellStart"/>
      <w:ins w:id="1673" w:author="Dentons" w:date="2017-01-10T11:07:00Z">
        <w:r>
          <w:rPr>
            <w:noProof w:val="0"/>
            <w:highlight w:val="lightGray"/>
            <w:lang w:val="en-GB"/>
          </w:rPr>
          <w:t>POFR</w:t>
        </w:r>
        <w:proofErr w:type="spellEnd"/>
        <w:r>
          <w:rPr>
            <w:noProof w:val="0"/>
            <w:highlight w:val="lightGray"/>
            <w:lang w:val="en-GB"/>
          </w:rPr>
          <w:t xml:space="preserve"> = (X/Y)*100</w:t>
        </w:r>
      </w:ins>
    </w:p>
    <w:p>
      <w:pPr>
        <w:pStyle w:val="Level-3"/>
        <w:numPr>
          <w:ilvl w:val="0"/>
          <w:numId w:val="0"/>
        </w:numPr>
        <w:ind w:left="1542"/>
        <w:rPr>
          <w:ins w:id="1674" w:author="Dentons" w:date="2017-01-10T11:07:00Z"/>
          <w:noProof w:val="0"/>
          <w:highlight w:val="lightGray"/>
          <w:lang w:val="en-GB"/>
        </w:rPr>
      </w:pPr>
      <w:proofErr w:type="gramStart"/>
      <w:ins w:id="1675" w:author="Dentons" w:date="2017-01-10T11:07:00Z">
        <w:r>
          <w:rPr>
            <w:noProof w:val="0"/>
            <w:highlight w:val="lightGray"/>
            <w:lang w:val="en-GB"/>
          </w:rPr>
          <w:t>where</w:t>
        </w:r>
        <w:proofErr w:type="gramEnd"/>
        <w:r>
          <w:rPr>
            <w:noProof w:val="0"/>
            <w:highlight w:val="lightGray"/>
            <w:lang w:val="en-GB"/>
          </w:rPr>
          <w:t>:</w:t>
        </w:r>
      </w:ins>
    </w:p>
    <w:p>
      <w:pPr>
        <w:pStyle w:val="Level-3"/>
        <w:numPr>
          <w:ilvl w:val="0"/>
          <w:numId w:val="0"/>
        </w:numPr>
        <w:ind w:left="1542"/>
        <w:rPr>
          <w:ins w:id="1676" w:author="Dentons" w:date="2017-01-10T11:07:00Z"/>
          <w:noProof w:val="0"/>
          <w:highlight w:val="lightGray"/>
          <w:lang w:val="en-GB"/>
        </w:rPr>
      </w:pPr>
      <w:ins w:id="1677" w:author="Dentons" w:date="2017-01-10T11:07:00Z">
        <w:r>
          <w:rPr>
            <w:noProof w:val="0"/>
            <w:highlight w:val="lightGray"/>
            <w:lang w:val="en-GB"/>
          </w:rPr>
          <w:t>X = the number of Performance Relevant Supply Meters in respect of which one or more Periods of Outage have occurred during that month</w:t>
        </w:r>
      </w:ins>
      <w:r>
        <w:rPr>
          <w:noProof w:val="0"/>
          <w:highlight w:val="lightGray"/>
          <w:lang w:val="en-GB"/>
        </w:rPr>
        <w:t xml:space="preserve">; </w:t>
      </w:r>
      <w:ins w:id="1678" w:author="Dentons" w:date="2017-01-10T11:07:00Z">
        <w:r>
          <w:rPr>
            <w:noProof w:val="0"/>
            <w:highlight w:val="lightGray"/>
            <w:lang w:val="en-GB"/>
          </w:rPr>
          <w:t>and</w:t>
        </w:r>
      </w:ins>
    </w:p>
    <w:p>
      <w:pPr>
        <w:pStyle w:val="Level-3"/>
        <w:numPr>
          <w:ilvl w:val="0"/>
          <w:numId w:val="0"/>
        </w:numPr>
        <w:ind w:left="1542"/>
        <w:rPr>
          <w:ins w:id="1679" w:author="Dentons" w:date="2017-01-10T11:07:00Z"/>
          <w:noProof w:val="0"/>
          <w:highlight w:val="lightGray"/>
          <w:lang w:val="en-GB"/>
        </w:rPr>
      </w:pPr>
      <w:ins w:id="1680" w:author="Dentons" w:date="2017-01-10T11:07:00Z">
        <w:r>
          <w:rPr>
            <w:noProof w:val="0"/>
            <w:highlight w:val="lightGray"/>
            <w:lang w:val="en-GB"/>
          </w:rPr>
          <w:t>Y = the number of Performance Relevant Supply Meters which are installed on the last day of a month and which have successfully submitted at least one Valid Meter Reading to the User during that month.</w:t>
        </w:r>
      </w:ins>
      <w:r>
        <w:rPr>
          <w:rStyle w:val="CommentReference"/>
          <w:noProof w:val="0"/>
        </w:rPr>
        <w:t xml:space="preserve"> </w:t>
      </w:r>
      <w:r>
        <w:rPr>
          <w:rStyle w:val="CommentReference"/>
          <w:noProof w:val="0"/>
        </w:rPr>
        <w:commentReference w:id="1681"/>
      </w:r>
    </w:p>
    <w:p>
      <w:pPr>
        <w:pStyle w:val="Level-3"/>
        <w:rPr>
          <w:ins w:id="1682" w:author="Dentons" w:date="2017-01-10T11:07:00Z"/>
          <w:noProof w:val="0"/>
          <w:highlight w:val="lightGray"/>
          <w:lang w:val="en-GB"/>
        </w:rPr>
      </w:pPr>
      <w:bookmarkStart w:id="1683" w:name="_Ref467532516"/>
      <w:ins w:id="1684" w:author="Dentons" w:date="2017-01-10T11:07:00Z">
        <w:r>
          <w:rPr>
            <w:noProof w:val="0"/>
            <w:highlight w:val="lightGray"/>
            <w:lang w:val="en-GB"/>
          </w:rPr>
          <w:t>There shall be four levels of liability relevant to the Transporter in respect of Periods of Outage as follows:</w:t>
        </w:r>
        <w:bookmarkEnd w:id="1683"/>
      </w:ins>
    </w:p>
    <w:p>
      <w:pPr>
        <w:pStyle w:val="Level-4a"/>
        <w:rPr>
          <w:ins w:id="1685" w:author="Dentons" w:date="2017-01-10T11:07:00Z"/>
          <w:highlight w:val="lightGray"/>
          <w:lang w:val="en-GB"/>
        </w:rPr>
      </w:pPr>
      <w:ins w:id="1686" w:author="Dentons" w:date="2017-01-10T11:07:00Z">
        <w:r>
          <w:rPr>
            <w:highlight w:val="lightGray"/>
            <w:lang w:val="en-GB"/>
          </w:rPr>
          <w:t xml:space="preserve">£75 per Day, being a level 4 liability payment which shall be the maximum amount payable by a Transporter in respect of a Period of Outage unless and until a level 3 liability payment as referred to </w:t>
        </w:r>
        <w:proofErr w:type="spellStart"/>
        <w:r>
          <w:rPr>
            <w:highlight w:val="lightGray"/>
            <w:lang w:val="en-GB"/>
          </w:rPr>
          <w:t>at</w:t>
        </w:r>
        <w:proofErr w:type="spellEnd"/>
        <w:r>
          <w:rPr>
            <w:highlight w:val="lightGray"/>
            <w:lang w:val="en-GB"/>
          </w:rPr>
          <w:t xml:space="preserve"> paragraph </w:t>
        </w:r>
      </w:ins>
      <w:ins w:id="1687" w:author="Dentons" w:date="2017-01-10T16:26:00Z">
        <w:r>
          <w:rPr>
            <w:highlight w:val="lightGray"/>
            <w:lang w:val="en-GB"/>
          </w:rPr>
          <w:fldChar w:fldCharType="begin"/>
        </w:r>
        <w:r>
          <w:rPr>
            <w:highlight w:val="lightGray"/>
            <w:lang w:val="en-GB"/>
          </w:rPr>
          <w:instrText xml:space="preserve"> REF _Ref467754143 \w \h </w:instrText>
        </w:r>
      </w:ins>
      <w:r>
        <w:rPr>
          <w:highlight w:val="lightGray"/>
          <w:lang w:val="en-GB"/>
        </w:rPr>
      </w:r>
      <w:r>
        <w:rPr>
          <w:highlight w:val="lightGray"/>
          <w:lang w:val="en-GB"/>
        </w:rPr>
        <w:fldChar w:fldCharType="separate"/>
      </w:r>
      <w:r>
        <w:rPr>
          <w:highlight w:val="lightGray"/>
          <w:lang w:val="en-GB"/>
        </w:rPr>
        <w:t>7.2.7(b)</w:t>
      </w:r>
      <w:ins w:id="1688" w:author="Dentons" w:date="2017-01-10T16:26:00Z">
        <w:r>
          <w:rPr>
            <w:highlight w:val="lightGray"/>
            <w:lang w:val="en-GB"/>
          </w:rPr>
          <w:fldChar w:fldCharType="end"/>
        </w:r>
        <w:r>
          <w:rPr>
            <w:highlight w:val="lightGray"/>
            <w:lang w:val="en-GB"/>
          </w:rPr>
          <w:t xml:space="preserve"> </w:t>
        </w:r>
      </w:ins>
      <w:ins w:id="1689" w:author="Dentons" w:date="2017-01-10T11:07:00Z">
        <w:r>
          <w:rPr>
            <w:highlight w:val="lightGray"/>
            <w:lang w:val="en-GB"/>
          </w:rPr>
          <w:t>below is triggered;</w:t>
        </w:r>
      </w:ins>
    </w:p>
    <w:p>
      <w:pPr>
        <w:pStyle w:val="Level-4a"/>
        <w:rPr>
          <w:ins w:id="1690" w:author="Dentons" w:date="2017-01-10T11:07:00Z"/>
          <w:highlight w:val="lightGray"/>
          <w:lang w:val="en-GB"/>
        </w:rPr>
      </w:pPr>
      <w:bookmarkStart w:id="1691" w:name="_Ref467754143"/>
      <w:ins w:id="1692" w:author="Dentons" w:date="2017-01-10T11:07:00Z">
        <w:r>
          <w:rPr>
            <w:highlight w:val="lightGray"/>
            <w:lang w:val="en-GB"/>
          </w:rPr>
          <w:t>£50 per Day, being a level 3 liability payment which, once triggered, shall be the maximum amount payable by a Transporter in respect of a Period of Outage;</w:t>
        </w:r>
        <w:bookmarkEnd w:id="1691"/>
      </w:ins>
    </w:p>
    <w:p>
      <w:pPr>
        <w:pStyle w:val="Level-4a"/>
        <w:rPr>
          <w:ins w:id="1693" w:author="Dentons" w:date="2017-01-10T11:07:00Z"/>
          <w:highlight w:val="lightGray"/>
          <w:lang w:val="en-GB"/>
        </w:rPr>
      </w:pPr>
      <w:ins w:id="1694" w:author="Dentons" w:date="2017-01-10T11:07:00Z">
        <w:r>
          <w:rPr>
            <w:highlight w:val="lightGray"/>
            <w:lang w:val="en-GB"/>
          </w:rPr>
          <w:t>£30 per Day, being a level 2 liability payment;</w:t>
        </w:r>
      </w:ins>
    </w:p>
    <w:p>
      <w:pPr>
        <w:pStyle w:val="Level-4a"/>
        <w:rPr>
          <w:ins w:id="1695" w:author="Dentons" w:date="2017-01-10T11:07:00Z"/>
          <w:highlight w:val="lightGray"/>
          <w:lang w:val="en-GB"/>
        </w:rPr>
      </w:pPr>
      <w:ins w:id="1696" w:author="Dentons" w:date="2017-01-10T11:07:00Z">
        <w:r>
          <w:rPr>
            <w:highlight w:val="lightGray"/>
            <w:lang w:val="en-GB"/>
          </w:rPr>
          <w:t>£10 per Day, being a level 1 liability payment which shall be the minimum amount payable by a Transporter in respect of a Period of Outage.</w:t>
        </w:r>
      </w:ins>
      <w:r>
        <w:rPr>
          <w:rStyle w:val="CommentReference"/>
        </w:rPr>
        <w:t xml:space="preserve"> </w:t>
      </w:r>
      <w:r>
        <w:rPr>
          <w:rStyle w:val="CommentReference"/>
        </w:rPr>
        <w:commentReference w:id="1697"/>
      </w:r>
    </w:p>
    <w:p>
      <w:pPr>
        <w:pStyle w:val="Level-3"/>
        <w:rPr>
          <w:ins w:id="1698" w:author="Dentons" w:date="2017-01-10T11:07:00Z"/>
          <w:noProof w:val="0"/>
          <w:highlight w:val="lightGray"/>
          <w:lang w:val="en-GB"/>
        </w:rPr>
      </w:pPr>
      <w:ins w:id="1699" w:author="Dentons" w:date="2017-01-10T11:07:00Z">
        <w:r>
          <w:rPr>
            <w:noProof w:val="0"/>
            <w:highlight w:val="lightGray"/>
            <w:lang w:val="en-GB"/>
          </w:rPr>
          <w:t xml:space="preserve">In the event that the </w:t>
        </w:r>
        <w:proofErr w:type="spellStart"/>
        <w:r>
          <w:rPr>
            <w:noProof w:val="0"/>
            <w:highlight w:val="lightGray"/>
            <w:lang w:val="en-GB"/>
          </w:rPr>
          <w:t>POFR</w:t>
        </w:r>
        <w:proofErr w:type="spellEnd"/>
        <w:r>
          <w:rPr>
            <w:noProof w:val="0"/>
            <w:highlight w:val="lightGray"/>
            <w:lang w:val="en-GB"/>
          </w:rPr>
          <w:t xml:space="preserve"> is calculated at 2.5 or less for a period of three consecutive months, the Transporter’s liability payment shall be reduced by a level in accordance with the levels referred to in paragraph </w:t>
        </w:r>
      </w:ins>
      <w:ins w:id="1700" w:author="Dentons" w:date="2017-01-10T16:26:00Z">
        <w:r>
          <w:rPr>
            <w:noProof w:val="0"/>
            <w:highlight w:val="lightGray"/>
            <w:lang w:val="en-GB"/>
          </w:rPr>
          <w:fldChar w:fldCharType="begin"/>
        </w:r>
        <w:r>
          <w:rPr>
            <w:noProof w:val="0"/>
            <w:highlight w:val="lightGray"/>
            <w:lang w:val="en-GB"/>
          </w:rPr>
          <w:instrText xml:space="preserve"> REF _Ref467532516 \w \h </w:instrText>
        </w:r>
      </w:ins>
      <w:r>
        <w:rPr>
          <w:noProof w:val="0"/>
          <w:highlight w:val="lightGray"/>
          <w:lang w:val="en-GB"/>
        </w:rPr>
      </w:r>
      <w:r>
        <w:rPr>
          <w:noProof w:val="0"/>
          <w:highlight w:val="lightGray"/>
          <w:lang w:val="en-GB"/>
        </w:rPr>
        <w:fldChar w:fldCharType="separate"/>
      </w:r>
      <w:r>
        <w:rPr>
          <w:noProof w:val="0"/>
          <w:highlight w:val="lightGray"/>
          <w:lang w:val="en-GB"/>
        </w:rPr>
        <w:t>7.2.7</w:t>
      </w:r>
      <w:ins w:id="1701" w:author="Dentons" w:date="2017-01-10T16:26:00Z">
        <w:r>
          <w:rPr>
            <w:noProof w:val="0"/>
            <w:highlight w:val="lightGray"/>
            <w:lang w:val="en-GB"/>
          </w:rPr>
          <w:fldChar w:fldCharType="end"/>
        </w:r>
      </w:ins>
      <w:ins w:id="1702" w:author="Dentons" w:date="2017-01-10T11:07:00Z">
        <w:r>
          <w:rPr>
            <w:noProof w:val="0"/>
            <w:highlight w:val="lightGray"/>
            <w:lang w:val="en-GB"/>
          </w:rPr>
          <w:t>.</w:t>
        </w:r>
      </w:ins>
      <w:r>
        <w:rPr>
          <w:rStyle w:val="CommentReference"/>
          <w:noProof w:val="0"/>
        </w:rPr>
        <w:t xml:space="preserve"> </w:t>
      </w:r>
      <w:r>
        <w:rPr>
          <w:rStyle w:val="CommentReference"/>
          <w:noProof w:val="0"/>
        </w:rPr>
        <w:commentReference w:id="1703"/>
      </w:r>
    </w:p>
    <w:p>
      <w:pPr>
        <w:pStyle w:val="Level-3"/>
        <w:rPr>
          <w:ins w:id="1704" w:author="Dentons" w:date="2017-01-10T11:07:00Z"/>
          <w:noProof w:val="0"/>
          <w:highlight w:val="lightGray"/>
          <w:lang w:val="en-GB"/>
        </w:rPr>
      </w:pPr>
      <w:ins w:id="1705" w:author="Dentons" w:date="2017-01-10T11:07:00Z">
        <w:r>
          <w:rPr>
            <w:noProof w:val="0"/>
            <w:highlight w:val="lightGray"/>
            <w:lang w:val="en-GB"/>
          </w:rPr>
          <w:t xml:space="preserve">In the event that the </w:t>
        </w:r>
        <w:proofErr w:type="spellStart"/>
        <w:r>
          <w:rPr>
            <w:noProof w:val="0"/>
            <w:highlight w:val="lightGray"/>
            <w:lang w:val="en-GB"/>
          </w:rPr>
          <w:t>POFR</w:t>
        </w:r>
        <w:proofErr w:type="spellEnd"/>
        <w:r>
          <w:rPr>
            <w:noProof w:val="0"/>
            <w:highlight w:val="lightGray"/>
            <w:lang w:val="en-GB"/>
          </w:rPr>
          <w:t xml:space="preserve"> is calculated at more than 2.5 in any month the Transporter’s liability shall increase by a level in accordance with the levels referred to in paragraph </w:t>
        </w:r>
      </w:ins>
      <w:ins w:id="1706" w:author="Dentons" w:date="2017-01-10T16:26:00Z">
        <w:r>
          <w:rPr>
            <w:noProof w:val="0"/>
            <w:highlight w:val="lightGray"/>
            <w:lang w:val="en-GB"/>
          </w:rPr>
          <w:fldChar w:fldCharType="begin"/>
        </w:r>
        <w:r>
          <w:rPr>
            <w:noProof w:val="0"/>
            <w:highlight w:val="lightGray"/>
            <w:lang w:val="en-GB"/>
          </w:rPr>
          <w:instrText xml:space="preserve"> REF _Ref467532516 \w \h </w:instrText>
        </w:r>
      </w:ins>
      <w:r>
        <w:rPr>
          <w:noProof w:val="0"/>
          <w:highlight w:val="lightGray"/>
          <w:lang w:val="en-GB"/>
        </w:rPr>
      </w:r>
      <w:r>
        <w:rPr>
          <w:noProof w:val="0"/>
          <w:highlight w:val="lightGray"/>
          <w:lang w:val="en-GB"/>
        </w:rPr>
        <w:fldChar w:fldCharType="separate"/>
      </w:r>
      <w:r>
        <w:rPr>
          <w:noProof w:val="0"/>
          <w:highlight w:val="lightGray"/>
          <w:lang w:val="en-GB"/>
        </w:rPr>
        <w:t>7.2.7</w:t>
      </w:r>
      <w:ins w:id="1707" w:author="Dentons" w:date="2017-01-10T16:26:00Z">
        <w:r>
          <w:rPr>
            <w:noProof w:val="0"/>
            <w:highlight w:val="lightGray"/>
            <w:lang w:val="en-GB"/>
          </w:rPr>
          <w:fldChar w:fldCharType="end"/>
        </w:r>
      </w:ins>
      <w:ins w:id="1708" w:author="Dentons" w:date="2017-01-10T11:07:00Z">
        <w:r>
          <w:rPr>
            <w:noProof w:val="0"/>
            <w:highlight w:val="lightGray"/>
            <w:lang w:val="en-GB"/>
          </w:rPr>
          <w:t>.</w:t>
        </w:r>
      </w:ins>
      <w:r>
        <w:rPr>
          <w:rStyle w:val="CommentReference"/>
          <w:noProof w:val="0"/>
        </w:rPr>
        <w:t xml:space="preserve"> </w:t>
      </w:r>
      <w:r>
        <w:rPr>
          <w:rStyle w:val="CommentReference"/>
          <w:noProof w:val="0"/>
        </w:rPr>
        <w:commentReference w:id="1709"/>
      </w:r>
    </w:p>
    <w:p>
      <w:pPr>
        <w:pStyle w:val="Level-1"/>
        <w:rPr>
          <w:sz w:val="22"/>
          <w:lang w:val="en-GB"/>
        </w:rPr>
      </w:pPr>
      <w:bookmarkStart w:id="1710" w:name="_Ref467754178"/>
      <w:proofErr w:type="spellStart"/>
      <w:r>
        <w:rPr>
          <w:rFonts w:ascii="Times New Roman" w:hAnsi="Times New Roman"/>
          <w:lang w:val="en-GB"/>
        </w:rPr>
        <w:t>IGTS</w:t>
      </w:r>
      <w:proofErr w:type="spellEnd"/>
      <w:r>
        <w:rPr>
          <w:rFonts w:ascii="Times New Roman" w:hAnsi="Times New Roman"/>
          <w:lang w:val="en-GB"/>
        </w:rPr>
        <w:t xml:space="preserve"> CLASS 1 SUPPLY METERS</w:t>
      </w:r>
      <w:bookmarkEnd w:id="1710"/>
    </w:p>
    <w:p>
      <w:pPr>
        <w:pStyle w:val="Level-3"/>
        <w:rPr>
          <w:b/>
          <w:lang w:val="en-GB"/>
        </w:rPr>
      </w:pPr>
      <w:bookmarkStart w:id="1711" w:name="_Ref467754339"/>
      <w:r>
        <w:rPr>
          <w:lang w:val="en-GB"/>
        </w:rPr>
        <w:t xml:space="preserve">Where (pursuant to IGTAD Section D2.1.1) a IGTS Supply Meter Point is or is to be an IGTS Class 1 Supply Meter Point, the Transporter (and not the Independent Gas Transporter) will be responsible for satisfying the Class 1 Meter Read Requirement and for obtaining and validating (and where necessary, estimating) Daily Meter Readings and determining Metered Volume and Metered Quantity in accordance with the further provisions of this paragraph </w:t>
      </w:r>
      <w:r>
        <w:rPr>
          <w:noProof w:val="0"/>
          <w:lang w:val="en-GB"/>
        </w:rPr>
        <w:fldChar w:fldCharType="begin"/>
      </w:r>
      <w:r>
        <w:rPr>
          <w:noProof w:val="0"/>
          <w:lang w:val="en-GB"/>
        </w:rPr>
        <w:instrText xml:space="preserve"> REF _Ref467754178 \w \h  \* MERGEFORMAT </w:instrText>
      </w:r>
      <w:r>
        <w:rPr>
          <w:noProof w:val="0"/>
          <w:lang w:val="en-GB"/>
        </w:rPr>
      </w:r>
      <w:r>
        <w:rPr>
          <w:noProof w:val="0"/>
          <w:lang w:val="en-GB"/>
        </w:rPr>
        <w:fldChar w:fldCharType="separate"/>
      </w:r>
      <w:r>
        <w:rPr>
          <w:noProof w:val="0"/>
          <w:lang w:val="en-GB"/>
        </w:rPr>
        <w:t>8</w:t>
      </w:r>
      <w:r>
        <w:rPr>
          <w:noProof w:val="0"/>
          <w:lang w:val="en-GB"/>
        </w:rPr>
        <w:fldChar w:fldCharType="end"/>
      </w:r>
      <w:r>
        <w:rPr>
          <w:noProof w:val="0"/>
          <w:lang w:val="en-GB"/>
        </w:rPr>
        <w:t>.</w:t>
      </w:r>
      <w:bookmarkEnd w:id="1711"/>
      <w:r>
        <w:rPr>
          <w:lang w:val="en-GB"/>
        </w:rPr>
        <w:t xml:space="preserve"> </w:t>
      </w:r>
    </w:p>
    <w:p>
      <w:pPr>
        <w:pStyle w:val="Level-3"/>
        <w:rPr>
          <w:lang w:val="en-GB"/>
        </w:rPr>
      </w:pPr>
      <w:r>
        <w:rPr>
          <w:lang w:val="en-GB"/>
        </w:rPr>
        <w:t xml:space="preserve">Section G1.5.4 shall apply in relation to an IGTS Supply Meter Point as if it were a Supply Meter Point. </w:t>
      </w:r>
    </w:p>
    <w:p>
      <w:pPr>
        <w:pStyle w:val="Level-3"/>
        <w:rPr>
          <w:lang w:val="en-GB"/>
        </w:rPr>
      </w:pPr>
      <w:r>
        <w:rPr>
          <w:lang w:val="en-GB"/>
        </w:rPr>
        <w:t xml:space="preserve">For the purposes of this paragraph </w:t>
      </w:r>
      <w:r>
        <w:rPr>
          <w:noProof w:val="0"/>
          <w:lang w:val="en-GB"/>
        </w:rPr>
        <w:fldChar w:fldCharType="begin"/>
      </w:r>
      <w:r>
        <w:rPr>
          <w:noProof w:val="0"/>
          <w:lang w:val="en-GB"/>
        </w:rPr>
        <w:instrText xml:space="preserve"> REF _Ref467754178 \w \h  \* MERGEFORMAT </w:instrText>
      </w:r>
      <w:r>
        <w:rPr>
          <w:noProof w:val="0"/>
          <w:lang w:val="en-GB"/>
        </w:rPr>
      </w:r>
      <w:r>
        <w:rPr>
          <w:noProof w:val="0"/>
          <w:lang w:val="en-GB"/>
        </w:rPr>
        <w:fldChar w:fldCharType="separate"/>
      </w:r>
      <w:r>
        <w:rPr>
          <w:noProof w:val="0"/>
          <w:lang w:val="en-GB"/>
        </w:rPr>
        <w:t>8</w:t>
      </w:r>
      <w:r>
        <w:rPr>
          <w:noProof w:val="0"/>
          <w:lang w:val="en-GB"/>
        </w:rPr>
        <w:fldChar w:fldCharType="end"/>
      </w:r>
      <w:r>
        <w:rPr>
          <w:noProof w:val="0"/>
          <w:lang w:val="en-GB"/>
        </w:rPr>
        <w:t>,</w:t>
      </w:r>
      <w:r>
        <w:rPr>
          <w:lang w:val="en-GB"/>
        </w:rPr>
        <w:t xml:space="preserve"> IGTAD Section A1.5 shall apply in relation to paragraph </w:t>
      </w:r>
      <w:r>
        <w:rPr>
          <w:noProof w:val="0"/>
          <w:lang w:val="en-GB"/>
        </w:rPr>
        <w:fldChar w:fldCharType="begin"/>
      </w:r>
      <w:r>
        <w:rPr>
          <w:noProof w:val="0"/>
          <w:lang w:val="en-GB"/>
        </w:rPr>
        <w:instrText xml:space="preserve"> REF _Ref467753492 \w \h  \* MERGEFORMAT </w:instrText>
      </w:r>
      <w:r>
        <w:rPr>
          <w:noProof w:val="0"/>
          <w:lang w:val="en-GB"/>
        </w:rPr>
      </w:r>
      <w:r>
        <w:rPr>
          <w:noProof w:val="0"/>
          <w:lang w:val="en-GB"/>
        </w:rPr>
        <w:fldChar w:fldCharType="separate"/>
      </w:r>
      <w:r>
        <w:rPr>
          <w:noProof w:val="0"/>
          <w:lang w:val="en-GB"/>
        </w:rPr>
        <w:t>6</w:t>
      </w:r>
      <w:r>
        <w:rPr>
          <w:noProof w:val="0"/>
          <w:lang w:val="en-GB"/>
        </w:rPr>
        <w:fldChar w:fldCharType="end"/>
      </w:r>
      <w:r>
        <w:rPr>
          <w:lang w:val="en-GB"/>
        </w:rPr>
        <w:t xml:space="preserve"> and this paragraph </w:t>
      </w:r>
      <w:r>
        <w:rPr>
          <w:noProof w:val="0"/>
          <w:lang w:val="en-GB"/>
        </w:rPr>
        <w:fldChar w:fldCharType="begin"/>
      </w:r>
      <w:r>
        <w:rPr>
          <w:noProof w:val="0"/>
          <w:lang w:val="en-GB"/>
        </w:rPr>
        <w:instrText xml:space="preserve"> REF _Ref467754178 \w \h  \* MERGEFORMAT </w:instrText>
      </w:r>
      <w:r>
        <w:rPr>
          <w:noProof w:val="0"/>
          <w:lang w:val="en-GB"/>
        </w:rPr>
      </w:r>
      <w:r>
        <w:rPr>
          <w:noProof w:val="0"/>
          <w:lang w:val="en-GB"/>
        </w:rPr>
        <w:fldChar w:fldCharType="separate"/>
      </w:r>
      <w:r>
        <w:rPr>
          <w:noProof w:val="0"/>
          <w:lang w:val="en-GB"/>
        </w:rPr>
        <w:t>8</w:t>
      </w:r>
      <w:r>
        <w:rPr>
          <w:noProof w:val="0"/>
          <w:lang w:val="en-GB"/>
        </w:rPr>
        <w:fldChar w:fldCharType="end"/>
      </w:r>
      <w:r>
        <w:rPr>
          <w:noProof w:val="0"/>
          <w:lang w:val="en-GB"/>
        </w:rPr>
        <w:t>.</w:t>
      </w:r>
    </w:p>
    <w:p>
      <w:pPr>
        <w:pStyle w:val="Level-2"/>
        <w:rPr>
          <w:lang w:val="en-GB"/>
        </w:rPr>
      </w:pPr>
      <w:r>
        <w:rPr>
          <w:lang w:val="en-GB"/>
        </w:rPr>
        <w:t xml:space="preserve">Basis of application of certain provisions of this Section M </w:t>
      </w:r>
    </w:p>
    <w:p>
      <w:pPr>
        <w:pStyle w:val="Level-3"/>
        <w:rPr>
          <w:lang w:val="en-GB"/>
        </w:rPr>
      </w:pPr>
      <w:bookmarkStart w:id="1712" w:name="_Ref467754361"/>
      <w:r>
        <w:rPr>
          <w:lang w:val="en-GB"/>
        </w:rPr>
        <w:t>As between the Transporter and the Registered User, the provisions of:</w:t>
      </w:r>
      <w:bookmarkEnd w:id="1712"/>
    </w:p>
    <w:p>
      <w:pPr>
        <w:pStyle w:val="Level-4a"/>
        <w:rPr>
          <w:lang w:val="en-GB"/>
        </w:rPr>
      </w:pPr>
      <w:r>
        <w:rPr>
          <w:lang w:val="en-GB"/>
        </w:rPr>
        <w:t xml:space="preserve">paragraph </w:t>
      </w:r>
      <w:r>
        <w:rPr>
          <w:lang w:val="en-GB"/>
        </w:rPr>
        <w:fldChar w:fldCharType="begin"/>
      </w:r>
      <w:r>
        <w:rPr>
          <w:lang w:val="en-GB"/>
        </w:rPr>
        <w:instrText xml:space="preserve"> REF _Ref467753492 \w \h  \* MERGEFORMAT </w:instrText>
      </w:r>
      <w:r>
        <w:rPr>
          <w:lang w:val="en-GB"/>
        </w:rPr>
      </w:r>
      <w:r>
        <w:rPr>
          <w:lang w:val="en-GB"/>
        </w:rPr>
        <w:fldChar w:fldCharType="separate"/>
      </w:r>
      <w:r>
        <w:rPr>
          <w:lang w:val="en-GB"/>
        </w:rPr>
        <w:t>6</w:t>
      </w:r>
      <w:r>
        <w:rPr>
          <w:lang w:val="en-GB"/>
        </w:rPr>
        <w:fldChar w:fldCharType="end"/>
      </w:r>
      <w:r>
        <w:rPr>
          <w:lang w:val="en-GB"/>
        </w:rPr>
        <w:t xml:space="preserve"> (as to Class 1 Supply Meters generally);</w:t>
      </w:r>
    </w:p>
    <w:p>
      <w:pPr>
        <w:pStyle w:val="Level-4a"/>
        <w:rPr>
          <w:lang w:val="en-GB"/>
        </w:rPr>
      </w:pPr>
      <w:r>
        <w:rPr>
          <w:lang w:val="en-GB"/>
        </w:rPr>
        <w:t xml:space="preserve">paragraph </w:t>
      </w:r>
      <w:r>
        <w:rPr>
          <w:lang w:val="en-GB"/>
        </w:rPr>
        <w:fldChar w:fldCharType="begin"/>
      </w:r>
      <w:r>
        <w:rPr>
          <w:lang w:val="en-GB"/>
        </w:rPr>
        <w:instrText xml:space="preserve"> REF _Ref347826976 \w \h  \* MERGEFORMAT </w:instrText>
      </w:r>
      <w:r>
        <w:rPr>
          <w:lang w:val="en-GB"/>
        </w:rPr>
      </w:r>
      <w:r>
        <w:rPr>
          <w:lang w:val="en-GB"/>
        </w:rPr>
        <w:fldChar w:fldCharType="separate"/>
      </w:r>
      <w:r>
        <w:rPr>
          <w:lang w:val="en-GB"/>
        </w:rPr>
        <w:t>5.1.7</w:t>
      </w:r>
      <w:r>
        <w:rPr>
          <w:lang w:val="en-GB"/>
        </w:rPr>
        <w:fldChar w:fldCharType="end"/>
      </w:r>
      <w:r>
        <w:rPr>
          <w:lang w:val="en-GB"/>
        </w:rPr>
        <w:t xml:space="preserve"> (as to calculation of Metered Volume and Metered Quantity);</w:t>
      </w:r>
    </w:p>
    <w:p>
      <w:pPr>
        <w:pStyle w:val="Level-4a"/>
        <w:rPr>
          <w:lang w:val="en-GB"/>
        </w:rPr>
      </w:pPr>
      <w:r>
        <w:rPr>
          <w:lang w:val="en-GB"/>
        </w:rPr>
        <w:lastRenderedPageBreak/>
        <w:t xml:space="preserve">paragraph </w:t>
      </w:r>
      <w:r>
        <w:rPr>
          <w:lang w:val="en-GB"/>
        </w:rPr>
        <w:fldChar w:fldCharType="begin"/>
      </w:r>
      <w:r>
        <w:rPr>
          <w:lang w:val="en-GB"/>
        </w:rPr>
        <w:instrText xml:space="preserve"> REF _Ref467754261 \w \h  \* MERGEFORMAT </w:instrText>
      </w:r>
      <w:r>
        <w:rPr>
          <w:lang w:val="en-GB"/>
        </w:rPr>
      </w:r>
      <w:r>
        <w:rPr>
          <w:lang w:val="en-GB"/>
        </w:rPr>
        <w:fldChar w:fldCharType="separate"/>
      </w:r>
      <w:r>
        <w:rPr>
          <w:lang w:val="en-GB"/>
        </w:rPr>
        <w:t>5.3.5(a)</w:t>
      </w:r>
      <w:r>
        <w:rPr>
          <w:lang w:val="en-GB"/>
        </w:rPr>
        <w:fldChar w:fldCharType="end"/>
      </w:r>
      <w:r>
        <w:rPr>
          <w:lang w:val="en-GB"/>
        </w:rPr>
        <w:t xml:space="preserve"> (as to Validation);</w:t>
      </w:r>
    </w:p>
    <w:p>
      <w:pPr>
        <w:pStyle w:val="Level-4a"/>
        <w:rPr>
          <w:lang w:val="en-GB"/>
        </w:rPr>
      </w:pPr>
      <w:r>
        <w:rPr>
          <w:lang w:val="en-GB"/>
        </w:rPr>
        <w:t xml:space="preserve">paragraph </w:t>
      </w:r>
      <w:r>
        <w:rPr>
          <w:lang w:val="en-GB"/>
        </w:rPr>
        <w:fldChar w:fldCharType="begin"/>
      </w:r>
      <w:r>
        <w:rPr>
          <w:lang w:val="en-GB"/>
        </w:rPr>
        <w:instrText xml:space="preserve"> REF _Ref346618849 \w \h  \* MERGEFORMAT </w:instrText>
      </w:r>
      <w:r>
        <w:rPr>
          <w:lang w:val="en-GB"/>
        </w:rPr>
      </w:r>
      <w:r>
        <w:rPr>
          <w:lang w:val="en-GB"/>
        </w:rPr>
        <w:fldChar w:fldCharType="separate"/>
      </w:r>
      <w:r>
        <w:rPr>
          <w:lang w:val="en-GB"/>
        </w:rPr>
        <w:t>5.4</w:t>
      </w:r>
      <w:r>
        <w:rPr>
          <w:lang w:val="en-GB"/>
        </w:rPr>
        <w:fldChar w:fldCharType="end"/>
      </w:r>
      <w:r>
        <w:rPr>
          <w:lang w:val="en-GB"/>
        </w:rPr>
        <w:t xml:space="preserve"> (as to estimation of Metered Volume and Meter Readings); </w:t>
      </w:r>
    </w:p>
    <w:p>
      <w:pPr>
        <w:pStyle w:val="Level-4a"/>
        <w:rPr>
          <w:lang w:val="en-GB"/>
        </w:rPr>
      </w:pPr>
      <w:r>
        <w:rPr>
          <w:lang w:val="en-GB"/>
        </w:rPr>
        <w:t xml:space="preserve">paragraph </w:t>
      </w:r>
      <w:r>
        <w:rPr>
          <w:lang w:val="en-GB"/>
        </w:rPr>
        <w:fldChar w:fldCharType="begin"/>
      </w:r>
      <w:r>
        <w:rPr>
          <w:lang w:val="en-GB"/>
        </w:rPr>
        <w:instrText xml:space="preserve"> REF _Ref467754283 \w \h  \* MERGEFORMAT </w:instrText>
      </w:r>
      <w:r>
        <w:rPr>
          <w:lang w:val="en-GB"/>
        </w:rPr>
      </w:r>
      <w:r>
        <w:rPr>
          <w:lang w:val="en-GB"/>
        </w:rPr>
        <w:fldChar w:fldCharType="separate"/>
      </w:r>
      <w:r>
        <w:rPr>
          <w:lang w:val="en-GB"/>
        </w:rPr>
        <w:t>5.5.1</w:t>
      </w:r>
      <w:r>
        <w:rPr>
          <w:lang w:val="en-GB"/>
        </w:rPr>
        <w:fldChar w:fldCharType="end"/>
      </w:r>
      <w:r>
        <w:rPr>
          <w:lang w:val="en-GB"/>
        </w:rPr>
        <w:t xml:space="preserve"> (as to the obtaining and provision of Meter Readings);</w:t>
      </w:r>
    </w:p>
    <w:p>
      <w:pPr>
        <w:pStyle w:val="Level-4a"/>
        <w:rPr>
          <w:lang w:val="en-GB"/>
        </w:rPr>
      </w:pPr>
      <w:r>
        <w:rPr>
          <w:lang w:val="en-GB"/>
        </w:rPr>
        <w:t xml:space="preserve">paragraph </w:t>
      </w:r>
      <w:r>
        <w:rPr>
          <w:lang w:val="en-GB"/>
        </w:rPr>
        <w:fldChar w:fldCharType="begin"/>
      </w:r>
      <w:r>
        <w:rPr>
          <w:lang w:val="en-GB"/>
        </w:rPr>
        <w:instrText xml:space="preserve"> REF _Ref346627547 \w \h  \* MERGEFORMAT </w:instrText>
      </w:r>
      <w:r>
        <w:rPr>
          <w:lang w:val="en-GB"/>
        </w:rPr>
      </w:r>
      <w:r>
        <w:rPr>
          <w:lang w:val="en-GB"/>
        </w:rPr>
        <w:fldChar w:fldCharType="separate"/>
      </w:r>
      <w:r>
        <w:rPr>
          <w:lang w:val="en-GB"/>
        </w:rPr>
        <w:t>5.6</w:t>
      </w:r>
      <w:r>
        <w:rPr>
          <w:lang w:val="en-GB"/>
        </w:rPr>
        <w:fldChar w:fldCharType="end"/>
      </w:r>
      <w:r>
        <w:rPr>
          <w:lang w:val="en-GB"/>
        </w:rPr>
        <w:t xml:space="preserve"> (as to Cyclic Reading);</w:t>
      </w:r>
    </w:p>
    <w:p>
      <w:pPr>
        <w:pStyle w:val="Level-4a"/>
        <w:rPr>
          <w:lang w:val="en-GB"/>
        </w:rPr>
      </w:pPr>
      <w:r>
        <w:rPr>
          <w:lang w:val="en-GB"/>
        </w:rPr>
        <w:t xml:space="preserve">paragraph </w:t>
      </w:r>
      <w:r>
        <w:rPr>
          <w:lang w:val="en-GB"/>
        </w:rPr>
        <w:fldChar w:fldCharType="begin"/>
      </w:r>
      <w:r>
        <w:rPr>
          <w:lang w:val="en-GB"/>
        </w:rPr>
        <w:instrText xml:space="preserve"> REF _Ref346627724 \w \h  \* MERGEFORMAT </w:instrText>
      </w:r>
      <w:r>
        <w:rPr>
          <w:lang w:val="en-GB"/>
        </w:rPr>
      </w:r>
      <w:r>
        <w:rPr>
          <w:lang w:val="en-GB"/>
        </w:rPr>
        <w:fldChar w:fldCharType="separate"/>
      </w:r>
      <w:r>
        <w:rPr>
          <w:lang w:val="en-GB"/>
        </w:rPr>
        <w:t>5.12</w:t>
      </w:r>
      <w:r>
        <w:rPr>
          <w:lang w:val="en-GB"/>
        </w:rPr>
        <w:fldChar w:fldCharType="end"/>
      </w:r>
      <w:r>
        <w:rPr>
          <w:lang w:val="en-GB"/>
        </w:rPr>
        <w:t xml:space="preserve"> (as to Check Reads);</w:t>
      </w:r>
    </w:p>
    <w:p>
      <w:pPr>
        <w:pStyle w:val="Level-4a"/>
        <w:rPr>
          <w:lang w:val="en-GB"/>
        </w:rPr>
      </w:pPr>
      <w:r>
        <w:rPr>
          <w:lang w:val="en-GB"/>
        </w:rPr>
        <w:t xml:space="preserve">paragraph </w:t>
      </w:r>
      <w:r>
        <w:rPr>
          <w:lang w:val="en-GB"/>
        </w:rPr>
        <w:fldChar w:fldCharType="begin"/>
      </w:r>
      <w:r>
        <w:rPr>
          <w:lang w:val="en-GB"/>
        </w:rPr>
        <w:instrText xml:space="preserve"> REF _Ref368822203 \w \h  \* MERGEFORMAT </w:instrText>
      </w:r>
      <w:r>
        <w:rPr>
          <w:lang w:val="en-GB"/>
        </w:rPr>
      </w:r>
      <w:r>
        <w:rPr>
          <w:lang w:val="en-GB"/>
        </w:rPr>
        <w:fldChar w:fldCharType="separate"/>
      </w:r>
      <w:r>
        <w:rPr>
          <w:lang w:val="en-GB"/>
        </w:rPr>
        <w:t>5.15</w:t>
      </w:r>
      <w:r>
        <w:rPr>
          <w:lang w:val="en-GB"/>
        </w:rPr>
        <w:fldChar w:fldCharType="end"/>
      </w:r>
      <w:r>
        <w:rPr>
          <w:lang w:val="en-GB"/>
        </w:rPr>
        <w:t xml:space="preserve"> (as to Daily Read Errors);</w:t>
      </w:r>
    </w:p>
    <w:p>
      <w:pPr>
        <w:pStyle w:val="Level-4a"/>
        <w:rPr>
          <w:lang w:val="en-GB"/>
        </w:rPr>
      </w:pPr>
      <w:r>
        <w:rPr>
          <w:lang w:val="en-GB"/>
        </w:rPr>
        <w:t xml:space="preserve">any other provision of this Section M insofar as it is necessary to give effect to paragraph </w:t>
      </w:r>
      <w:r>
        <w:rPr>
          <w:lang w:val="en-GB"/>
        </w:rPr>
        <w:fldChar w:fldCharType="begin"/>
      </w:r>
      <w:r>
        <w:rPr>
          <w:lang w:val="en-GB"/>
        </w:rPr>
        <w:instrText xml:space="preserve"> REF _Ref467754339 \w \h  \* MERGEFORMAT </w:instrText>
      </w:r>
      <w:r>
        <w:rPr>
          <w:lang w:val="en-GB"/>
        </w:rPr>
      </w:r>
      <w:r>
        <w:rPr>
          <w:lang w:val="en-GB"/>
        </w:rPr>
        <w:fldChar w:fldCharType="separate"/>
      </w:r>
      <w:r>
        <w:rPr>
          <w:lang w:val="en-GB"/>
        </w:rPr>
        <w:t>8.1.1</w:t>
      </w:r>
      <w:r>
        <w:rPr>
          <w:lang w:val="en-GB"/>
        </w:rPr>
        <w:fldChar w:fldCharType="end"/>
      </w:r>
      <w:r>
        <w:rPr>
          <w:lang w:val="en-GB"/>
        </w:rPr>
        <w:t>,</w:t>
      </w:r>
    </w:p>
    <w:p>
      <w:pPr>
        <w:pStyle w:val="Level-4a"/>
        <w:rPr>
          <w:lang w:val="en-GB"/>
        </w:rPr>
      </w:pPr>
      <w:proofErr w:type="gramStart"/>
      <w:r>
        <w:rPr>
          <w:lang w:val="en-GB"/>
        </w:rPr>
        <w:t>shall</w:t>
      </w:r>
      <w:proofErr w:type="gramEnd"/>
      <w:r>
        <w:rPr>
          <w:lang w:val="en-GB"/>
        </w:rPr>
        <w:t xml:space="preserve"> apply in relation to a Class 1 </w:t>
      </w:r>
      <w:proofErr w:type="spellStart"/>
      <w:r>
        <w:rPr>
          <w:lang w:val="en-GB"/>
        </w:rPr>
        <w:t>IGTS</w:t>
      </w:r>
      <w:proofErr w:type="spellEnd"/>
      <w:r>
        <w:rPr>
          <w:lang w:val="en-GB"/>
        </w:rPr>
        <w:t xml:space="preserve"> Supply Meter Point (as if it were a Class 1 Supply Meter Point) subject to paragraph </w:t>
      </w:r>
      <w:r>
        <w:rPr>
          <w:lang w:val="en-GB"/>
        </w:rPr>
        <w:fldChar w:fldCharType="begin"/>
      </w:r>
      <w:r>
        <w:rPr>
          <w:lang w:val="en-GB"/>
        </w:rPr>
        <w:instrText xml:space="preserve"> REF _Ref467754349 \w \h  \* MERGEFORMAT </w:instrText>
      </w:r>
      <w:r>
        <w:rPr>
          <w:lang w:val="en-GB"/>
        </w:rPr>
      </w:r>
      <w:r>
        <w:rPr>
          <w:lang w:val="en-GB"/>
        </w:rPr>
        <w:fldChar w:fldCharType="separate"/>
      </w:r>
      <w:r>
        <w:rPr>
          <w:lang w:val="en-GB"/>
        </w:rPr>
        <w:t>8.2.2</w:t>
      </w:r>
      <w:r>
        <w:rPr>
          <w:lang w:val="en-GB"/>
        </w:rPr>
        <w:fldChar w:fldCharType="end"/>
      </w:r>
      <w:r>
        <w:rPr>
          <w:lang w:val="en-GB"/>
        </w:rPr>
        <w:t>.</w:t>
      </w:r>
    </w:p>
    <w:p>
      <w:pPr>
        <w:pStyle w:val="Level-3"/>
        <w:rPr>
          <w:lang w:val="en-GB"/>
        </w:rPr>
      </w:pPr>
      <w:bookmarkStart w:id="1713" w:name="_Ref467754349"/>
      <w:r>
        <w:rPr>
          <w:lang w:val="en-GB"/>
        </w:rPr>
        <w:t xml:space="preserve">For the purposes of paragraph </w:t>
      </w:r>
      <w:r>
        <w:rPr>
          <w:noProof w:val="0"/>
          <w:lang w:val="en-GB"/>
        </w:rPr>
        <w:fldChar w:fldCharType="begin"/>
      </w:r>
      <w:r>
        <w:rPr>
          <w:noProof w:val="0"/>
          <w:lang w:val="en-GB"/>
        </w:rPr>
        <w:instrText xml:space="preserve"> REF _Ref467754361 \w \h  \* MERGEFORMAT </w:instrText>
      </w:r>
      <w:r>
        <w:rPr>
          <w:noProof w:val="0"/>
          <w:lang w:val="en-GB"/>
        </w:rPr>
      </w:r>
      <w:r>
        <w:rPr>
          <w:noProof w:val="0"/>
          <w:lang w:val="en-GB"/>
        </w:rPr>
        <w:fldChar w:fldCharType="separate"/>
      </w:r>
      <w:r>
        <w:rPr>
          <w:noProof w:val="0"/>
          <w:lang w:val="en-GB"/>
        </w:rPr>
        <w:t>8.2.1</w:t>
      </w:r>
      <w:r>
        <w:rPr>
          <w:noProof w:val="0"/>
          <w:lang w:val="en-GB"/>
        </w:rPr>
        <w:fldChar w:fldCharType="end"/>
      </w:r>
      <w:r>
        <w:rPr>
          <w:noProof w:val="0"/>
          <w:lang w:val="en-GB"/>
        </w:rPr>
        <w:t>:</w:t>
      </w:r>
      <w:bookmarkEnd w:id="1713"/>
    </w:p>
    <w:p>
      <w:pPr>
        <w:pStyle w:val="Level-4a"/>
        <w:rPr>
          <w:lang w:val="en-GB"/>
        </w:rPr>
      </w:pPr>
      <w:r>
        <w:rPr>
          <w:lang w:val="en-GB"/>
        </w:rPr>
        <w:t xml:space="preserve">paragraph </w:t>
      </w:r>
      <w:r>
        <w:rPr>
          <w:lang w:val="en-GB"/>
        </w:rPr>
        <w:fldChar w:fldCharType="begin"/>
      </w:r>
      <w:r>
        <w:rPr>
          <w:lang w:val="en-GB"/>
        </w:rPr>
        <w:instrText xml:space="preserve"> REF _Ref484506279 \w \h  \* MERGEFORMAT </w:instrText>
      </w:r>
      <w:r>
        <w:rPr>
          <w:lang w:val="en-GB"/>
        </w:rPr>
      </w:r>
      <w:r>
        <w:rPr>
          <w:lang w:val="en-GB"/>
        </w:rPr>
        <w:fldChar w:fldCharType="separate"/>
      </w:r>
      <w:r>
        <w:rPr>
          <w:lang w:val="en-GB"/>
        </w:rPr>
        <w:t>6.2.5</w:t>
      </w:r>
      <w:r>
        <w:rPr>
          <w:lang w:val="en-GB"/>
        </w:rPr>
        <w:fldChar w:fldCharType="end"/>
      </w:r>
      <w:r>
        <w:rPr>
          <w:lang w:val="en-GB"/>
        </w:rPr>
        <w:t xml:space="preserve"> shall apply without reference to a </w:t>
      </w:r>
      <w:proofErr w:type="spellStart"/>
      <w:r>
        <w:rPr>
          <w:lang w:val="en-GB"/>
        </w:rPr>
        <w:t>Siteworks</w:t>
      </w:r>
      <w:proofErr w:type="spellEnd"/>
      <w:r>
        <w:rPr>
          <w:lang w:val="en-GB"/>
        </w:rPr>
        <w:t xml:space="preserve"> Contract;</w:t>
      </w:r>
    </w:p>
    <w:p>
      <w:pPr>
        <w:pStyle w:val="Level-4a"/>
        <w:rPr>
          <w:lang w:val="en-GB"/>
        </w:rPr>
      </w:pPr>
      <w:r>
        <w:rPr>
          <w:lang w:val="en-GB"/>
        </w:rPr>
        <w:t xml:space="preserve">paragraph </w:t>
      </w:r>
      <w:r>
        <w:rPr>
          <w:lang w:val="en-GB"/>
        </w:rPr>
        <w:fldChar w:fldCharType="begin"/>
      </w:r>
      <w:r>
        <w:rPr>
          <w:lang w:val="en-GB"/>
        </w:rPr>
        <w:instrText xml:space="preserve"> REF _Ref467754415 \w \h  \* MERGEFORMAT </w:instrText>
      </w:r>
      <w:r>
        <w:rPr>
          <w:lang w:val="en-GB"/>
        </w:rPr>
      </w:r>
      <w:r>
        <w:rPr>
          <w:lang w:val="en-GB"/>
        </w:rPr>
        <w:fldChar w:fldCharType="separate"/>
      </w:r>
      <w:r>
        <w:rPr>
          <w:lang w:val="en-GB"/>
        </w:rPr>
        <w:t>6.3.4</w:t>
      </w:r>
      <w:r>
        <w:rPr>
          <w:lang w:val="en-GB"/>
        </w:rPr>
        <w:fldChar w:fldCharType="end"/>
      </w:r>
      <w:r>
        <w:rPr>
          <w:lang w:val="en-GB"/>
        </w:rPr>
        <w:t xml:space="preserve"> shall apply as if the Transporter's Metering Charges Statement were applicable in respect of an </w:t>
      </w:r>
      <w:proofErr w:type="spellStart"/>
      <w:r>
        <w:rPr>
          <w:lang w:val="en-GB"/>
        </w:rPr>
        <w:t>IGTS</w:t>
      </w:r>
      <w:proofErr w:type="spellEnd"/>
      <w:r>
        <w:rPr>
          <w:lang w:val="en-GB"/>
        </w:rPr>
        <w:t xml:space="preserve"> Supply Meter;</w:t>
      </w:r>
    </w:p>
    <w:p>
      <w:pPr>
        <w:pStyle w:val="Level-4a"/>
        <w:rPr>
          <w:lang w:val="en-GB"/>
        </w:rPr>
      </w:pPr>
      <w:r>
        <w:rPr>
          <w:lang w:val="en-GB"/>
        </w:rPr>
        <w:t xml:space="preserve">pursuant to paragraph </w:t>
      </w:r>
      <w:r>
        <w:rPr>
          <w:lang w:val="en-GB"/>
        </w:rPr>
        <w:fldChar w:fldCharType="begin"/>
      </w:r>
      <w:r>
        <w:rPr>
          <w:lang w:val="en-GB"/>
        </w:rPr>
        <w:instrText xml:space="preserve"> REF _Ref484572626 \w \h  \* MERGEFORMAT </w:instrText>
      </w:r>
      <w:r>
        <w:rPr>
          <w:lang w:val="en-GB"/>
        </w:rPr>
      </w:r>
      <w:r>
        <w:rPr>
          <w:lang w:val="en-GB"/>
        </w:rPr>
        <w:fldChar w:fldCharType="separate"/>
      </w:r>
      <w:r>
        <w:rPr>
          <w:lang w:val="en-GB"/>
        </w:rPr>
        <w:t>6.4</w:t>
      </w:r>
      <w:r>
        <w:rPr>
          <w:lang w:val="en-GB"/>
        </w:rPr>
        <w:fldChar w:fldCharType="end"/>
      </w:r>
      <w:r>
        <w:rPr>
          <w:lang w:val="en-GB"/>
        </w:rPr>
        <w:t xml:space="preserve">, paragraph </w:t>
      </w:r>
      <w:r>
        <w:rPr>
          <w:lang w:val="en-GB"/>
        </w:rPr>
        <w:fldChar w:fldCharType="begin"/>
      </w:r>
      <w:r>
        <w:rPr>
          <w:lang w:val="en-GB"/>
        </w:rPr>
        <w:instrText xml:space="preserve"> REF _Ref484506767 \w \h  \* MERGEFORMAT </w:instrText>
      </w:r>
      <w:r>
        <w:rPr>
          <w:lang w:val="en-GB"/>
        </w:rPr>
      </w:r>
      <w:r>
        <w:rPr>
          <w:lang w:val="en-GB"/>
        </w:rPr>
        <w:fldChar w:fldCharType="separate"/>
      </w:r>
      <w:r>
        <w:rPr>
          <w:lang w:val="en-GB"/>
        </w:rPr>
        <w:t>7</w:t>
      </w:r>
      <w:r>
        <w:rPr>
          <w:lang w:val="en-GB"/>
        </w:rPr>
        <w:fldChar w:fldCharType="end"/>
      </w:r>
      <w:r>
        <w:rPr>
          <w:lang w:val="en-GB"/>
        </w:rPr>
        <w:t xml:space="preserve"> shall apply;</w:t>
      </w:r>
    </w:p>
    <w:p>
      <w:pPr>
        <w:pStyle w:val="Level-4a"/>
        <w:rPr>
          <w:lang w:val="en-GB"/>
        </w:rPr>
      </w:pPr>
      <w:r>
        <w:rPr>
          <w:lang w:val="en-GB"/>
        </w:rPr>
        <w:t>(d)</w:t>
      </w:r>
      <w:r>
        <w:rPr>
          <w:lang w:val="en-GB"/>
        </w:rPr>
        <w:tab/>
      </w:r>
      <w:proofErr w:type="gramStart"/>
      <w:r>
        <w:rPr>
          <w:lang w:val="en-GB"/>
        </w:rPr>
        <w:t>paragraph</w:t>
      </w:r>
      <w:proofErr w:type="gramEnd"/>
      <w:r>
        <w:rPr>
          <w:lang w:val="en-GB"/>
        </w:rPr>
        <w:t xml:space="preserve"> </w:t>
      </w:r>
      <w:r>
        <w:rPr>
          <w:lang w:val="en-GB"/>
        </w:rPr>
        <w:fldChar w:fldCharType="begin"/>
      </w:r>
      <w:r>
        <w:rPr>
          <w:lang w:val="en-GB"/>
        </w:rPr>
        <w:instrText xml:space="preserve"> REF _Ref368822342 \w \h  \* MERGEFORMAT </w:instrText>
      </w:r>
      <w:r>
        <w:rPr>
          <w:lang w:val="en-GB"/>
        </w:rPr>
      </w:r>
      <w:r>
        <w:rPr>
          <w:lang w:val="en-GB"/>
        </w:rPr>
        <w:fldChar w:fldCharType="separate"/>
      </w:r>
      <w:r>
        <w:rPr>
          <w:lang w:val="en-GB"/>
        </w:rPr>
        <w:t>6.6</w:t>
      </w:r>
      <w:r>
        <w:rPr>
          <w:lang w:val="en-GB"/>
        </w:rPr>
        <w:fldChar w:fldCharType="end"/>
      </w:r>
      <w:r>
        <w:rPr>
          <w:lang w:val="en-GB"/>
        </w:rPr>
        <w:t xml:space="preserve">shall apply for the purposes of the application of relevant provisions of the Transportation Principal Document in relation to the corresponding </w:t>
      </w:r>
      <w:proofErr w:type="spellStart"/>
      <w:r>
        <w:rPr>
          <w:lang w:val="en-GB"/>
        </w:rPr>
        <w:t>CSEP</w:t>
      </w:r>
      <w:proofErr w:type="spellEnd"/>
      <w:r>
        <w:rPr>
          <w:lang w:val="en-GB"/>
        </w:rPr>
        <w:t xml:space="preserve"> Supply Meter Point.</w:t>
      </w:r>
    </w:p>
    <w:p>
      <w:pPr>
        <w:pStyle w:val="Level-3"/>
        <w:rPr>
          <w:lang w:val="en-GB"/>
        </w:rPr>
      </w:pPr>
      <w:r>
        <w:rPr>
          <w:lang w:val="en-GB"/>
        </w:rPr>
        <w:t xml:space="preserve">For the avoidance of doubt, nothing in this paragraph </w:t>
      </w:r>
      <w:r>
        <w:rPr>
          <w:noProof w:val="0"/>
          <w:lang w:val="en-GB"/>
        </w:rPr>
        <w:fldChar w:fldCharType="begin"/>
      </w:r>
      <w:r>
        <w:rPr>
          <w:noProof w:val="0"/>
          <w:lang w:val="en-GB"/>
        </w:rPr>
        <w:instrText xml:space="preserve"> REF _Ref467754178 \w \h  \* MERGEFORMAT </w:instrText>
      </w:r>
      <w:r>
        <w:rPr>
          <w:noProof w:val="0"/>
          <w:lang w:val="en-GB"/>
        </w:rPr>
      </w:r>
      <w:r>
        <w:rPr>
          <w:noProof w:val="0"/>
          <w:lang w:val="en-GB"/>
        </w:rPr>
        <w:fldChar w:fldCharType="separate"/>
      </w:r>
      <w:r>
        <w:rPr>
          <w:noProof w:val="0"/>
          <w:lang w:val="en-GB"/>
        </w:rPr>
        <w:t>8</w:t>
      </w:r>
      <w:r>
        <w:rPr>
          <w:noProof w:val="0"/>
          <w:lang w:val="en-GB"/>
        </w:rPr>
        <w:fldChar w:fldCharType="end"/>
      </w:r>
      <w:r>
        <w:rPr>
          <w:lang w:val="en-GB"/>
        </w:rPr>
        <w:t xml:space="preserve"> imposes on the Transporter any responsibility for the provision, installation, maintenance or operation of the Supply Meter Installation at a Class 1 IGTS Supply Meter Point.</w:t>
      </w:r>
    </w:p>
    <w:p>
      <w:pPr>
        <w:pStyle w:val="Level-3"/>
        <w:rPr>
          <w:lang w:val="en-GB"/>
        </w:rPr>
      </w:pPr>
      <w:r>
        <w:rPr>
          <w:lang w:val="en-GB"/>
        </w:rPr>
        <w:t xml:space="preserve">The Transporter shall be relieved of its obligations under this paragraph </w:t>
      </w:r>
      <w:r>
        <w:rPr>
          <w:noProof w:val="0"/>
          <w:lang w:val="en-GB"/>
        </w:rPr>
        <w:fldChar w:fldCharType="begin"/>
      </w:r>
      <w:r>
        <w:rPr>
          <w:noProof w:val="0"/>
          <w:lang w:val="en-GB"/>
        </w:rPr>
        <w:instrText xml:space="preserve"> REF _Ref467754178 \w \h  \* MERGEFORMAT </w:instrText>
      </w:r>
      <w:r>
        <w:rPr>
          <w:noProof w:val="0"/>
          <w:lang w:val="en-GB"/>
        </w:rPr>
      </w:r>
      <w:r>
        <w:rPr>
          <w:noProof w:val="0"/>
          <w:lang w:val="en-GB"/>
        </w:rPr>
        <w:fldChar w:fldCharType="separate"/>
      </w:r>
      <w:r>
        <w:rPr>
          <w:noProof w:val="0"/>
          <w:lang w:val="en-GB"/>
        </w:rPr>
        <w:t>8</w:t>
      </w:r>
      <w:r>
        <w:rPr>
          <w:noProof w:val="0"/>
          <w:lang w:val="en-GB"/>
        </w:rPr>
        <w:fldChar w:fldCharType="end"/>
      </w:r>
      <w:r>
        <w:rPr>
          <w:lang w:val="en-GB"/>
        </w:rPr>
        <w:t xml:space="preserve"> to the extent to which it is unable to perform them as a result of any failure by the Registered User or Independent Gas Transporter to comply with any provision which (pursuant to IGTAD Section E2) is required to be included in the IGT Code, or by the Independent Gas Transporter to comply with any provision of IGTAD Section E2.</w:t>
      </w:r>
    </w:p>
    <w:p>
      <w:pPr>
        <w:pStyle w:val="Level-3"/>
        <w:rPr>
          <w:lang w:val="en-GB"/>
        </w:rPr>
      </w:pPr>
      <w:r>
        <w:rPr>
          <w:lang w:val="en-GB"/>
        </w:rPr>
        <w:t xml:space="preserve">Except to the extent if any that IGTAD Section E2 provides for the Transporter to do so, it is the Registered User's responsibility to inform the Independent Gas Transporter of the results of the operation of this paragraph </w:t>
      </w:r>
      <w:r>
        <w:rPr>
          <w:noProof w:val="0"/>
          <w:lang w:val="en-GB"/>
        </w:rPr>
        <w:fldChar w:fldCharType="begin"/>
      </w:r>
      <w:r>
        <w:rPr>
          <w:noProof w:val="0"/>
          <w:lang w:val="en-GB"/>
        </w:rPr>
        <w:instrText xml:space="preserve"> REF _Ref467754178 \w \h  \* MERGEFORMAT </w:instrText>
      </w:r>
      <w:r>
        <w:rPr>
          <w:noProof w:val="0"/>
          <w:lang w:val="en-GB"/>
        </w:rPr>
      </w:r>
      <w:r>
        <w:rPr>
          <w:noProof w:val="0"/>
          <w:lang w:val="en-GB"/>
        </w:rPr>
        <w:fldChar w:fldCharType="separate"/>
      </w:r>
      <w:r>
        <w:rPr>
          <w:noProof w:val="0"/>
          <w:lang w:val="en-GB"/>
        </w:rPr>
        <w:t>8</w:t>
      </w:r>
      <w:r>
        <w:rPr>
          <w:noProof w:val="0"/>
          <w:lang w:val="en-GB"/>
        </w:rPr>
        <w:fldChar w:fldCharType="end"/>
      </w:r>
      <w:r>
        <w:rPr>
          <w:noProof w:val="0"/>
          <w:lang w:val="en-GB"/>
        </w:rPr>
        <w:t>.</w:t>
      </w:r>
    </w:p>
    <w:p>
      <w:pPr>
        <w:pStyle w:val="Level-4a"/>
        <w:numPr>
          <w:ilvl w:val="0"/>
          <w:numId w:val="0"/>
        </w:numPr>
        <w:rPr>
          <w:b/>
          <w:lang w:val="en-GB"/>
        </w:rPr>
      </w:pPr>
      <w:r>
        <w:rPr>
          <w:lang w:val="en-GB"/>
        </w:rPr>
        <w:br w:type="page"/>
      </w:r>
      <w:r>
        <w:rPr>
          <w:b/>
          <w:lang w:val="en-GB"/>
        </w:rPr>
        <w:lastRenderedPageBreak/>
        <w:t>Annex M-1</w:t>
      </w:r>
    </w:p>
    <w:p>
      <w:pPr>
        <w:rPr>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7"/>
        <w:gridCol w:w="2234"/>
      </w:tblGrid>
      <w:tr>
        <w:tc>
          <w:tcPr>
            <w:tcW w:w="6487" w:type="dxa"/>
          </w:tcPr>
          <w:p>
            <w:pPr>
              <w:rPr>
                <w:b/>
                <w:sz w:val="22"/>
                <w:lang w:val="en-GB"/>
              </w:rPr>
            </w:pPr>
            <w:r>
              <w:rPr>
                <w:b/>
                <w:sz w:val="22"/>
                <w:lang w:val="en-GB"/>
              </w:rPr>
              <w:t>Data Item</w:t>
            </w:r>
          </w:p>
        </w:tc>
        <w:tc>
          <w:tcPr>
            <w:tcW w:w="2234" w:type="dxa"/>
          </w:tcPr>
          <w:p>
            <w:pPr>
              <w:rPr>
                <w:sz w:val="22"/>
                <w:lang w:val="en-GB"/>
              </w:rPr>
            </w:pPr>
          </w:p>
        </w:tc>
      </w:tr>
      <w:tr>
        <w:tc>
          <w:tcPr>
            <w:tcW w:w="6487" w:type="dxa"/>
          </w:tcPr>
          <w:p>
            <w:pPr>
              <w:rPr>
                <w:sz w:val="22"/>
                <w:lang w:val="en-GB"/>
              </w:rPr>
            </w:pPr>
            <w:r>
              <w:rPr>
                <w:sz w:val="22"/>
                <w:lang w:val="en-GB"/>
              </w:rPr>
              <w:t>Supply Meter Point Reference Number</w:t>
            </w:r>
          </w:p>
        </w:tc>
        <w:tc>
          <w:tcPr>
            <w:tcW w:w="2234" w:type="dxa"/>
          </w:tcPr>
          <w:p>
            <w:pPr>
              <w:rPr>
                <w:sz w:val="22"/>
                <w:lang w:val="en-GB"/>
              </w:rPr>
            </w:pPr>
          </w:p>
        </w:tc>
      </w:tr>
      <w:tr>
        <w:tc>
          <w:tcPr>
            <w:tcW w:w="6487" w:type="dxa"/>
          </w:tcPr>
          <w:p>
            <w:pPr>
              <w:rPr>
                <w:sz w:val="22"/>
                <w:lang w:val="en-GB"/>
              </w:rPr>
            </w:pPr>
            <w:r>
              <w:rPr>
                <w:sz w:val="22"/>
                <w:lang w:val="en-GB"/>
              </w:rPr>
              <w:t>supplier</w:t>
            </w:r>
          </w:p>
        </w:tc>
        <w:tc>
          <w:tcPr>
            <w:tcW w:w="2234" w:type="dxa"/>
          </w:tcPr>
          <w:p>
            <w:pPr>
              <w:rPr>
                <w:sz w:val="22"/>
                <w:lang w:val="en-GB"/>
              </w:rPr>
            </w:pPr>
          </w:p>
        </w:tc>
      </w:tr>
      <w:tr>
        <w:tc>
          <w:tcPr>
            <w:tcW w:w="6487" w:type="dxa"/>
          </w:tcPr>
          <w:p>
            <w:pPr>
              <w:rPr>
                <w:sz w:val="22"/>
                <w:lang w:val="en-GB"/>
              </w:rPr>
            </w:pPr>
            <w:r>
              <w:rPr>
                <w:sz w:val="22"/>
                <w:lang w:val="en-GB"/>
              </w:rPr>
              <w:t>supplier effective from date</w:t>
            </w:r>
          </w:p>
        </w:tc>
        <w:tc>
          <w:tcPr>
            <w:tcW w:w="2234" w:type="dxa"/>
          </w:tcPr>
          <w:p>
            <w:pPr>
              <w:rPr>
                <w:sz w:val="22"/>
                <w:lang w:val="en-GB"/>
              </w:rPr>
            </w:pPr>
          </w:p>
        </w:tc>
      </w:tr>
      <w:tr>
        <w:tc>
          <w:tcPr>
            <w:tcW w:w="6487" w:type="dxa"/>
          </w:tcPr>
          <w:p>
            <w:pPr>
              <w:rPr>
                <w:sz w:val="22"/>
                <w:lang w:val="en-GB"/>
              </w:rPr>
            </w:pPr>
            <w:r>
              <w:rPr>
                <w:sz w:val="22"/>
                <w:lang w:val="en-GB"/>
              </w:rPr>
              <w:t>supplier effective to date</w:t>
            </w:r>
          </w:p>
        </w:tc>
        <w:tc>
          <w:tcPr>
            <w:tcW w:w="2234" w:type="dxa"/>
          </w:tcPr>
          <w:p>
            <w:pPr>
              <w:rPr>
                <w:sz w:val="22"/>
                <w:lang w:val="en-GB"/>
              </w:rPr>
            </w:pPr>
          </w:p>
        </w:tc>
      </w:tr>
      <w:tr>
        <w:tc>
          <w:tcPr>
            <w:tcW w:w="6487" w:type="dxa"/>
          </w:tcPr>
          <w:p>
            <w:pPr>
              <w:rPr>
                <w:sz w:val="22"/>
                <w:lang w:val="en-GB"/>
              </w:rPr>
            </w:pPr>
            <w:r>
              <w:rPr>
                <w:sz w:val="22"/>
                <w:lang w:val="en-GB"/>
              </w:rPr>
              <w:t>Registered Metering Applicant</w:t>
            </w:r>
          </w:p>
        </w:tc>
        <w:tc>
          <w:tcPr>
            <w:tcW w:w="2234" w:type="dxa"/>
          </w:tcPr>
          <w:p>
            <w:pPr>
              <w:rPr>
                <w:sz w:val="22"/>
                <w:lang w:val="en-GB"/>
              </w:rPr>
            </w:pPr>
          </w:p>
        </w:tc>
      </w:tr>
      <w:tr>
        <w:tc>
          <w:tcPr>
            <w:tcW w:w="6487" w:type="dxa"/>
          </w:tcPr>
          <w:p>
            <w:pPr>
              <w:rPr>
                <w:sz w:val="22"/>
                <w:lang w:val="en-GB"/>
              </w:rPr>
            </w:pPr>
            <w:r>
              <w:rPr>
                <w:sz w:val="22"/>
                <w:lang w:val="en-GB"/>
              </w:rPr>
              <w:t>Registered Metering Applicant effective from date</w:t>
            </w:r>
          </w:p>
        </w:tc>
        <w:tc>
          <w:tcPr>
            <w:tcW w:w="2234" w:type="dxa"/>
          </w:tcPr>
          <w:p>
            <w:pPr>
              <w:rPr>
                <w:sz w:val="22"/>
                <w:lang w:val="en-GB"/>
              </w:rPr>
            </w:pPr>
          </w:p>
        </w:tc>
      </w:tr>
      <w:tr>
        <w:tc>
          <w:tcPr>
            <w:tcW w:w="6487" w:type="dxa"/>
          </w:tcPr>
          <w:p>
            <w:pPr>
              <w:rPr>
                <w:sz w:val="22"/>
                <w:lang w:val="en-GB"/>
              </w:rPr>
            </w:pPr>
            <w:r>
              <w:rPr>
                <w:sz w:val="22"/>
                <w:lang w:val="en-GB"/>
              </w:rPr>
              <w:t>supply point address</w:t>
            </w:r>
          </w:p>
        </w:tc>
        <w:tc>
          <w:tcPr>
            <w:tcW w:w="2234" w:type="dxa"/>
          </w:tcPr>
          <w:p>
            <w:pPr>
              <w:rPr>
                <w:sz w:val="22"/>
                <w:lang w:val="en-GB"/>
              </w:rPr>
            </w:pPr>
          </w:p>
        </w:tc>
      </w:tr>
      <w:tr>
        <w:tc>
          <w:tcPr>
            <w:tcW w:w="6487" w:type="dxa"/>
          </w:tcPr>
          <w:p>
            <w:pPr>
              <w:rPr>
                <w:sz w:val="22"/>
                <w:lang w:val="en-GB"/>
              </w:rPr>
            </w:pPr>
            <w:r>
              <w:rPr>
                <w:sz w:val="22"/>
                <w:lang w:val="en-GB"/>
              </w:rPr>
              <w:t>Meter Post Code</w:t>
            </w:r>
          </w:p>
        </w:tc>
        <w:tc>
          <w:tcPr>
            <w:tcW w:w="2234" w:type="dxa"/>
          </w:tcPr>
          <w:p>
            <w:pPr>
              <w:rPr>
                <w:sz w:val="22"/>
                <w:lang w:val="en-GB"/>
              </w:rPr>
            </w:pPr>
          </w:p>
        </w:tc>
      </w:tr>
      <w:tr>
        <w:tc>
          <w:tcPr>
            <w:tcW w:w="6487" w:type="dxa"/>
          </w:tcPr>
          <w:p>
            <w:pPr>
              <w:rPr>
                <w:sz w:val="22"/>
                <w:lang w:val="en-GB"/>
              </w:rPr>
            </w:pPr>
            <w:r>
              <w:rPr>
                <w:sz w:val="22"/>
                <w:lang w:val="en-GB"/>
              </w:rPr>
              <w:t>meter mechanism code</w:t>
            </w:r>
          </w:p>
        </w:tc>
        <w:tc>
          <w:tcPr>
            <w:tcW w:w="2234" w:type="dxa"/>
          </w:tcPr>
          <w:p>
            <w:pPr>
              <w:rPr>
                <w:sz w:val="22"/>
                <w:lang w:val="en-GB"/>
              </w:rPr>
            </w:pPr>
          </w:p>
        </w:tc>
      </w:tr>
      <w:tr>
        <w:tc>
          <w:tcPr>
            <w:tcW w:w="6487" w:type="dxa"/>
          </w:tcPr>
          <w:p>
            <w:pPr>
              <w:rPr>
                <w:sz w:val="22"/>
                <w:lang w:val="en-GB"/>
              </w:rPr>
            </w:pPr>
            <w:r>
              <w:rPr>
                <w:sz w:val="22"/>
                <w:lang w:val="en-GB"/>
              </w:rPr>
              <w:t>Smart Meter system operator</w:t>
            </w:r>
          </w:p>
        </w:tc>
        <w:tc>
          <w:tcPr>
            <w:tcW w:w="2234" w:type="dxa"/>
          </w:tcPr>
          <w:p>
            <w:pPr>
              <w:rPr>
                <w:sz w:val="22"/>
                <w:lang w:val="en-GB"/>
              </w:rPr>
            </w:pPr>
          </w:p>
        </w:tc>
      </w:tr>
      <w:tr>
        <w:tc>
          <w:tcPr>
            <w:tcW w:w="6487" w:type="dxa"/>
          </w:tcPr>
          <w:p>
            <w:pPr>
              <w:rPr>
                <w:sz w:val="22"/>
                <w:lang w:val="en-GB"/>
              </w:rPr>
            </w:pPr>
            <w:r>
              <w:rPr>
                <w:sz w:val="22"/>
                <w:lang w:val="en-GB"/>
              </w:rPr>
              <w:t>Smart Meter system operator effective from date</w:t>
            </w:r>
          </w:p>
        </w:tc>
        <w:tc>
          <w:tcPr>
            <w:tcW w:w="2234" w:type="dxa"/>
          </w:tcPr>
          <w:p>
            <w:pPr>
              <w:rPr>
                <w:sz w:val="22"/>
                <w:lang w:val="en-GB"/>
              </w:rPr>
            </w:pPr>
          </w:p>
        </w:tc>
      </w:tr>
      <w:tr>
        <w:tc>
          <w:tcPr>
            <w:tcW w:w="6487" w:type="dxa"/>
          </w:tcPr>
          <w:p>
            <w:pPr>
              <w:rPr>
                <w:sz w:val="22"/>
                <w:lang w:val="en-GB"/>
              </w:rPr>
            </w:pPr>
            <w:r>
              <w:rPr>
                <w:sz w:val="22"/>
                <w:lang w:val="en-GB"/>
              </w:rPr>
              <w:t>in home display status</w:t>
            </w:r>
          </w:p>
        </w:tc>
        <w:tc>
          <w:tcPr>
            <w:tcW w:w="2234" w:type="dxa"/>
          </w:tcPr>
          <w:p>
            <w:pPr>
              <w:rPr>
                <w:sz w:val="22"/>
                <w:lang w:val="en-GB"/>
              </w:rPr>
            </w:pPr>
          </w:p>
        </w:tc>
      </w:tr>
      <w:tr>
        <w:tc>
          <w:tcPr>
            <w:tcW w:w="6487" w:type="dxa"/>
          </w:tcPr>
          <w:p>
            <w:pPr>
              <w:rPr>
                <w:sz w:val="22"/>
                <w:lang w:val="en-GB"/>
              </w:rPr>
            </w:pPr>
            <w:r>
              <w:rPr>
                <w:sz w:val="22"/>
                <w:lang w:val="en-GB"/>
              </w:rPr>
              <w:t>in home display status effective from date</w:t>
            </w:r>
          </w:p>
        </w:tc>
        <w:tc>
          <w:tcPr>
            <w:tcW w:w="2234" w:type="dxa"/>
          </w:tcPr>
          <w:p>
            <w:pPr>
              <w:rPr>
                <w:sz w:val="22"/>
                <w:lang w:val="en-GB"/>
              </w:rPr>
            </w:pPr>
          </w:p>
        </w:tc>
      </w:tr>
      <w:tr>
        <w:tc>
          <w:tcPr>
            <w:tcW w:w="6487" w:type="dxa"/>
          </w:tcPr>
          <w:p>
            <w:pPr>
              <w:rPr>
                <w:sz w:val="22"/>
                <w:lang w:val="en-GB"/>
              </w:rPr>
            </w:pPr>
            <w:proofErr w:type="spellStart"/>
            <w:r>
              <w:rPr>
                <w:sz w:val="22"/>
                <w:lang w:val="en-GB"/>
              </w:rPr>
              <w:t>UPRN</w:t>
            </w:r>
            <w:proofErr w:type="spellEnd"/>
          </w:p>
        </w:tc>
        <w:tc>
          <w:tcPr>
            <w:tcW w:w="2234" w:type="dxa"/>
          </w:tcPr>
          <w:p>
            <w:pPr>
              <w:rPr>
                <w:sz w:val="22"/>
                <w:lang w:val="en-GB"/>
              </w:rPr>
            </w:pPr>
          </w:p>
        </w:tc>
      </w:tr>
      <w:tr>
        <w:tc>
          <w:tcPr>
            <w:tcW w:w="6487" w:type="dxa"/>
          </w:tcPr>
          <w:p>
            <w:pPr>
              <w:rPr>
                <w:sz w:val="22"/>
                <w:lang w:val="en-GB"/>
              </w:rPr>
            </w:pPr>
            <w:r>
              <w:rPr>
                <w:sz w:val="22"/>
                <w:lang w:val="en-GB"/>
              </w:rPr>
              <w:t>Smart Meter installing supplier</w:t>
            </w:r>
          </w:p>
        </w:tc>
        <w:tc>
          <w:tcPr>
            <w:tcW w:w="2234" w:type="dxa"/>
          </w:tcPr>
          <w:p>
            <w:pPr>
              <w:rPr>
                <w:sz w:val="22"/>
                <w:lang w:val="en-GB"/>
              </w:rPr>
            </w:pPr>
          </w:p>
        </w:tc>
      </w:tr>
      <w:tr>
        <w:tc>
          <w:tcPr>
            <w:tcW w:w="6487" w:type="dxa"/>
          </w:tcPr>
          <w:p>
            <w:pPr>
              <w:rPr>
                <w:sz w:val="22"/>
                <w:lang w:val="en-GB"/>
              </w:rPr>
            </w:pPr>
            <w:r>
              <w:rPr>
                <w:sz w:val="22"/>
                <w:lang w:val="en-GB"/>
              </w:rPr>
              <w:t>Market Sector Code</w:t>
            </w:r>
          </w:p>
        </w:tc>
        <w:tc>
          <w:tcPr>
            <w:tcW w:w="2234" w:type="dxa"/>
          </w:tcPr>
          <w:p>
            <w:pPr>
              <w:rPr>
                <w:sz w:val="22"/>
                <w:lang w:val="en-GB"/>
              </w:rPr>
            </w:pPr>
          </w:p>
        </w:tc>
      </w:tr>
    </w:tbl>
    <w:p>
      <w:pPr>
        <w:rPr>
          <w:sz w:val="22"/>
          <w:lang w:val="en-GB"/>
        </w:rPr>
      </w:pPr>
    </w:p>
    <w:p>
      <w:pPr>
        <w:rPr>
          <w:lang w:val="en-GB"/>
        </w:rPr>
      </w:pPr>
    </w:p>
    <w:sectPr>
      <w:headerReference w:type="even" r:id="rId11"/>
      <w:headerReference w:type="default" r:id="rId12"/>
      <w:footerReference w:type="even" r:id="rId13"/>
      <w:footerReference w:type="default" r:id="rId14"/>
      <w:headerReference w:type="first" r:id="rId15"/>
      <w:footerReference w:type="first" r:id="rId16"/>
      <w:pgSz w:w="11907" w:h="16842" w:code="9"/>
      <w:pgMar w:top="1901" w:right="1699" w:bottom="1440" w:left="1699" w:header="720" w:footer="720" w:gutter="0"/>
      <w:pgNumType w:start="1" w:chapStyle="1"/>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Dentons" w:date="2017-01-23T10:57:00Z" w:initials="Dentons">
    <w:p>
      <w:pPr>
        <w:pStyle w:val="CommentText"/>
      </w:pPr>
      <w:r>
        <w:rPr>
          <w:rStyle w:val="CommentReference"/>
        </w:rPr>
        <w:annotationRef/>
      </w:r>
      <w:r>
        <w:t>Inserted by Modification 0451AV but now redundant following deletion of old E6.9 and rules re individual reconciliation for pre-payment meters.</w:t>
      </w:r>
    </w:p>
  </w:comment>
  <w:comment w:id="96" w:author="Dentons" w:date="2017-01-20T10:40:00Z" w:initials="Dentons">
    <w:p>
      <w:pPr>
        <w:pStyle w:val="CommentText"/>
      </w:pPr>
      <w:r>
        <w:rPr>
          <w:rStyle w:val="CommentReference"/>
        </w:rPr>
        <w:annotationRef/>
      </w:r>
      <w:r>
        <w:t xml:space="preserve"> Modification 0463S</w:t>
      </w:r>
    </w:p>
  </w:comment>
  <w:comment w:id="150" w:author="Dentons" w:date="2017-01-20T10:40:00Z" w:initials="Dentons">
    <w:p>
      <w:pPr>
        <w:pStyle w:val="CommentText"/>
      </w:pPr>
      <w:r>
        <w:rPr>
          <w:rStyle w:val="CommentReference"/>
        </w:rPr>
        <w:annotationRef/>
      </w:r>
      <w:r>
        <w:t>Modification 0503</w:t>
      </w:r>
    </w:p>
  </w:comment>
  <w:comment w:id="160" w:author="Dentons" w:date="2017-01-20T10:40:00Z" w:initials="Dentons">
    <w:p>
      <w:pPr>
        <w:pStyle w:val="CommentText"/>
      </w:pPr>
      <w:r>
        <w:rPr>
          <w:rStyle w:val="CommentReference"/>
        </w:rPr>
        <w:annotationRef/>
      </w:r>
      <w:r>
        <w:t>Correction</w:t>
      </w:r>
    </w:p>
  </w:comment>
  <w:comment w:id="173" w:author="Dentons" w:date="2017-01-20T10:40:00Z" w:initials="Dentons">
    <w:p>
      <w:pPr>
        <w:pStyle w:val="CommentText"/>
      </w:pPr>
      <w:r>
        <w:rPr>
          <w:rStyle w:val="CommentReference"/>
        </w:rPr>
        <w:annotationRef/>
      </w:r>
      <w:r>
        <w:t>Modification 0503</w:t>
      </w:r>
    </w:p>
  </w:comment>
  <w:comment w:id="178" w:author="Dentons" w:date="2017-01-20T10:40:00Z" w:initials="Dentons">
    <w:p>
      <w:pPr>
        <w:pStyle w:val="CommentText"/>
      </w:pPr>
      <w:r>
        <w:rPr>
          <w:rStyle w:val="CommentReference"/>
        </w:rPr>
        <w:annotationRef/>
      </w:r>
      <w:r>
        <w:t>Correction</w:t>
      </w:r>
    </w:p>
  </w:comment>
  <w:comment w:id="180" w:author="Dentons" w:date="2017-01-20T10:40:00Z" w:initials="Dentons">
    <w:p>
      <w:pPr>
        <w:pStyle w:val="CommentText"/>
      </w:pPr>
      <w:r>
        <w:rPr>
          <w:rStyle w:val="CommentReference"/>
        </w:rPr>
        <w:annotationRef/>
      </w:r>
      <w:r>
        <w:t>Modification 0487V</w:t>
      </w:r>
    </w:p>
  </w:comment>
  <w:comment w:id="196" w:author="Dentons" w:date="2017-01-20T10:40:00Z" w:initials="Dentons">
    <w:p>
      <w:pPr>
        <w:pStyle w:val="CommentText"/>
      </w:pPr>
      <w:r>
        <w:rPr>
          <w:rStyle w:val="CommentReference"/>
        </w:rPr>
        <w:annotationRef/>
      </w:r>
      <w:r>
        <w:t>Modification 0503</w:t>
      </w:r>
    </w:p>
  </w:comment>
  <w:comment w:id="200" w:author="Dentons" w:date="2017-01-20T10:40:00Z" w:initials="Dentons">
    <w:p>
      <w:pPr>
        <w:pStyle w:val="CommentText"/>
      </w:pPr>
      <w:r>
        <w:rPr>
          <w:rStyle w:val="CommentReference"/>
        </w:rPr>
        <w:annotationRef/>
      </w:r>
      <w:r>
        <w:t>Modification 0503</w:t>
      </w:r>
    </w:p>
  </w:comment>
  <w:comment w:id="209" w:author="Dentons" w:date="2017-01-20T10:40:00Z" w:initials="Dentons">
    <w:p>
      <w:pPr>
        <w:pStyle w:val="CommentText"/>
      </w:pPr>
      <w:r>
        <w:rPr>
          <w:rStyle w:val="CommentReference"/>
        </w:rPr>
        <w:annotationRef/>
      </w:r>
      <w:r>
        <w:t>Modification 0503</w:t>
      </w:r>
    </w:p>
  </w:comment>
  <w:comment w:id="214" w:author="Dentons" w:date="2017-01-20T10:40:00Z" w:initials="Dentons">
    <w:p>
      <w:pPr>
        <w:pStyle w:val="CommentText"/>
      </w:pPr>
      <w:r>
        <w:rPr>
          <w:rStyle w:val="CommentReference"/>
        </w:rPr>
        <w:annotationRef/>
      </w:r>
      <w:r>
        <w:t>Modification 0503</w:t>
      </w:r>
    </w:p>
  </w:comment>
  <w:comment w:id="220" w:author="Dentons" w:date="2017-01-20T10:40:00Z" w:initials="Dentons">
    <w:p>
      <w:pPr>
        <w:pStyle w:val="CommentText"/>
      </w:pPr>
      <w:r>
        <w:rPr>
          <w:rStyle w:val="CommentReference"/>
        </w:rPr>
        <w:annotationRef/>
      </w:r>
      <w:r>
        <w:t>Modification 0463S</w:t>
      </w:r>
    </w:p>
  </w:comment>
  <w:comment w:id="228" w:author="Dentons" w:date="2017-01-20T10:40:00Z" w:initials="Dentons">
    <w:p>
      <w:pPr>
        <w:pStyle w:val="CommentText"/>
      </w:pPr>
      <w:r>
        <w:rPr>
          <w:rStyle w:val="CommentReference"/>
        </w:rPr>
        <w:annotationRef/>
      </w:r>
      <w:r>
        <w:t>Modification 0463S</w:t>
      </w:r>
    </w:p>
  </w:comment>
  <w:comment w:id="255" w:author="Dentons" w:date="2017-01-20T10:40:00Z" w:initials="Dentons">
    <w:p>
      <w:pPr>
        <w:pStyle w:val="CommentText"/>
      </w:pPr>
      <w:r>
        <w:rPr>
          <w:rStyle w:val="CommentReference"/>
        </w:rPr>
        <w:annotationRef/>
      </w:r>
      <w:r>
        <w:t>Modification 0463S</w:t>
      </w:r>
    </w:p>
  </w:comment>
  <w:comment w:id="268" w:author="Dentons" w:date="2017-01-20T10:40:00Z" w:initials="Dentons">
    <w:p>
      <w:pPr>
        <w:pStyle w:val="CommentText"/>
      </w:pPr>
      <w:r>
        <w:rPr>
          <w:rStyle w:val="CommentReference"/>
        </w:rPr>
        <w:annotationRef/>
      </w:r>
      <w:r>
        <w:t>Modification 0463S</w:t>
      </w:r>
    </w:p>
  </w:comment>
  <w:comment w:id="293" w:author="Dentons" w:date="2017-01-20T10:40:00Z" w:initials="Dentons">
    <w:p>
      <w:pPr>
        <w:pStyle w:val="CommentText"/>
      </w:pPr>
      <w:r>
        <w:rPr>
          <w:rStyle w:val="CommentReference"/>
        </w:rPr>
        <w:annotationRef/>
      </w:r>
      <w:r>
        <w:t>Modification 0463S</w:t>
      </w:r>
    </w:p>
  </w:comment>
  <w:comment w:id="296" w:author="Dentons" w:date="2017-01-20T10:40:00Z" w:initials="Dentons">
    <w:p>
      <w:pPr>
        <w:pStyle w:val="CommentText"/>
      </w:pPr>
      <w:r>
        <w:rPr>
          <w:rStyle w:val="CommentReference"/>
        </w:rPr>
        <w:annotationRef/>
      </w:r>
      <w:r>
        <w:t>Modification 0463S</w:t>
      </w:r>
    </w:p>
  </w:comment>
  <w:comment w:id="300" w:author="Dentons" w:date="2017-01-20T10:40:00Z" w:initials="Dentons">
    <w:p>
      <w:pPr>
        <w:pStyle w:val="CommentText"/>
      </w:pPr>
      <w:r>
        <w:rPr>
          <w:rStyle w:val="CommentReference"/>
        </w:rPr>
        <w:annotationRef/>
      </w:r>
      <w:r>
        <w:t>Modification 0463S</w:t>
      </w:r>
    </w:p>
  </w:comment>
  <w:comment w:id="302" w:author="Dentons" w:date="2017-01-20T10:40:00Z" w:initials="Dentons">
    <w:p>
      <w:pPr>
        <w:pStyle w:val="CommentText"/>
      </w:pPr>
      <w:r>
        <w:rPr>
          <w:rStyle w:val="CommentReference"/>
        </w:rPr>
        <w:annotationRef/>
      </w:r>
      <w:r>
        <w:t>Modification 0463S</w:t>
      </w:r>
    </w:p>
  </w:comment>
  <w:comment w:id="327" w:author="Dentons" w:date="2017-01-20T10:40:00Z" w:initials="Dentons">
    <w:p>
      <w:pPr>
        <w:pStyle w:val="CommentText"/>
      </w:pPr>
      <w:r>
        <w:t xml:space="preserve">Modification </w:t>
      </w:r>
      <w:r>
        <w:rPr>
          <w:rStyle w:val="CommentReference"/>
        </w:rPr>
        <w:annotationRef/>
      </w:r>
      <w:r>
        <w:t>0434</w:t>
      </w:r>
    </w:p>
  </w:comment>
  <w:comment w:id="337" w:author="Dentons" w:date="2017-01-20T10:40:00Z" w:initials="Dentons">
    <w:p>
      <w:pPr>
        <w:pStyle w:val="CommentText"/>
      </w:pPr>
      <w:r>
        <w:rPr>
          <w:rStyle w:val="CommentReference"/>
        </w:rPr>
        <w:annotationRef/>
      </w:r>
      <w:r>
        <w:t>Modification 0463S</w:t>
      </w:r>
    </w:p>
  </w:comment>
  <w:comment w:id="346" w:author="Dentons" w:date="2017-01-20T10:40:00Z" w:initials="Dentons">
    <w:p>
      <w:pPr>
        <w:pStyle w:val="CommentText"/>
      </w:pPr>
      <w:r>
        <w:rPr>
          <w:rStyle w:val="CommentReference"/>
        </w:rPr>
        <w:annotationRef/>
      </w:r>
      <w:r>
        <w:t>Modification 0434</w:t>
      </w:r>
    </w:p>
  </w:comment>
  <w:comment w:id="424" w:author="Dentons" w:date="2017-01-20T10:40:00Z" w:initials="Dentons">
    <w:p>
      <w:pPr>
        <w:pStyle w:val="CommentText"/>
      </w:pPr>
      <w:r>
        <w:rPr>
          <w:rStyle w:val="CommentReference"/>
        </w:rPr>
        <w:annotationRef/>
      </w:r>
      <w:r>
        <w:t>Modification 0434</w:t>
      </w:r>
    </w:p>
  </w:comment>
  <w:comment w:id="457" w:author="Dentons" w:date="2017-01-20T10:40:00Z" w:initials="Dentons">
    <w:p>
      <w:pPr>
        <w:pStyle w:val="CommentText"/>
      </w:pPr>
      <w:r>
        <w:rPr>
          <w:rStyle w:val="CommentReference"/>
        </w:rPr>
        <w:annotationRef/>
      </w:r>
      <w:r>
        <w:t>Modification 0434</w:t>
      </w:r>
    </w:p>
  </w:comment>
  <w:comment w:id="462" w:author="Dentons" w:date="2017-01-20T10:40:00Z" w:initials="Dentons">
    <w:p>
      <w:pPr>
        <w:pStyle w:val="CommentText"/>
      </w:pPr>
      <w:r>
        <w:rPr>
          <w:rStyle w:val="CommentReference"/>
        </w:rPr>
        <w:annotationRef/>
      </w:r>
      <w:r>
        <w:t>Modification 0434</w:t>
      </w:r>
    </w:p>
  </w:comment>
  <w:comment w:id="473" w:author="Dentons" w:date="2017-01-20T10:40:00Z" w:initials="Dentons">
    <w:p>
      <w:pPr>
        <w:pStyle w:val="CommentText"/>
      </w:pPr>
      <w:r>
        <w:t xml:space="preserve">Modification </w:t>
      </w:r>
      <w:r>
        <w:rPr>
          <w:rStyle w:val="CommentReference"/>
        </w:rPr>
        <w:annotationRef/>
      </w:r>
      <w:r>
        <w:t>0434</w:t>
      </w:r>
    </w:p>
  </w:comment>
  <w:comment w:id="476" w:author="Dentons" w:date="2017-01-20T10:40:00Z" w:initials="Dentons">
    <w:p>
      <w:pPr>
        <w:pStyle w:val="CommentText"/>
      </w:pPr>
      <w:r>
        <w:rPr>
          <w:rStyle w:val="CommentReference"/>
        </w:rPr>
        <w:annotationRef/>
      </w:r>
      <w:r>
        <w:t>Modification 0463S</w:t>
      </w:r>
    </w:p>
  </w:comment>
  <w:comment w:id="495" w:author="Dentons" w:date="2017-01-20T10:40:00Z" w:initials="Dentons">
    <w:p>
      <w:pPr>
        <w:pStyle w:val="CommentText"/>
      </w:pPr>
      <w:r>
        <w:t xml:space="preserve">Modification </w:t>
      </w:r>
      <w:r>
        <w:rPr>
          <w:rStyle w:val="CommentReference"/>
        </w:rPr>
        <w:annotationRef/>
      </w:r>
      <w:r>
        <w:t>0434</w:t>
      </w:r>
    </w:p>
  </w:comment>
  <w:comment w:id="499" w:author="Dentons" w:date="2017-01-20T10:40:00Z" w:initials="Dentons">
    <w:p>
      <w:pPr>
        <w:pStyle w:val="CommentText"/>
      </w:pPr>
      <w:r>
        <w:rPr>
          <w:rStyle w:val="CommentReference"/>
        </w:rPr>
        <w:annotationRef/>
      </w:r>
      <w:r>
        <w:t>Modification 0463S</w:t>
      </w:r>
    </w:p>
  </w:comment>
  <w:comment w:id="509" w:author="Dentons" w:date="2017-01-20T10:40:00Z" w:initials="Dentons">
    <w:p>
      <w:pPr>
        <w:pStyle w:val="CommentText"/>
      </w:pPr>
      <w:r>
        <w:rPr>
          <w:rStyle w:val="CommentReference"/>
        </w:rPr>
        <w:annotationRef/>
      </w:r>
      <w:r>
        <w:t>Correction</w:t>
      </w:r>
    </w:p>
  </w:comment>
  <w:comment w:id="530" w:author="Dentons" w:date="2017-01-20T10:40:00Z" w:initials="Dentons">
    <w:p>
      <w:pPr>
        <w:pStyle w:val="CommentText"/>
      </w:pPr>
      <w:r>
        <w:rPr>
          <w:rStyle w:val="CommentReference"/>
        </w:rPr>
        <w:annotationRef/>
      </w:r>
      <w:r>
        <w:t>Modification 434</w:t>
      </w:r>
    </w:p>
  </w:comment>
  <w:comment w:id="553" w:author="Dentons" w:date="2017-01-20T10:40:00Z" w:initials="Dentons">
    <w:p>
      <w:pPr>
        <w:pStyle w:val="CommentText"/>
      </w:pPr>
      <w:r>
        <w:rPr>
          <w:rStyle w:val="CommentReference"/>
        </w:rPr>
        <w:annotationRef/>
      </w:r>
      <w:r>
        <w:t>Correction</w:t>
      </w:r>
    </w:p>
  </w:comment>
  <w:comment w:id="561" w:author="Dentons" w:date="2017-01-20T10:40:00Z" w:initials="Dentons">
    <w:p>
      <w:pPr>
        <w:pStyle w:val="CommentText"/>
      </w:pPr>
      <w:r>
        <w:rPr>
          <w:rStyle w:val="CommentReference"/>
        </w:rPr>
        <w:annotationRef/>
      </w:r>
      <w:r>
        <w:t>Modification 0512S</w:t>
      </w:r>
    </w:p>
  </w:comment>
  <w:comment w:id="563" w:author="Dentons" w:date="2017-01-20T10:40:00Z" w:initials="Dentons">
    <w:p>
      <w:pPr>
        <w:pStyle w:val="CommentText"/>
      </w:pPr>
      <w:r>
        <w:rPr>
          <w:rStyle w:val="CommentReference"/>
        </w:rPr>
        <w:annotationRef/>
      </w:r>
      <w:r>
        <w:t>Modification 0463S</w:t>
      </w:r>
    </w:p>
  </w:comment>
  <w:comment w:id="566" w:author="Dentons" w:date="2017-01-20T10:40:00Z" w:initials="Dentons">
    <w:p>
      <w:pPr>
        <w:pStyle w:val="CommentText"/>
      </w:pPr>
      <w:r>
        <w:rPr>
          <w:rStyle w:val="CommentReference"/>
        </w:rPr>
        <w:annotationRef/>
      </w:r>
      <w:r>
        <w:t>Modification 0512S</w:t>
      </w:r>
    </w:p>
  </w:comment>
  <w:comment w:id="569" w:author="Dentons" w:date="2017-01-20T10:40:00Z" w:initials="Dentons">
    <w:p>
      <w:pPr>
        <w:pStyle w:val="CommentText"/>
      </w:pPr>
      <w:r>
        <w:rPr>
          <w:rStyle w:val="CommentReference"/>
        </w:rPr>
        <w:annotationRef/>
      </w:r>
      <w:r>
        <w:t>Modification 0512S</w:t>
      </w:r>
    </w:p>
  </w:comment>
  <w:comment w:id="578" w:author="Dentons" w:date="2017-01-20T10:40:00Z" w:initials="Dentons">
    <w:p>
      <w:pPr>
        <w:pStyle w:val="CommentText"/>
      </w:pPr>
      <w:r>
        <w:rPr>
          <w:rStyle w:val="CommentReference"/>
        </w:rPr>
        <w:annotationRef/>
      </w:r>
      <w:r>
        <w:t>Modification 0463S</w:t>
      </w:r>
    </w:p>
  </w:comment>
  <w:comment w:id="588" w:author="Dentons" w:date="2017-01-20T10:40:00Z" w:initials="Dentons">
    <w:p>
      <w:pPr>
        <w:pStyle w:val="CommentText"/>
      </w:pPr>
      <w:r>
        <w:rPr>
          <w:rStyle w:val="CommentReference"/>
        </w:rPr>
        <w:annotationRef/>
      </w:r>
      <w:r>
        <w:t>Modification 0434</w:t>
      </w:r>
    </w:p>
  </w:comment>
  <w:comment w:id="597" w:author="Dentons" w:date="2017-01-20T10:40:00Z" w:initials="Dentons">
    <w:p>
      <w:pPr>
        <w:pStyle w:val="CommentText"/>
      </w:pPr>
      <w:r>
        <w:t xml:space="preserve">Modification </w:t>
      </w:r>
      <w:r>
        <w:rPr>
          <w:rStyle w:val="CommentReference"/>
        </w:rPr>
        <w:annotationRef/>
      </w:r>
      <w:r>
        <w:t>0434</w:t>
      </w:r>
    </w:p>
  </w:comment>
  <w:comment w:id="601" w:author="Dentons" w:date="2017-01-20T10:40:00Z" w:initials="Dentons">
    <w:p>
      <w:pPr>
        <w:pStyle w:val="CommentText"/>
      </w:pPr>
      <w:r>
        <w:t xml:space="preserve">Modification </w:t>
      </w:r>
      <w:r>
        <w:rPr>
          <w:rStyle w:val="CommentReference"/>
        </w:rPr>
        <w:annotationRef/>
      </w:r>
      <w:r>
        <w:t>0434</w:t>
      </w:r>
    </w:p>
  </w:comment>
  <w:comment w:id="618" w:author="Dentons" w:date="2017-01-20T10:40:00Z" w:initials="Dentons">
    <w:p>
      <w:pPr>
        <w:pStyle w:val="CommentText"/>
      </w:pPr>
      <w:r>
        <w:rPr>
          <w:rStyle w:val="CommentReference"/>
        </w:rPr>
        <w:annotationRef/>
      </w:r>
      <w:r>
        <w:t>Modification 0455</w:t>
      </w:r>
    </w:p>
  </w:comment>
  <w:comment w:id="621" w:author="Dentons" w:date="2017-01-20T10:40:00Z" w:initials="Dentons">
    <w:p>
      <w:pPr>
        <w:pStyle w:val="CommentText"/>
      </w:pPr>
      <w:r>
        <w:rPr>
          <w:rStyle w:val="CommentReference"/>
        </w:rPr>
        <w:annotationRef/>
      </w:r>
      <w:r>
        <w:t>Modification 0463S</w:t>
      </w:r>
    </w:p>
  </w:comment>
  <w:comment w:id="626" w:author="Dentons" w:date="2017-01-20T10:40:00Z" w:initials="Dentons">
    <w:p>
      <w:pPr>
        <w:pStyle w:val="CommentText"/>
      </w:pPr>
      <w:r>
        <w:rPr>
          <w:rStyle w:val="CommentReference"/>
        </w:rPr>
        <w:annotationRef/>
      </w:r>
      <w:r>
        <w:t>Modification 0455</w:t>
      </w:r>
    </w:p>
  </w:comment>
  <w:comment w:id="628" w:author="Dentons" w:date="2017-01-20T10:40:00Z" w:initials="Dentons">
    <w:p>
      <w:pPr>
        <w:pStyle w:val="CommentText"/>
      </w:pPr>
      <w:r>
        <w:rPr>
          <w:rStyle w:val="CommentReference"/>
        </w:rPr>
        <w:annotationRef/>
      </w:r>
      <w:r>
        <w:t>Modification 0455</w:t>
      </w:r>
    </w:p>
  </w:comment>
  <w:comment w:id="667" w:author="Dentons" w:date="2017-01-20T10:40:00Z" w:initials="Dentons">
    <w:p>
      <w:pPr>
        <w:pStyle w:val="CommentText"/>
      </w:pPr>
      <w:r>
        <w:rPr>
          <w:rStyle w:val="CommentReference"/>
        </w:rPr>
        <w:annotationRef/>
      </w:r>
      <w:r>
        <w:t>Modification 0455</w:t>
      </w:r>
    </w:p>
  </w:comment>
  <w:comment w:id="672" w:author="Dentons" w:date="2017-01-20T10:40:00Z" w:initials="Dentons">
    <w:p>
      <w:pPr>
        <w:pStyle w:val="CommentText"/>
      </w:pPr>
      <w:r>
        <w:rPr>
          <w:rStyle w:val="CommentReference"/>
        </w:rPr>
        <w:annotationRef/>
      </w:r>
      <w:r>
        <w:t>Modification 0463S</w:t>
      </w:r>
    </w:p>
  </w:comment>
  <w:comment w:id="713" w:author="Dentons" w:date="2017-01-20T10:40:00Z" w:initials="Dentons">
    <w:p>
      <w:pPr>
        <w:pStyle w:val="CommentText"/>
      </w:pPr>
      <w:r>
        <w:t xml:space="preserve">Modification </w:t>
      </w:r>
      <w:r>
        <w:rPr>
          <w:rStyle w:val="CommentReference"/>
        </w:rPr>
        <w:annotationRef/>
      </w:r>
      <w:r>
        <w:t>0434</w:t>
      </w:r>
    </w:p>
  </w:comment>
  <w:comment w:id="783" w:author="Dentons" w:date="2017-01-20T10:40:00Z" w:initials="Dentons">
    <w:p>
      <w:pPr>
        <w:pStyle w:val="CommentText"/>
      </w:pPr>
      <w:r>
        <w:t xml:space="preserve">Modification </w:t>
      </w:r>
      <w:r>
        <w:rPr>
          <w:rStyle w:val="CommentReference"/>
        </w:rPr>
        <w:annotationRef/>
      </w:r>
      <w:r>
        <w:rPr>
          <w:rStyle w:val="CommentReference"/>
        </w:rPr>
        <w:annotationRef/>
      </w:r>
      <w:r>
        <w:t>0434</w:t>
      </w:r>
    </w:p>
  </w:comment>
  <w:comment w:id="859" w:author="Dentons" w:date="2017-01-20T10:40:00Z" w:initials="Dentons">
    <w:p>
      <w:pPr>
        <w:pStyle w:val="CommentText"/>
      </w:pPr>
      <w:r>
        <w:rPr>
          <w:rStyle w:val="CommentReference"/>
        </w:rPr>
        <w:annotationRef/>
      </w:r>
      <w:r>
        <w:t>Modification 0576</w:t>
      </w:r>
    </w:p>
  </w:comment>
  <w:comment w:id="873" w:author="Dentons" w:date="2017-01-20T10:40:00Z" w:initials="Dentons">
    <w:p>
      <w:pPr>
        <w:pStyle w:val="CommentText"/>
      </w:pPr>
      <w:r>
        <w:rPr>
          <w:rStyle w:val="CommentReference"/>
        </w:rPr>
        <w:annotationRef/>
      </w:r>
      <w:r>
        <w:t>Modification 0576</w:t>
      </w:r>
    </w:p>
  </w:comment>
  <w:comment w:id="927" w:author="Dentons" w:date="2017-01-20T10:40:00Z" w:initials="Dentons">
    <w:p>
      <w:pPr>
        <w:pStyle w:val="CommentText"/>
      </w:pPr>
      <w:r>
        <w:t>Modification 0</w:t>
      </w:r>
      <w:r>
        <w:rPr>
          <w:rStyle w:val="CommentReference"/>
        </w:rPr>
        <w:annotationRef/>
      </w:r>
      <w:r>
        <w:t>463S</w:t>
      </w:r>
    </w:p>
  </w:comment>
  <w:comment w:id="931" w:author="Dentons" w:date="2017-01-20T10:40:00Z" w:initials="Dentons">
    <w:p>
      <w:pPr>
        <w:pStyle w:val="CommentText"/>
      </w:pPr>
      <w:r>
        <w:t>Modification 0</w:t>
      </w:r>
      <w:r>
        <w:rPr>
          <w:rStyle w:val="CommentReference"/>
        </w:rPr>
        <w:annotationRef/>
      </w:r>
      <w:r>
        <w:t>463S</w:t>
      </w:r>
    </w:p>
  </w:comment>
  <w:comment w:id="958" w:author="Dentons" w:date="2017-01-20T10:40:00Z" w:initials="Dentons">
    <w:p>
      <w:pPr>
        <w:pStyle w:val="CommentText"/>
      </w:pPr>
      <w:r>
        <w:rPr>
          <w:rStyle w:val="CommentReference"/>
        </w:rPr>
        <w:annotationRef/>
      </w:r>
      <w:r>
        <w:t>Modification 0463S</w:t>
      </w:r>
    </w:p>
  </w:comment>
  <w:comment w:id="1021" w:author="Dentons" w:date="2017-01-20T10:40:00Z" w:initials="Dentons">
    <w:p>
      <w:pPr>
        <w:pStyle w:val="CommentText"/>
      </w:pPr>
      <w:r>
        <w:rPr>
          <w:rStyle w:val="CommentReference"/>
        </w:rPr>
        <w:annotationRef/>
      </w:r>
      <w:r>
        <w:t>Modification 0463S</w:t>
      </w:r>
    </w:p>
  </w:comment>
  <w:comment w:id="1023" w:author="Dentons" w:date="2017-01-20T10:40:00Z" w:initials="Dentons">
    <w:p>
      <w:pPr>
        <w:pStyle w:val="CommentText"/>
      </w:pPr>
      <w:r>
        <w:rPr>
          <w:rStyle w:val="CommentReference"/>
        </w:rPr>
        <w:annotationRef/>
      </w:r>
      <w:r>
        <w:t>Modification 0463S</w:t>
      </w:r>
    </w:p>
  </w:comment>
  <w:comment w:id="1028" w:author="Dentons" w:date="2017-01-20T10:40:00Z" w:initials="Dentons">
    <w:p>
      <w:pPr>
        <w:pStyle w:val="CommentText"/>
      </w:pPr>
      <w:r>
        <w:rPr>
          <w:rStyle w:val="CommentReference"/>
        </w:rPr>
        <w:annotationRef/>
      </w:r>
      <w:r>
        <w:t>Modification 0463S</w:t>
      </w:r>
    </w:p>
  </w:comment>
  <w:comment w:id="1030" w:author="Dentons" w:date="2017-01-20T10:40:00Z" w:initials="Dentons">
    <w:p>
      <w:pPr>
        <w:pStyle w:val="CommentText"/>
      </w:pPr>
      <w:r>
        <w:rPr>
          <w:rStyle w:val="CommentReference"/>
        </w:rPr>
        <w:annotationRef/>
      </w:r>
      <w:r>
        <w:t>Modification 0463S</w:t>
      </w:r>
    </w:p>
  </w:comment>
  <w:comment w:id="1034" w:author="Dentons" w:date="2017-01-20T10:40:00Z" w:initials="Dentons">
    <w:p>
      <w:pPr>
        <w:pStyle w:val="CommentText"/>
      </w:pPr>
      <w:r>
        <w:rPr>
          <w:rStyle w:val="CommentReference"/>
        </w:rPr>
        <w:annotationRef/>
      </w:r>
      <w:r>
        <w:t>Modification 0463S</w:t>
      </w:r>
    </w:p>
  </w:comment>
  <w:comment w:id="1036" w:author="Dentons" w:date="2017-01-20T10:40:00Z" w:initials="Dentons">
    <w:p>
      <w:pPr>
        <w:pStyle w:val="CommentText"/>
      </w:pPr>
      <w:r>
        <w:rPr>
          <w:rStyle w:val="CommentReference"/>
        </w:rPr>
        <w:annotationRef/>
      </w:r>
      <w:r>
        <w:t>Modification 0463S</w:t>
      </w:r>
    </w:p>
  </w:comment>
  <w:comment w:id="1101" w:author="Dentons" w:date="2017-01-20T10:40:00Z" w:initials="Dentons">
    <w:p>
      <w:pPr>
        <w:pStyle w:val="CommentText"/>
      </w:pPr>
      <w:r>
        <w:rPr>
          <w:rStyle w:val="CommentReference"/>
        </w:rPr>
        <w:annotationRef/>
      </w:r>
      <w:r>
        <w:t>Modification 0583S</w:t>
      </w:r>
    </w:p>
  </w:comment>
  <w:comment w:id="1104" w:author="Dentons" w:date="2017-01-20T10:40:00Z" w:initials="Dentons">
    <w:p>
      <w:pPr>
        <w:pStyle w:val="CommentText"/>
      </w:pPr>
      <w:r>
        <w:rPr>
          <w:rStyle w:val="CommentReference"/>
        </w:rPr>
        <w:annotationRef/>
      </w:r>
      <w:r>
        <w:t>Modification 0477</w:t>
      </w:r>
    </w:p>
  </w:comment>
  <w:comment w:id="1110" w:author="Dentons" w:date="2017-01-23T11:26:00Z" w:initials="Dentons">
    <w:p>
      <w:pPr>
        <w:pStyle w:val="CommentText"/>
      </w:pPr>
      <w:r>
        <w:rPr>
          <w:rStyle w:val="CommentReference"/>
        </w:rPr>
        <w:annotationRef/>
      </w:r>
      <w:r>
        <w:t>Modification 0583S.</w:t>
      </w:r>
    </w:p>
  </w:comment>
  <w:comment w:id="1128" w:author="Dentons" w:date="2017-01-20T10:40:00Z" w:initials="Dentons">
    <w:p>
      <w:pPr>
        <w:pStyle w:val="CommentText"/>
      </w:pPr>
      <w:r>
        <w:rPr>
          <w:rStyle w:val="CommentReference"/>
        </w:rPr>
        <w:annotationRef/>
      </w:r>
      <w:r>
        <w:t>Modification 0583S</w:t>
      </w:r>
    </w:p>
  </w:comment>
  <w:comment w:id="1131" w:author="Dentons" w:date="2017-01-20T10:40:00Z" w:initials="Dentons">
    <w:p>
      <w:pPr>
        <w:pStyle w:val="CommentText"/>
      </w:pPr>
      <w:r>
        <w:rPr>
          <w:rStyle w:val="CommentReference"/>
        </w:rPr>
        <w:annotationRef/>
      </w:r>
      <w:r>
        <w:t>Modification 0463S</w:t>
      </w:r>
    </w:p>
  </w:comment>
  <w:comment w:id="1133" w:author="Dentons" w:date="2017-01-20T10:40:00Z" w:initials="Dentons">
    <w:p>
      <w:pPr>
        <w:pStyle w:val="CommentText"/>
      </w:pPr>
      <w:r>
        <w:rPr>
          <w:rStyle w:val="CommentReference"/>
        </w:rPr>
        <w:annotationRef/>
      </w:r>
      <w:r>
        <w:t>Modification 0463S</w:t>
      </w:r>
    </w:p>
  </w:comment>
  <w:comment w:id="1136" w:author="Dentons" w:date="2017-01-20T10:40:00Z" w:initials="Dentons">
    <w:p>
      <w:pPr>
        <w:pStyle w:val="CommentText"/>
      </w:pPr>
      <w:r>
        <w:rPr>
          <w:rStyle w:val="CommentReference"/>
        </w:rPr>
        <w:annotationRef/>
      </w:r>
      <w:r>
        <w:t>Modification 0583S</w:t>
      </w:r>
    </w:p>
  </w:comment>
  <w:comment w:id="1156" w:author="Dentons" w:date="2017-01-20T10:40:00Z" w:initials="Dentons">
    <w:p>
      <w:pPr>
        <w:pStyle w:val="CommentText"/>
      </w:pPr>
      <w:r>
        <w:rPr>
          <w:rStyle w:val="CommentReference"/>
        </w:rPr>
        <w:annotationRef/>
      </w:r>
      <w:r>
        <w:t>Modification 0463S</w:t>
      </w:r>
    </w:p>
  </w:comment>
  <w:comment w:id="1267" w:author="Dentons" w:date="2017-01-20T10:40:00Z" w:initials="Dentons">
    <w:p>
      <w:pPr>
        <w:pStyle w:val="CommentText"/>
      </w:pPr>
      <w:r>
        <w:t xml:space="preserve">Modification </w:t>
      </w:r>
      <w:r>
        <w:rPr>
          <w:rStyle w:val="CommentReference"/>
        </w:rPr>
        <w:annotationRef/>
      </w:r>
      <w:r>
        <w:rPr>
          <w:rStyle w:val="CommentReference"/>
        </w:rPr>
        <w:annotationRef/>
      </w:r>
      <w:r>
        <w:t>0434</w:t>
      </w:r>
    </w:p>
  </w:comment>
  <w:comment w:id="1320" w:author="Dentons" w:date="2017-01-20T10:40:00Z" w:initials="Dentons">
    <w:p>
      <w:pPr>
        <w:pStyle w:val="CommentText"/>
      </w:pPr>
      <w:r>
        <w:t xml:space="preserve">Modification </w:t>
      </w:r>
      <w:r>
        <w:rPr>
          <w:rStyle w:val="CommentReference"/>
        </w:rPr>
        <w:annotationRef/>
      </w:r>
      <w:r>
        <w:t>0</w:t>
      </w:r>
      <w:r>
        <w:rPr>
          <w:rStyle w:val="CommentReference"/>
        </w:rPr>
        <w:annotationRef/>
      </w:r>
      <w:r>
        <w:t>434</w:t>
      </w:r>
    </w:p>
  </w:comment>
  <w:comment w:id="1333" w:author="Dentons" w:date="2017-01-20T10:40:00Z" w:initials="Dentons">
    <w:p>
      <w:pPr>
        <w:pStyle w:val="CommentText"/>
      </w:pPr>
      <w:r>
        <w:rPr>
          <w:rStyle w:val="CommentReference"/>
        </w:rPr>
        <w:annotationRef/>
      </w:r>
      <w:r>
        <w:t>Modification 0576</w:t>
      </w:r>
    </w:p>
  </w:comment>
  <w:comment w:id="1342" w:author="Dentons" w:date="2017-01-20T10:40:00Z" w:initials="Dentons">
    <w:p>
      <w:pPr>
        <w:pStyle w:val="CommentText"/>
      </w:pPr>
      <w:r>
        <w:rPr>
          <w:rStyle w:val="CommentReference"/>
        </w:rPr>
        <w:annotationRef/>
      </w:r>
      <w:r>
        <w:t xml:space="preserve">Modification </w:t>
      </w:r>
      <w:r>
        <w:rPr>
          <w:rStyle w:val="CommentReference"/>
        </w:rPr>
        <w:annotationRef/>
      </w:r>
      <w:r>
        <w:t>0434</w:t>
      </w:r>
    </w:p>
  </w:comment>
  <w:comment w:id="1345" w:author="Dentons" w:date="2017-01-20T10:40:00Z" w:initials="Dentons">
    <w:p>
      <w:pPr>
        <w:pStyle w:val="CommentText"/>
      </w:pPr>
      <w:r>
        <w:t xml:space="preserve">Modification </w:t>
      </w:r>
      <w:r>
        <w:rPr>
          <w:rStyle w:val="CommentReference"/>
        </w:rPr>
        <w:annotationRef/>
      </w:r>
      <w:r>
        <w:t>0</w:t>
      </w:r>
      <w:r>
        <w:rPr>
          <w:rStyle w:val="CommentReference"/>
        </w:rPr>
        <w:annotationRef/>
      </w:r>
      <w:r>
        <w:t>434</w:t>
      </w:r>
    </w:p>
  </w:comment>
  <w:comment w:id="1382" w:author="Dentons" w:date="2017-01-20T10:40:00Z" w:initials="Dentons">
    <w:p>
      <w:pPr>
        <w:pStyle w:val="CommentText"/>
      </w:pPr>
      <w:r>
        <w:rPr>
          <w:rStyle w:val="CommentReference"/>
        </w:rPr>
        <w:annotationRef/>
      </w:r>
      <w:r>
        <w:t>Modification 0463S</w:t>
      </w:r>
    </w:p>
  </w:comment>
  <w:comment w:id="1386" w:author="Dentons" w:date="2017-01-20T10:40:00Z" w:initials="Dentons">
    <w:p>
      <w:pPr>
        <w:pStyle w:val="CommentText"/>
      </w:pPr>
      <w:r>
        <w:rPr>
          <w:rStyle w:val="CommentReference"/>
        </w:rPr>
        <w:annotationRef/>
      </w:r>
      <w:r>
        <w:t>Modification 0463S</w:t>
      </w:r>
    </w:p>
  </w:comment>
  <w:comment w:id="1444" w:author="Dentons" w:date="2017-01-20T10:40:00Z" w:initials="Dentons">
    <w:p>
      <w:pPr>
        <w:pStyle w:val="CommentText"/>
      </w:pPr>
      <w:r>
        <w:rPr>
          <w:rStyle w:val="CommentReference"/>
        </w:rPr>
        <w:annotationRef/>
      </w:r>
      <w:r>
        <w:t>Modification 0466AV</w:t>
      </w:r>
    </w:p>
  </w:comment>
  <w:comment w:id="1468" w:author="Dentons" w:date="2017-01-20T10:40:00Z" w:initials="Dentons">
    <w:p>
      <w:pPr>
        <w:pStyle w:val="CommentText"/>
      </w:pPr>
      <w:r>
        <w:rPr>
          <w:rStyle w:val="CommentReference"/>
        </w:rPr>
        <w:annotationRef/>
      </w:r>
      <w:r>
        <w:t>Modification 0463S</w:t>
      </w:r>
    </w:p>
  </w:comment>
  <w:comment w:id="1485" w:author="Dentons" w:date="2017-01-20T10:40:00Z" w:initials="Dentons">
    <w:p>
      <w:pPr>
        <w:pStyle w:val="CommentText"/>
      </w:pPr>
      <w:r>
        <w:rPr>
          <w:rStyle w:val="CommentReference"/>
        </w:rPr>
        <w:annotationRef/>
      </w:r>
      <w:r>
        <w:t>Correction</w:t>
      </w:r>
    </w:p>
  </w:comment>
  <w:comment w:id="1489" w:author="Dentons" w:date="2017-01-20T10:40:00Z" w:initials="Dentons">
    <w:p>
      <w:pPr>
        <w:pStyle w:val="CommentText"/>
      </w:pPr>
      <w:r>
        <w:rPr>
          <w:rStyle w:val="CommentReference"/>
        </w:rPr>
        <w:annotationRef/>
      </w:r>
      <w:r>
        <w:t>Modification 0463S</w:t>
      </w:r>
    </w:p>
  </w:comment>
  <w:comment w:id="1498" w:author="Dentons" w:date="2017-01-20T10:40:00Z" w:initials="Dentons">
    <w:p>
      <w:pPr>
        <w:pStyle w:val="CommentText"/>
      </w:pPr>
      <w:r>
        <w:rPr>
          <w:rStyle w:val="CommentReference"/>
        </w:rPr>
        <w:annotationRef/>
      </w:r>
      <w:r>
        <w:t>Modification 0463S</w:t>
      </w:r>
    </w:p>
  </w:comment>
  <w:comment w:id="1505" w:author="Dentons" w:date="2017-01-20T10:40:00Z" w:initials="Dentons">
    <w:p>
      <w:pPr>
        <w:pStyle w:val="CommentText"/>
      </w:pPr>
      <w:r>
        <w:rPr>
          <w:rStyle w:val="CommentReference"/>
        </w:rPr>
        <w:annotationRef/>
      </w:r>
      <w:r>
        <w:t>Correction</w:t>
      </w:r>
    </w:p>
  </w:comment>
  <w:comment w:id="1513" w:author="Dentons" w:date="2017-01-20T10:40:00Z" w:initials="Dentons">
    <w:p>
      <w:pPr>
        <w:pStyle w:val="CommentText"/>
      </w:pPr>
      <w:r>
        <w:rPr>
          <w:rStyle w:val="CommentReference"/>
        </w:rPr>
        <w:annotationRef/>
      </w:r>
      <w:r>
        <w:t>Correction</w:t>
      </w:r>
    </w:p>
  </w:comment>
  <w:comment w:id="1589" w:author="Dentons" w:date="2017-01-20T10:40:00Z" w:initials="Dentons">
    <w:p>
      <w:pPr>
        <w:pStyle w:val="CommentText"/>
      </w:pPr>
      <w:r>
        <w:rPr>
          <w:rStyle w:val="CommentReference"/>
        </w:rPr>
        <w:annotationRef/>
      </w:r>
      <w:r>
        <w:t>Modification 0463S</w:t>
      </w:r>
    </w:p>
  </w:comment>
  <w:comment w:id="1601" w:author="Dentons" w:date="2017-01-20T10:40:00Z" w:initials="Dentons">
    <w:p>
      <w:pPr>
        <w:pStyle w:val="CommentText"/>
      </w:pPr>
      <w:r>
        <w:rPr>
          <w:rStyle w:val="CommentReference"/>
        </w:rPr>
        <w:annotationRef/>
      </w:r>
      <w:r>
        <w:t>Modification 0466AV</w:t>
      </w:r>
    </w:p>
  </w:comment>
  <w:comment w:id="1616" w:author="Dentons" w:date="2017-01-20T10:40:00Z" w:initials="Dentons">
    <w:p>
      <w:pPr>
        <w:pStyle w:val="CommentText"/>
      </w:pPr>
      <w:r>
        <w:rPr>
          <w:rStyle w:val="CommentReference"/>
        </w:rPr>
        <w:annotationRef/>
      </w:r>
      <w:r>
        <w:t>Modification 0466AV</w:t>
      </w:r>
    </w:p>
  </w:comment>
  <w:comment w:id="1668" w:author="Dentons" w:date="2017-01-20T10:40:00Z" w:initials="Dentons">
    <w:p>
      <w:pPr>
        <w:pStyle w:val="CommentText"/>
      </w:pPr>
      <w:r>
        <w:rPr>
          <w:rStyle w:val="CommentReference"/>
        </w:rPr>
        <w:annotationRef/>
      </w:r>
      <w:r>
        <w:t>Modification 0466AV</w:t>
      </w:r>
    </w:p>
  </w:comment>
  <w:comment w:id="1681" w:author="Dentons" w:date="2017-01-20T10:40:00Z" w:initials="Dentons">
    <w:p>
      <w:pPr>
        <w:pStyle w:val="CommentText"/>
      </w:pPr>
      <w:r>
        <w:rPr>
          <w:rStyle w:val="CommentReference"/>
        </w:rPr>
        <w:annotationRef/>
      </w:r>
      <w:r>
        <w:t>Modification 0466AV</w:t>
      </w:r>
    </w:p>
  </w:comment>
  <w:comment w:id="1697" w:author="Dentons" w:date="2017-01-20T10:40:00Z" w:initials="Dentons">
    <w:p>
      <w:pPr>
        <w:pStyle w:val="CommentText"/>
      </w:pPr>
      <w:r>
        <w:rPr>
          <w:rStyle w:val="CommentReference"/>
        </w:rPr>
        <w:annotationRef/>
      </w:r>
      <w:r>
        <w:t>Modification 0466AV</w:t>
      </w:r>
    </w:p>
  </w:comment>
  <w:comment w:id="1703" w:author="Dentons" w:date="2017-01-20T10:40:00Z" w:initials="Dentons">
    <w:p>
      <w:pPr>
        <w:pStyle w:val="CommentText"/>
      </w:pPr>
      <w:r>
        <w:rPr>
          <w:rStyle w:val="CommentReference"/>
        </w:rPr>
        <w:annotationRef/>
      </w:r>
      <w:r>
        <w:t>Modification 0466AV</w:t>
      </w:r>
    </w:p>
  </w:comment>
  <w:comment w:id="1709" w:author="Dentons" w:date="2017-01-20T10:40:00Z" w:initials="Dentons">
    <w:p>
      <w:pPr>
        <w:pStyle w:val="CommentText"/>
      </w:pPr>
      <w:r>
        <w:rPr>
          <w:rStyle w:val="CommentReference"/>
        </w:rPr>
        <w:annotationRef/>
      </w:r>
      <w:r>
        <w:t>Modification 0466AV</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lear" w:pos="5103"/>
        <w:tab w:val="clear" w:pos="6804"/>
        <w:tab w:val="center" w:pos="4300"/>
        <w:tab w:val="left" w:pos="6100"/>
      </w:tabs>
    </w:pPr>
    <w:r>
      <w:rPr>
        <w:sz w:val="18"/>
      </w:rPr>
      <w:tab/>
    </w:r>
    <w:proofErr w:type="spellStart"/>
    <w:r>
      <w:rPr>
        <w:sz w:val="18"/>
      </w:rPr>
      <w:t>T</w:t>
    </w:r>
    <w:r>
      <w:rPr>
        <w:rStyle w:val="PageNumber"/>
        <w:sz w:val="18"/>
      </w:rPr>
      <w:t>PDM</w:t>
    </w:r>
    <w:proofErr w:type="spellEnd"/>
    <w:r>
      <w:rPr>
        <w:rStyle w:val="PageNumber"/>
        <w:sz w:val="18"/>
      </w:rPr>
      <w:t xml:space="preserve">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10</w:t>
    </w:r>
    <w:r>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lear" w:pos="5103"/>
        <w:tab w:val="clear" w:pos="6804"/>
        <w:tab w:val="center" w:pos="4400"/>
        <w:tab w:val="left" w:pos="6100"/>
      </w:tabs>
    </w:pPr>
    <w:r>
      <w:rPr>
        <w:sz w:val="18"/>
      </w:rPr>
      <w:tab/>
    </w:r>
    <w:proofErr w:type="spellStart"/>
    <w:r>
      <w:rPr>
        <w:sz w:val="18"/>
      </w:rPr>
      <w:t>T</w:t>
    </w:r>
    <w:r>
      <w:rPr>
        <w:rStyle w:val="PageNumber"/>
        <w:sz w:val="18"/>
      </w:rPr>
      <w:t>PDM</w:t>
    </w:r>
    <w:proofErr w:type="spellEnd"/>
    <w:r>
      <w:rPr>
        <w:rStyle w:val="PageNumber"/>
        <w:sz w:val="18"/>
      </w:rPr>
      <w:t xml:space="preserve">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11</w:t>
    </w:r>
    <w:r>
      <w:rPr>
        <w:rStyle w:val="PageNumber"/>
        <w:rFonts w:ascii="Arial" w:hAnsi="Arial"/>
      </w:rPr>
      <w:fldChar w:fldCharType="end"/>
    </w:r>
    <w:r>
      <w:rPr>
        <w:rStyle w:val="PageNumbe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rPr>
          <w:lang w:val="en-GB"/>
        </w:rPr>
      </w:pPr>
      <w:r>
        <w:rPr>
          <w:rStyle w:val="FootnoteReference"/>
        </w:rPr>
        <w:footnoteRef/>
      </w:r>
      <w:r>
        <w:t xml:space="preserve"> </w:t>
      </w:r>
      <w:proofErr w:type="gramStart"/>
      <w:r>
        <w:rPr>
          <w:lang w:val="en-GB"/>
        </w:rPr>
        <w:t>Modification 0453 amendment.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18"/>
      </w:rPr>
    </w:pPr>
    <w:r>
      <w:rPr>
        <w:sz w:val="18"/>
      </w:rPr>
      <w:t>Joint Office of Gas Transporters</w:t>
    </w:r>
  </w:p>
  <w:p>
    <w:pPr>
      <w:pStyle w:val="Header"/>
      <w:rPr>
        <w:sz w:val="18"/>
      </w:rPr>
    </w:pPr>
    <w:r>
      <w:rPr>
        <w:sz w:val="18"/>
      </w:rPr>
      <w:t>---------------------------------------------------------------------------------------</w:t>
    </w:r>
  </w:p>
  <w:p>
    <w:pPr>
      <w:pStyle w:val="Header"/>
    </w:pPr>
    <w:r>
      <w:rPr>
        <w:sz w:val="18"/>
      </w:rPr>
      <w:t>Uniform Network Code – Transportation Principal Document Section 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18"/>
      </w:rPr>
    </w:pPr>
    <w:r>
      <w:rPr>
        <w:sz w:val="18"/>
      </w:rPr>
      <w:t>Joint Office of Gas Transporters</w:t>
    </w:r>
  </w:p>
  <w:p>
    <w:pPr>
      <w:pStyle w:val="Header"/>
      <w:rPr>
        <w:sz w:val="18"/>
      </w:rPr>
    </w:pPr>
    <w:r>
      <w:rPr>
        <w:sz w:val="18"/>
      </w:rPr>
      <w:t>---------------------------------------------------------------------------------------</w:t>
    </w:r>
  </w:p>
  <w:p>
    <w:pPr>
      <w:pStyle w:val="Header"/>
      <w:rPr>
        <w:sz w:val="18"/>
      </w:rPr>
    </w:pPr>
    <w:r>
      <w:rPr>
        <w:sz w:val="18"/>
      </w:rPr>
      <w:t>Uniform Network Code – Transportation Principal Document Section 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767"/>
    <w:multiLevelType w:val="hybridMultilevel"/>
    <w:tmpl w:val="3272A748"/>
    <w:lvl w:ilvl="0" w:tplc="684A518E">
      <w:start w:val="2"/>
      <w:numFmt w:val="lowerLetter"/>
      <w:lvlText w:val="(%1)"/>
      <w:lvlJc w:val="left"/>
      <w:pPr>
        <w:tabs>
          <w:tab w:val="num" w:pos="1435"/>
        </w:tabs>
        <w:ind w:left="1435" w:hanging="735"/>
      </w:pPr>
      <w:rPr>
        <w:rFonts w:hint="default"/>
      </w:rPr>
    </w:lvl>
    <w:lvl w:ilvl="1" w:tplc="0D3E6ED2">
      <w:start w:val="4"/>
      <w:numFmt w:val="bullet"/>
      <w:lvlText w:val="-"/>
      <w:lvlJc w:val="left"/>
      <w:pPr>
        <w:tabs>
          <w:tab w:val="num" w:pos="2140"/>
        </w:tabs>
        <w:ind w:left="2140" w:hanging="720"/>
      </w:pPr>
      <w:rPr>
        <w:rFonts w:ascii="Times New Roman" w:eastAsia="Times New Roman" w:hAnsi="Times New Roman" w:cs="Times New Roman" w:hint="default"/>
      </w:r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
    <w:nsid w:val="2FC26969"/>
    <w:multiLevelType w:val="multilevel"/>
    <w:tmpl w:val="7E9242F8"/>
    <w:lvl w:ilvl="0">
      <w:start w:val="1"/>
      <w:numFmt w:val="lowerRoman"/>
      <w:lvlText w:val="(%1)"/>
      <w:lvlJc w:val="left"/>
      <w:pPr>
        <w:tabs>
          <w:tab w:val="left" w:pos="79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4654A6"/>
    <w:multiLevelType w:val="multilevel"/>
    <w:tmpl w:val="293A2198"/>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542"/>
        </w:tabs>
        <w:ind w:left="1542" w:hanging="864"/>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pStyle w:val="tab-1"/>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4998"/>
        </w:tabs>
        <w:ind w:left="4422" w:hanging="1224"/>
      </w:pPr>
      <w:rPr>
        <w:rFonts w:hint="default"/>
      </w:rPr>
    </w:lvl>
    <w:lvl w:ilvl="8">
      <w:start w:val="1"/>
      <w:numFmt w:val="decimal"/>
      <w:lvlText w:val="%1.%2.%3.%4.%5.%6.%7.%8.%9."/>
      <w:lvlJc w:val="left"/>
      <w:pPr>
        <w:tabs>
          <w:tab w:val="num" w:pos="5718"/>
        </w:tabs>
        <w:ind w:left="4998" w:hanging="1440"/>
      </w:pPr>
      <w:rPr>
        <w:rFonts w:hint="default"/>
      </w:rPr>
    </w:lvl>
  </w:abstractNum>
  <w:abstractNum w:abstractNumId="3">
    <w:nsid w:val="59BE263C"/>
    <w:multiLevelType w:val="hybridMultilevel"/>
    <w:tmpl w:val="27F8B544"/>
    <w:lvl w:ilvl="0" w:tplc="07D4C7FA">
      <w:start w:val="13"/>
      <w:numFmt w:val="upperLetter"/>
      <w:pStyle w:val="Heading1"/>
      <w:lvlText w:val="%1"/>
      <w:lvlJc w:val="left"/>
      <w:pPr>
        <w:tabs>
          <w:tab w:val="num" w:pos="360"/>
        </w:tabs>
        <w:ind w:left="360" w:hanging="360"/>
      </w:pPr>
      <w:rPr>
        <w:rFonts w:ascii="Arial" w:hAnsi="Arial" w:hint="default"/>
        <w:b/>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CD4AA3"/>
    <w:multiLevelType w:val="hybridMultilevel"/>
    <w:tmpl w:val="23C82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40B57E5"/>
    <w:multiLevelType w:val="multilevel"/>
    <w:tmpl w:val="0AE08AD6"/>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Roman"/>
      <w:pStyle w:val="AL-4r"/>
      <w:lvlText w:val="(%3)"/>
      <w:lvlJc w:val="left"/>
      <w:pPr>
        <w:tabs>
          <w:tab w:val="num" w:pos="741"/>
        </w:tabs>
        <w:ind w:left="-339" w:firstLine="0"/>
      </w:pPr>
      <w:rPr>
        <w:rFonts w:hint="default"/>
      </w:rPr>
    </w:lvl>
    <w:lvl w:ilvl="3">
      <w:start w:val="1"/>
      <w:numFmt w:val="lowerLetter"/>
      <w:pStyle w:val="AL-6a"/>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decimal"/>
      <w:pStyle w:val="AL-5n"/>
      <w:lvlText w:val="(%6)"/>
      <w:lvlJc w:val="left"/>
      <w:pPr>
        <w:tabs>
          <w:tab w:val="num" w:pos="288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6">
    <w:nsid w:val="65D72DAE"/>
    <w:multiLevelType w:val="hybridMultilevel"/>
    <w:tmpl w:val="C6E27488"/>
    <w:lvl w:ilvl="0" w:tplc="220A492E">
      <w:start w:val="2"/>
      <w:numFmt w:val="lowerLetter"/>
      <w:lvlText w:val="(%1)"/>
      <w:lvlJc w:val="left"/>
      <w:pPr>
        <w:tabs>
          <w:tab w:val="num" w:pos="1435"/>
        </w:tabs>
        <w:ind w:left="1435" w:hanging="735"/>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7">
    <w:nsid w:val="7F34340B"/>
    <w:multiLevelType w:val="multilevel"/>
    <w:tmpl w:val="B1F69D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2"/>
  </w:num>
  <w:num w:numId="3">
    <w:abstractNumId w:val="7"/>
  </w:num>
  <w:num w:numId="4">
    <w:abstractNumId w:val="5"/>
  </w:num>
  <w:num w:numId="5">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6">
    <w:abstractNumId w:val="6"/>
  </w:num>
  <w:num w:numId="7">
    <w:abstractNumId w:val="0"/>
  </w:num>
  <w:num w:numId="8">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9">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0">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1">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2">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3">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4">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5">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6">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7">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8">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9">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20">
    <w:abstractNumId w:val="2"/>
  </w:num>
  <w:num w:numId="21">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22">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26">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27">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28">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29">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0">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1">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2">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3">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4">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5">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6">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7">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8">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9">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40">
    <w:abstractNumId w:val="4"/>
  </w:num>
  <w:num w:numId="41">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42">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43">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44">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720"/>
  <w:doNotHyphenateCaps/>
  <w:evenAndOddHeaders/>
  <w:drawingGridHorizontalSpacing w:val="100"/>
  <w:drawingGridVerticalSpacing w:val="136"/>
  <w:displayHorizontalDrawingGridEvery w:val="0"/>
  <w:displayVerticalDrawingGridEvery w:val="2"/>
  <w:doNotShadeFormData/>
  <w:characterSpacingControl w:val="compressPunctuation"/>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List Continue 3"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numPr>
        <w:numId w:val="1"/>
      </w:numPr>
      <w:spacing w:before="240" w:after="360"/>
      <w:outlineLvl w:val="0"/>
    </w:pPr>
    <w:rPr>
      <w:rFonts w:ascii="Arial" w:hAnsi="Arial" w:cs="Arial"/>
      <w:b/>
      <w:bCs/>
      <w:kern w:val="32"/>
      <w:sz w:val="32"/>
      <w:szCs w:val="32"/>
    </w:rPr>
  </w:style>
  <w:style w:type="paragraph" w:styleId="Heading2">
    <w:name w:val="heading 2"/>
    <w:basedOn w:val="Normal"/>
    <w:next w:val="Normal"/>
    <w:qFormat/>
    <w:pPr>
      <w:keepNext/>
      <w:jc w:val="right"/>
      <w:outlineLvl w:val="1"/>
    </w:pPr>
    <w:rPr>
      <w:rFonts w:ascii="Arial" w:hAnsi="Arial" w:cs="Arial"/>
      <w:noProof/>
      <w:sz w:val="4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numPr>
        <w:ilvl w:val="6"/>
        <w:numId w:val="3"/>
      </w:numPr>
      <w:spacing w:before="240" w:after="60"/>
      <w:outlineLvl w:val="6"/>
    </w:pPr>
    <w:rPr>
      <w:sz w:val="24"/>
    </w:rPr>
  </w:style>
  <w:style w:type="paragraph" w:styleId="Heading8">
    <w:name w:val="heading 8"/>
    <w:basedOn w:val="Normal"/>
    <w:next w:val="Normal"/>
    <w:qFormat/>
    <w:pPr>
      <w:numPr>
        <w:ilvl w:val="7"/>
        <w:numId w:val="3"/>
      </w:numPr>
      <w:spacing w:before="240" w:after="60"/>
      <w:outlineLvl w:val="7"/>
    </w:pPr>
    <w:rPr>
      <w:i/>
      <w:iCs/>
      <w:sz w:val="24"/>
    </w:rPr>
  </w:style>
  <w:style w:type="paragraph" w:styleId="Heading9">
    <w:name w:val="heading 9"/>
    <w:basedOn w:val="Normal"/>
    <w:next w:val="Normal"/>
    <w:qFormat/>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1020"/>
    </w:pPr>
  </w:style>
  <w:style w:type="paragraph" w:customStyle="1" w:styleId="Body-2">
    <w:name w:val="Body-2"/>
    <w:basedOn w:val="Normal"/>
    <w:pPr>
      <w:tabs>
        <w:tab w:val="left" w:pos="981"/>
      </w:tabs>
      <w:spacing w:before="120" w:after="120"/>
      <w:ind w:left="720"/>
    </w:pPr>
    <w:rPr>
      <w:noProof/>
      <w:sz w:val="22"/>
    </w:rPr>
  </w:style>
  <w:style w:type="paragraph" w:customStyle="1" w:styleId="Body-3">
    <w:name w:val="Body-3"/>
    <w:basedOn w:val="Normal"/>
    <w:pPr>
      <w:tabs>
        <w:tab w:val="left" w:pos="981"/>
      </w:tabs>
      <w:spacing w:before="120" w:after="120"/>
      <w:ind w:left="720"/>
    </w:pPr>
    <w:rPr>
      <w:sz w:val="22"/>
    </w:rPr>
  </w:style>
  <w:style w:type="paragraph" w:customStyle="1" w:styleId="Body-4">
    <w:name w:val="Body-4"/>
    <w:basedOn w:val="Normal"/>
    <w:pPr>
      <w:tabs>
        <w:tab w:val="left" w:pos="339"/>
        <w:tab w:val="left" w:pos="981"/>
      </w:tabs>
      <w:spacing w:before="120" w:after="120"/>
      <w:ind w:left="720"/>
    </w:pPr>
    <w:rPr>
      <w:sz w:val="22"/>
    </w:rPr>
  </w:style>
  <w:style w:type="paragraph" w:customStyle="1" w:styleId="Body-5">
    <w:name w:val="Body-5"/>
    <w:basedOn w:val="Normal"/>
    <w:autoRedefine/>
    <w:pPr>
      <w:ind w:left="2118"/>
    </w:pPr>
    <w:rPr>
      <w:noProof/>
      <w:sz w:val="22"/>
    </w:rPr>
  </w:style>
  <w:style w:type="paragraph" w:styleId="Footer">
    <w:name w:val="footer"/>
    <w:basedOn w:val="Normal"/>
    <w:semiHidden/>
    <w:pPr>
      <w:tabs>
        <w:tab w:val="center" w:pos="2837"/>
        <w:tab w:val="right" w:pos="5103"/>
        <w:tab w:val="right" w:pos="6804"/>
      </w:tabs>
    </w:pPr>
  </w:style>
  <w:style w:type="paragraph" w:styleId="Header">
    <w:name w:val="header"/>
    <w:basedOn w:val="Normal"/>
    <w:semiHidden/>
    <w:pPr>
      <w:jc w:val="right"/>
    </w:pPr>
  </w:style>
  <w:style w:type="paragraph" w:customStyle="1" w:styleId="Level-1">
    <w:name w:val="Level-1"/>
    <w:basedOn w:val="Normal"/>
    <w:pPr>
      <w:numPr>
        <w:numId w:val="2"/>
      </w:numPr>
      <w:tabs>
        <w:tab w:val="left" w:pos="720"/>
      </w:tabs>
      <w:spacing w:before="120" w:after="120"/>
    </w:pPr>
    <w:rPr>
      <w:rFonts w:ascii="Arial" w:hAnsi="Arial"/>
      <w:b/>
      <w:sz w:val="24"/>
    </w:rPr>
  </w:style>
  <w:style w:type="paragraph" w:customStyle="1" w:styleId="Level-2">
    <w:name w:val="Level-2"/>
    <w:basedOn w:val="Normal"/>
    <w:autoRedefine/>
    <w:pPr>
      <w:keepNext/>
      <w:numPr>
        <w:ilvl w:val="1"/>
        <w:numId w:val="5"/>
      </w:numPr>
      <w:spacing w:before="120" w:after="120" w:line="300" w:lineRule="atLeast"/>
    </w:pPr>
    <w:rPr>
      <w:b/>
      <w:bCs/>
      <w:noProof/>
      <w:sz w:val="22"/>
    </w:rPr>
  </w:style>
  <w:style w:type="paragraph" w:customStyle="1" w:styleId="Level-3">
    <w:name w:val="Level-3"/>
    <w:basedOn w:val="Normal"/>
    <w:autoRedefine/>
    <w:pPr>
      <w:numPr>
        <w:ilvl w:val="2"/>
        <w:numId w:val="5"/>
      </w:numPr>
      <w:spacing w:before="120" w:after="120"/>
    </w:pPr>
    <w:rPr>
      <w:noProof/>
      <w:sz w:val="22"/>
    </w:rPr>
  </w:style>
  <w:style w:type="paragraph" w:customStyle="1" w:styleId="Level-4">
    <w:name w:val="Level-4"/>
    <w:basedOn w:val="Normal"/>
    <w:pPr>
      <w:tabs>
        <w:tab w:val="left" w:pos="260"/>
        <w:tab w:val="left" w:pos="981"/>
      </w:tabs>
      <w:ind w:left="260" w:hanging="1441"/>
    </w:pPr>
  </w:style>
  <w:style w:type="paragraph" w:customStyle="1" w:styleId="Level-4a">
    <w:name w:val="Level-4a"/>
    <w:basedOn w:val="Normal"/>
    <w:autoRedefine/>
    <w:pPr>
      <w:numPr>
        <w:ilvl w:val="3"/>
        <w:numId w:val="5"/>
      </w:numPr>
      <w:spacing w:before="120" w:after="120"/>
    </w:pPr>
    <w:rPr>
      <w:sz w:val="22"/>
    </w:r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
    <w:name w:val="Level-5"/>
    <w:basedOn w:val="Normal"/>
    <w:pPr>
      <w:tabs>
        <w:tab w:val="left" w:pos="567"/>
      </w:tabs>
      <w:spacing w:line="260" w:lineRule="atLeast"/>
      <w:ind w:left="567"/>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Level-5r">
    <w:name w:val="Level-5r"/>
    <w:basedOn w:val="Normal"/>
    <w:autoRedefine/>
    <w:pPr>
      <w:numPr>
        <w:ilvl w:val="5"/>
        <w:numId w:val="5"/>
      </w:numPr>
      <w:spacing w:before="120" w:after="120"/>
    </w:pPr>
    <w:rPr>
      <w:noProof/>
      <w:sz w:val="22"/>
    </w:rPr>
  </w:style>
  <w:style w:type="paragraph" w:customStyle="1" w:styleId="Level-6n">
    <w:name w:val="Level-6n"/>
    <w:basedOn w:val="Normal"/>
    <w:autoRedefine/>
    <w:pPr>
      <w:numPr>
        <w:ilvl w:val="6"/>
        <w:numId w:val="5"/>
      </w:numPr>
      <w:tabs>
        <w:tab w:val="left" w:pos="852"/>
      </w:tabs>
    </w:pPr>
    <w:rPr>
      <w:noProof/>
    </w:r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spacing w:line="320" w:lineRule="atLeast"/>
    </w:pPr>
  </w:style>
  <w:style w:type="character" w:customStyle="1" w:styleId="AlphaNum">
    <w:name w:val="AlphaNum"/>
  </w:style>
  <w:style w:type="character" w:customStyle="1" w:styleId="Bold">
    <w:name w:val="Bold"/>
  </w:style>
  <w:style w:type="character" w:styleId="Emphasis">
    <w:name w:val="Emphasis"/>
    <w:qFormat/>
    <w:rPr>
      <w:i/>
      <w:iCs/>
    </w:rPr>
  </w:style>
  <w:style w:type="paragraph" w:styleId="TOC1">
    <w:name w:val="toc 1"/>
    <w:basedOn w:val="Normal"/>
    <w:next w:val="Normal"/>
    <w:autoRedefine/>
    <w:semiHidden/>
    <w:pPr>
      <w:tabs>
        <w:tab w:val="left" w:pos="480"/>
        <w:tab w:val="right" w:pos="8499"/>
      </w:tabs>
      <w:spacing w:before="120" w:after="120"/>
    </w:pPr>
    <w:rPr>
      <w:b/>
      <w:bCs/>
      <w:caps/>
      <w:noProof/>
      <w:sz w:val="24"/>
    </w:rPr>
  </w:style>
  <w:style w:type="paragraph" w:customStyle="1" w:styleId="tab-1">
    <w:name w:val="tab-1"/>
    <w:basedOn w:val="Normal"/>
    <w:pPr>
      <w:numPr>
        <w:ilvl w:val="4"/>
        <w:numId w:val="2"/>
      </w:numPr>
    </w:pPr>
  </w:style>
  <w:style w:type="paragraph" w:styleId="TOC2">
    <w:name w:val="toc 2"/>
    <w:basedOn w:val="Normal"/>
    <w:next w:val="Normal"/>
    <w:autoRedefine/>
    <w:semiHidden/>
    <w:pPr>
      <w:tabs>
        <w:tab w:val="left" w:pos="960"/>
        <w:tab w:val="right" w:pos="8499"/>
      </w:tabs>
      <w:ind w:left="245"/>
    </w:pPr>
    <w:rPr>
      <w:smallCaps/>
      <w:noProof/>
      <w:sz w:val="24"/>
      <w:szCs w:val="26"/>
    </w:rPr>
  </w:style>
  <w:style w:type="paragraph" w:styleId="TOC3">
    <w:name w:val="toc 3"/>
    <w:basedOn w:val="Normal"/>
    <w:next w:val="Normal"/>
    <w:autoRedefine/>
    <w:semiHidden/>
    <w:rPr>
      <w:smallCaps/>
      <w:szCs w:val="26"/>
    </w:rPr>
  </w:style>
  <w:style w:type="paragraph" w:styleId="TOC4">
    <w:name w:val="toc 4"/>
    <w:basedOn w:val="Normal"/>
    <w:next w:val="Normal"/>
    <w:autoRedefine/>
    <w:semiHidden/>
    <w:rPr>
      <w:szCs w:val="26"/>
    </w:rPr>
  </w:style>
  <w:style w:type="paragraph" w:styleId="TOC5">
    <w:name w:val="toc 5"/>
    <w:basedOn w:val="Normal"/>
    <w:next w:val="Normal"/>
    <w:autoRedefine/>
    <w:semiHidden/>
    <w:rPr>
      <w:szCs w:val="26"/>
    </w:rPr>
  </w:style>
  <w:style w:type="paragraph" w:styleId="TOC6">
    <w:name w:val="toc 6"/>
    <w:basedOn w:val="Normal"/>
    <w:next w:val="Normal"/>
    <w:autoRedefine/>
    <w:semiHidden/>
    <w:rPr>
      <w:szCs w:val="26"/>
    </w:rPr>
  </w:style>
  <w:style w:type="paragraph" w:styleId="TOC7">
    <w:name w:val="toc 7"/>
    <w:basedOn w:val="Normal"/>
    <w:next w:val="Normal"/>
    <w:autoRedefine/>
    <w:semiHidden/>
    <w:rPr>
      <w:szCs w:val="26"/>
    </w:rPr>
  </w:style>
  <w:style w:type="paragraph" w:styleId="TOC8">
    <w:name w:val="toc 8"/>
    <w:basedOn w:val="Normal"/>
    <w:next w:val="Normal"/>
    <w:autoRedefine/>
    <w:semiHidden/>
    <w:rPr>
      <w:szCs w:val="26"/>
    </w:rPr>
  </w:style>
  <w:style w:type="paragraph" w:styleId="TOC9">
    <w:name w:val="toc 9"/>
    <w:basedOn w:val="Normal"/>
    <w:next w:val="Normal"/>
    <w:autoRedefine/>
    <w:semiHidden/>
    <w:rPr>
      <w:szCs w:val="26"/>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Index1">
    <w:name w:val="index 1"/>
    <w:basedOn w:val="Normal"/>
    <w:next w:val="Normal"/>
    <w:autoRedefine/>
    <w:semiHidden/>
    <w:pPr>
      <w:ind w:left="200" w:hanging="200"/>
    </w:pPr>
    <w:rPr>
      <w:szCs w:val="21"/>
    </w:rPr>
  </w:style>
  <w:style w:type="paragraph" w:styleId="Index2">
    <w:name w:val="index 2"/>
    <w:basedOn w:val="Normal"/>
    <w:next w:val="Normal"/>
    <w:autoRedefine/>
    <w:semiHidden/>
    <w:pPr>
      <w:ind w:left="400" w:hanging="200"/>
    </w:pPr>
    <w:rPr>
      <w:szCs w:val="21"/>
    </w:rPr>
  </w:style>
  <w:style w:type="paragraph" w:styleId="Index3">
    <w:name w:val="index 3"/>
    <w:basedOn w:val="Normal"/>
    <w:next w:val="Normal"/>
    <w:autoRedefine/>
    <w:semiHidden/>
    <w:pPr>
      <w:ind w:left="600" w:hanging="200"/>
    </w:pPr>
    <w:rPr>
      <w:szCs w:val="21"/>
    </w:rPr>
  </w:style>
  <w:style w:type="paragraph" w:styleId="Index4">
    <w:name w:val="index 4"/>
    <w:basedOn w:val="Normal"/>
    <w:next w:val="Normal"/>
    <w:autoRedefine/>
    <w:semiHidden/>
    <w:pPr>
      <w:ind w:left="800" w:hanging="200"/>
    </w:pPr>
    <w:rPr>
      <w:szCs w:val="21"/>
    </w:rPr>
  </w:style>
  <w:style w:type="paragraph" w:styleId="Index5">
    <w:name w:val="index 5"/>
    <w:basedOn w:val="Normal"/>
    <w:next w:val="Normal"/>
    <w:autoRedefine/>
    <w:semiHidden/>
    <w:pPr>
      <w:ind w:left="1000" w:hanging="200"/>
    </w:pPr>
    <w:rPr>
      <w:szCs w:val="21"/>
    </w:rPr>
  </w:style>
  <w:style w:type="paragraph" w:styleId="Index6">
    <w:name w:val="index 6"/>
    <w:basedOn w:val="Normal"/>
    <w:next w:val="Normal"/>
    <w:autoRedefine/>
    <w:semiHidden/>
    <w:pPr>
      <w:ind w:left="1200" w:hanging="200"/>
    </w:pPr>
    <w:rPr>
      <w:szCs w:val="21"/>
    </w:rPr>
  </w:style>
  <w:style w:type="paragraph" w:styleId="Index7">
    <w:name w:val="index 7"/>
    <w:basedOn w:val="Normal"/>
    <w:next w:val="Normal"/>
    <w:autoRedefine/>
    <w:semiHidden/>
    <w:pPr>
      <w:ind w:left="1400" w:hanging="200"/>
    </w:pPr>
    <w:rPr>
      <w:szCs w:val="21"/>
    </w:rPr>
  </w:style>
  <w:style w:type="paragraph" w:styleId="Index8">
    <w:name w:val="index 8"/>
    <w:basedOn w:val="Normal"/>
    <w:next w:val="Normal"/>
    <w:autoRedefine/>
    <w:semiHidden/>
    <w:pPr>
      <w:ind w:left="1600" w:hanging="200"/>
    </w:pPr>
    <w:rPr>
      <w:szCs w:val="21"/>
    </w:rPr>
  </w:style>
  <w:style w:type="paragraph" w:styleId="Index9">
    <w:name w:val="index 9"/>
    <w:basedOn w:val="Normal"/>
    <w:next w:val="Normal"/>
    <w:autoRedefine/>
    <w:semiHidden/>
    <w:pPr>
      <w:ind w:left="1800" w:hanging="200"/>
    </w:pPr>
    <w:rPr>
      <w:szCs w:val="21"/>
    </w:rPr>
  </w:style>
  <w:style w:type="paragraph" w:styleId="IndexHeading">
    <w:name w:val="index heading"/>
    <w:basedOn w:val="Normal"/>
    <w:next w:val="Index1"/>
    <w:semiHidden/>
    <w:pPr>
      <w:pBdr>
        <w:top w:val="single" w:sz="12" w:space="0" w:color="auto"/>
      </w:pBdr>
      <w:spacing w:before="360" w:after="240"/>
    </w:pPr>
    <w:rPr>
      <w:b/>
      <w:bCs/>
      <w:i/>
      <w:iCs/>
      <w:szCs w:val="31"/>
    </w:rPr>
  </w:style>
  <w:style w:type="character" w:styleId="FollowedHyperlink">
    <w:name w:val="FollowedHyperlink"/>
    <w:semiHidden/>
    <w:rPr>
      <w:color w:val="800080"/>
      <w:u w:val="single"/>
    </w:rPr>
  </w:style>
  <w:style w:type="paragraph" w:customStyle="1" w:styleId="DefTermsTitle">
    <w:name w:val="Def Terms Title"/>
    <w:basedOn w:val="Section"/>
    <w:pPr>
      <w:spacing w:before="120" w:after="120" w:line="10" w:lineRule="atLeast"/>
    </w:pPr>
    <w:rPr>
      <w:rFonts w:ascii="Arial" w:hAnsi="Arial"/>
      <w:b/>
      <w:sz w:val="36"/>
    </w:rPr>
  </w:style>
  <w:style w:type="paragraph" w:customStyle="1" w:styleId="DefinedTermIndex">
    <w:name w:val="Defined Term Index"/>
    <w:basedOn w:val="Normal"/>
    <w:pPr>
      <w:tabs>
        <w:tab w:val="left" w:leader="dot" w:pos="5760"/>
        <w:tab w:val="right" w:pos="8460"/>
        <w:tab w:val="right" w:pos="8496"/>
      </w:tabs>
    </w:pPr>
    <w:rPr>
      <w:b/>
      <w:noProof/>
      <w:color w:val="00007F"/>
      <w:sz w:val="22"/>
      <w:szCs w:val="21"/>
    </w:rPr>
  </w:style>
  <w:style w:type="paragraph" w:customStyle="1" w:styleId="AL-1">
    <w:name w:val="AL-1"/>
    <w:basedOn w:val="Level-1"/>
    <w:pPr>
      <w:numPr>
        <w:numId w:val="4"/>
      </w:numPr>
    </w:pPr>
  </w:style>
  <w:style w:type="paragraph" w:customStyle="1" w:styleId="AL-2">
    <w:name w:val="AL-2"/>
    <w:basedOn w:val="Normal"/>
    <w:pPr>
      <w:numPr>
        <w:ilvl w:val="1"/>
        <w:numId w:val="4"/>
      </w:numPr>
      <w:spacing w:before="120" w:after="120"/>
    </w:pPr>
    <w:rPr>
      <w:sz w:val="22"/>
    </w:rPr>
  </w:style>
  <w:style w:type="paragraph" w:customStyle="1" w:styleId="AL-4r">
    <w:name w:val="AL-4r"/>
    <w:basedOn w:val="Normal"/>
    <w:pPr>
      <w:numPr>
        <w:ilvl w:val="2"/>
        <w:numId w:val="4"/>
      </w:numPr>
      <w:tabs>
        <w:tab w:val="clear" w:pos="741"/>
        <w:tab w:val="num" w:pos="720"/>
      </w:tabs>
      <w:spacing w:before="120" w:after="120"/>
      <w:ind w:left="1440" w:hanging="720"/>
    </w:pPr>
    <w:rPr>
      <w:sz w:val="22"/>
    </w:rPr>
  </w:style>
  <w:style w:type="paragraph" w:customStyle="1" w:styleId="AL-6a">
    <w:name w:val="AL-6a"/>
    <w:basedOn w:val="Normal"/>
    <w:pPr>
      <w:numPr>
        <w:ilvl w:val="3"/>
        <w:numId w:val="4"/>
      </w:numPr>
      <w:tabs>
        <w:tab w:val="left" w:pos="720"/>
      </w:tabs>
      <w:spacing w:before="120" w:after="120"/>
      <w:ind w:left="2160" w:hanging="720"/>
    </w:pPr>
    <w:rPr>
      <w:sz w:val="22"/>
    </w:rPr>
  </w:style>
  <w:style w:type="paragraph" w:customStyle="1" w:styleId="AL-5n">
    <w:name w:val="AL-5n"/>
    <w:basedOn w:val="AL-1"/>
    <w:pPr>
      <w:numPr>
        <w:ilvl w:val="5"/>
      </w:numPr>
      <w:tabs>
        <w:tab w:val="clear" w:pos="2880"/>
        <w:tab w:val="num" w:pos="360"/>
        <w:tab w:val="num" w:pos="2160"/>
        <w:tab w:val="num" w:pos="4320"/>
      </w:tabs>
      <w:ind w:left="360" w:firstLine="1080"/>
    </w:pPr>
    <w:rPr>
      <w:rFonts w:ascii="Times New Roman" w:hAnsi="Times New Roman"/>
      <w:b w:val="0"/>
      <w:noProof/>
      <w:sz w:val="22"/>
    </w:rPr>
  </w:style>
  <w:style w:type="character" w:styleId="FootnoteReference">
    <w:name w:val="footnote reference"/>
    <w:semiHidden/>
    <w:rPr>
      <w:vertAlign w:val="superscript"/>
    </w:rPr>
  </w:style>
  <w:style w:type="paragraph" w:customStyle="1" w:styleId="tab-2">
    <w:name w:val="tab-2"/>
    <w:basedOn w:val="tab-1"/>
    <w:pPr>
      <w:tabs>
        <w:tab w:val="num" w:pos="720"/>
      </w:tabs>
      <w:spacing w:before="120" w:after="120"/>
      <w:ind w:left="2160"/>
    </w:pPr>
    <w:rPr>
      <w:noProof/>
      <w:sz w:val="22"/>
    </w:rPr>
  </w:style>
  <w:style w:type="paragraph" w:styleId="FootnoteText">
    <w:name w:val="footnote text"/>
    <w:basedOn w:val="Normal"/>
    <w:semiHidden/>
    <w:rPr>
      <w:szCs w:val="20"/>
    </w:rPr>
  </w:style>
  <w:style w:type="paragraph" w:styleId="BodyText">
    <w:name w:val="Body Text"/>
    <w:basedOn w:val="Normal"/>
    <w:semiHidden/>
    <w:pPr>
      <w:widowControl/>
      <w:autoSpaceDE/>
      <w:autoSpaceDN/>
      <w:adjustRightInd/>
      <w:spacing w:after="230"/>
    </w:pPr>
    <w:rPr>
      <w:rFonts w:ascii="Arial" w:hAnsi="Arial"/>
      <w:szCs w:val="20"/>
      <w:lang w:val="en-GB"/>
    </w:rPr>
  </w:style>
  <w:style w:type="paragraph" w:styleId="ListContinue3">
    <w:name w:val="List Continue 3"/>
    <w:basedOn w:val="Normal"/>
    <w:semiHidden/>
    <w:pPr>
      <w:widowControl/>
      <w:autoSpaceDE/>
      <w:autoSpaceDN/>
      <w:adjustRightInd/>
      <w:spacing w:after="120"/>
      <w:ind w:left="849"/>
    </w:pPr>
    <w:rPr>
      <w:rFonts w:ascii="Arial" w:hAnsi="Arial"/>
      <w:szCs w:val="20"/>
      <w:lang w:val="en-GB"/>
    </w:rPr>
  </w:style>
  <w:style w:type="paragraph" w:styleId="BodyTextIndent2">
    <w:name w:val="Body Text Indent 2"/>
    <w:basedOn w:val="Normal"/>
    <w:semiHidden/>
    <w:pPr>
      <w:widowControl/>
      <w:spacing w:line="240" w:lineRule="atLeast"/>
      <w:ind w:left="1440" w:hanging="720"/>
    </w:pPr>
    <w:rPr>
      <w:color w:val="000000"/>
      <w:sz w:val="22"/>
      <w:szCs w:val="22"/>
    </w:rPr>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lang w:val="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3">
    <w:name w:val="Body Text 3"/>
    <w:basedOn w:val="Normal"/>
    <w:semiHidden/>
    <w:pPr>
      <w:spacing w:after="120"/>
    </w:pPr>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semiHidden/>
    <w:rPr>
      <w:lang w:val="en-US" w:eastAsia="en-US"/>
    </w:rPr>
  </w:style>
  <w:style w:type="character" w:customStyle="1" w:styleId="CommentSubjectChar">
    <w:name w:val="Comment Subject Char"/>
    <w:link w:val="CommentSubject"/>
    <w:uiPriority w:val="99"/>
    <w:semiHidden/>
    <w:rPr>
      <w:b/>
      <w:bCs/>
      <w:lang w:val="en-US" w:eastAsia="en-US"/>
    </w:rPr>
  </w:style>
  <w:style w:type="paragraph" w:styleId="ListParagraph">
    <w:name w:val="List Paragraph"/>
    <w:basedOn w:val="Normal"/>
    <w:uiPriority w:val="34"/>
    <w:qFormat/>
    <w:pPr>
      <w:widowControl/>
      <w:autoSpaceDE/>
      <w:autoSpaceDN/>
      <w:adjustRightInd/>
      <w:spacing w:line="276" w:lineRule="auto"/>
      <w:ind w:left="720"/>
      <w:contextualSpacing/>
    </w:pPr>
    <w:rPr>
      <w:rFonts w:ascii="Arial" w:hAnsi="Arial" w:cs="Arabic Transparent"/>
      <w:lang w:val="en-G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rPr>
      <w:szCs w:val="24"/>
      <w:lang w:val="en-US" w:eastAsia="en-US"/>
    </w:rPr>
  </w:style>
  <w:style w:type="paragraph" w:styleId="Revision">
    <w:name w:val="Revision"/>
    <w:hidden/>
    <w:uiPriority w:val="99"/>
    <w:semiHidden/>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List Continue 3"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numPr>
        <w:numId w:val="1"/>
      </w:numPr>
      <w:spacing w:before="240" w:after="360"/>
      <w:outlineLvl w:val="0"/>
    </w:pPr>
    <w:rPr>
      <w:rFonts w:ascii="Arial" w:hAnsi="Arial" w:cs="Arial"/>
      <w:b/>
      <w:bCs/>
      <w:kern w:val="32"/>
      <w:sz w:val="32"/>
      <w:szCs w:val="32"/>
    </w:rPr>
  </w:style>
  <w:style w:type="paragraph" w:styleId="Heading2">
    <w:name w:val="heading 2"/>
    <w:basedOn w:val="Normal"/>
    <w:next w:val="Normal"/>
    <w:qFormat/>
    <w:pPr>
      <w:keepNext/>
      <w:jc w:val="right"/>
      <w:outlineLvl w:val="1"/>
    </w:pPr>
    <w:rPr>
      <w:rFonts w:ascii="Arial" w:hAnsi="Arial" w:cs="Arial"/>
      <w:noProof/>
      <w:sz w:val="4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numPr>
        <w:ilvl w:val="6"/>
        <w:numId w:val="3"/>
      </w:numPr>
      <w:spacing w:before="240" w:after="60"/>
      <w:outlineLvl w:val="6"/>
    </w:pPr>
    <w:rPr>
      <w:sz w:val="24"/>
    </w:rPr>
  </w:style>
  <w:style w:type="paragraph" w:styleId="Heading8">
    <w:name w:val="heading 8"/>
    <w:basedOn w:val="Normal"/>
    <w:next w:val="Normal"/>
    <w:qFormat/>
    <w:pPr>
      <w:numPr>
        <w:ilvl w:val="7"/>
        <w:numId w:val="3"/>
      </w:numPr>
      <w:spacing w:before="240" w:after="60"/>
      <w:outlineLvl w:val="7"/>
    </w:pPr>
    <w:rPr>
      <w:i/>
      <w:iCs/>
      <w:sz w:val="24"/>
    </w:rPr>
  </w:style>
  <w:style w:type="paragraph" w:styleId="Heading9">
    <w:name w:val="heading 9"/>
    <w:basedOn w:val="Normal"/>
    <w:next w:val="Normal"/>
    <w:qFormat/>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1020"/>
    </w:pPr>
  </w:style>
  <w:style w:type="paragraph" w:customStyle="1" w:styleId="Body-2">
    <w:name w:val="Body-2"/>
    <w:basedOn w:val="Normal"/>
    <w:pPr>
      <w:tabs>
        <w:tab w:val="left" w:pos="981"/>
      </w:tabs>
      <w:spacing w:before="120" w:after="120"/>
      <w:ind w:left="720"/>
    </w:pPr>
    <w:rPr>
      <w:noProof/>
      <w:sz w:val="22"/>
    </w:rPr>
  </w:style>
  <w:style w:type="paragraph" w:customStyle="1" w:styleId="Body-3">
    <w:name w:val="Body-3"/>
    <w:basedOn w:val="Normal"/>
    <w:pPr>
      <w:tabs>
        <w:tab w:val="left" w:pos="981"/>
      </w:tabs>
      <w:spacing w:before="120" w:after="120"/>
      <w:ind w:left="720"/>
    </w:pPr>
    <w:rPr>
      <w:sz w:val="22"/>
    </w:rPr>
  </w:style>
  <w:style w:type="paragraph" w:customStyle="1" w:styleId="Body-4">
    <w:name w:val="Body-4"/>
    <w:basedOn w:val="Normal"/>
    <w:pPr>
      <w:tabs>
        <w:tab w:val="left" w:pos="339"/>
        <w:tab w:val="left" w:pos="981"/>
      </w:tabs>
      <w:spacing w:before="120" w:after="120"/>
      <w:ind w:left="720"/>
    </w:pPr>
    <w:rPr>
      <w:sz w:val="22"/>
    </w:rPr>
  </w:style>
  <w:style w:type="paragraph" w:customStyle="1" w:styleId="Body-5">
    <w:name w:val="Body-5"/>
    <w:basedOn w:val="Normal"/>
    <w:autoRedefine/>
    <w:pPr>
      <w:ind w:left="2118"/>
    </w:pPr>
    <w:rPr>
      <w:noProof/>
      <w:sz w:val="22"/>
    </w:rPr>
  </w:style>
  <w:style w:type="paragraph" w:styleId="Footer">
    <w:name w:val="footer"/>
    <w:basedOn w:val="Normal"/>
    <w:semiHidden/>
    <w:pPr>
      <w:tabs>
        <w:tab w:val="center" w:pos="2837"/>
        <w:tab w:val="right" w:pos="5103"/>
        <w:tab w:val="right" w:pos="6804"/>
      </w:tabs>
    </w:pPr>
  </w:style>
  <w:style w:type="paragraph" w:styleId="Header">
    <w:name w:val="header"/>
    <w:basedOn w:val="Normal"/>
    <w:semiHidden/>
    <w:pPr>
      <w:jc w:val="right"/>
    </w:pPr>
  </w:style>
  <w:style w:type="paragraph" w:customStyle="1" w:styleId="Level-1">
    <w:name w:val="Level-1"/>
    <w:basedOn w:val="Normal"/>
    <w:pPr>
      <w:numPr>
        <w:numId w:val="2"/>
      </w:numPr>
      <w:tabs>
        <w:tab w:val="left" w:pos="720"/>
      </w:tabs>
      <w:spacing w:before="120" w:after="120"/>
    </w:pPr>
    <w:rPr>
      <w:rFonts w:ascii="Arial" w:hAnsi="Arial"/>
      <w:b/>
      <w:sz w:val="24"/>
    </w:rPr>
  </w:style>
  <w:style w:type="paragraph" w:customStyle="1" w:styleId="Level-2">
    <w:name w:val="Level-2"/>
    <w:basedOn w:val="Normal"/>
    <w:autoRedefine/>
    <w:pPr>
      <w:keepNext/>
      <w:numPr>
        <w:ilvl w:val="1"/>
        <w:numId w:val="5"/>
      </w:numPr>
      <w:spacing w:before="120" w:after="120" w:line="300" w:lineRule="atLeast"/>
    </w:pPr>
    <w:rPr>
      <w:b/>
      <w:bCs/>
      <w:noProof/>
      <w:sz w:val="22"/>
    </w:rPr>
  </w:style>
  <w:style w:type="paragraph" w:customStyle="1" w:styleId="Level-3">
    <w:name w:val="Level-3"/>
    <w:basedOn w:val="Normal"/>
    <w:autoRedefine/>
    <w:pPr>
      <w:numPr>
        <w:ilvl w:val="2"/>
        <w:numId w:val="5"/>
      </w:numPr>
      <w:spacing w:before="120" w:after="120"/>
    </w:pPr>
    <w:rPr>
      <w:noProof/>
      <w:sz w:val="22"/>
    </w:rPr>
  </w:style>
  <w:style w:type="paragraph" w:customStyle="1" w:styleId="Level-4">
    <w:name w:val="Level-4"/>
    <w:basedOn w:val="Normal"/>
    <w:pPr>
      <w:tabs>
        <w:tab w:val="left" w:pos="260"/>
        <w:tab w:val="left" w:pos="981"/>
      </w:tabs>
      <w:ind w:left="260" w:hanging="1441"/>
    </w:pPr>
  </w:style>
  <w:style w:type="paragraph" w:customStyle="1" w:styleId="Level-4a">
    <w:name w:val="Level-4a"/>
    <w:basedOn w:val="Normal"/>
    <w:autoRedefine/>
    <w:pPr>
      <w:numPr>
        <w:ilvl w:val="3"/>
        <w:numId w:val="5"/>
      </w:numPr>
      <w:spacing w:before="120" w:after="120"/>
    </w:pPr>
    <w:rPr>
      <w:sz w:val="22"/>
    </w:r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
    <w:name w:val="Level-5"/>
    <w:basedOn w:val="Normal"/>
    <w:pPr>
      <w:tabs>
        <w:tab w:val="left" w:pos="567"/>
      </w:tabs>
      <w:spacing w:line="260" w:lineRule="atLeast"/>
      <w:ind w:left="567"/>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Level-5r">
    <w:name w:val="Level-5r"/>
    <w:basedOn w:val="Normal"/>
    <w:autoRedefine/>
    <w:pPr>
      <w:numPr>
        <w:ilvl w:val="5"/>
        <w:numId w:val="5"/>
      </w:numPr>
      <w:spacing w:before="120" w:after="120"/>
    </w:pPr>
    <w:rPr>
      <w:noProof/>
      <w:sz w:val="22"/>
    </w:rPr>
  </w:style>
  <w:style w:type="paragraph" w:customStyle="1" w:styleId="Level-6n">
    <w:name w:val="Level-6n"/>
    <w:basedOn w:val="Normal"/>
    <w:autoRedefine/>
    <w:pPr>
      <w:numPr>
        <w:ilvl w:val="6"/>
        <w:numId w:val="5"/>
      </w:numPr>
      <w:tabs>
        <w:tab w:val="left" w:pos="852"/>
      </w:tabs>
    </w:pPr>
    <w:rPr>
      <w:noProof/>
    </w:r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spacing w:line="320" w:lineRule="atLeast"/>
    </w:pPr>
  </w:style>
  <w:style w:type="character" w:customStyle="1" w:styleId="AlphaNum">
    <w:name w:val="AlphaNum"/>
  </w:style>
  <w:style w:type="character" w:customStyle="1" w:styleId="Bold">
    <w:name w:val="Bold"/>
  </w:style>
  <w:style w:type="character" w:styleId="Emphasis">
    <w:name w:val="Emphasis"/>
    <w:qFormat/>
    <w:rPr>
      <w:i/>
      <w:iCs/>
    </w:rPr>
  </w:style>
  <w:style w:type="paragraph" w:styleId="TOC1">
    <w:name w:val="toc 1"/>
    <w:basedOn w:val="Normal"/>
    <w:next w:val="Normal"/>
    <w:autoRedefine/>
    <w:semiHidden/>
    <w:pPr>
      <w:tabs>
        <w:tab w:val="left" w:pos="480"/>
        <w:tab w:val="right" w:pos="8499"/>
      </w:tabs>
      <w:spacing w:before="120" w:after="120"/>
    </w:pPr>
    <w:rPr>
      <w:b/>
      <w:bCs/>
      <w:caps/>
      <w:noProof/>
      <w:sz w:val="24"/>
    </w:rPr>
  </w:style>
  <w:style w:type="paragraph" w:customStyle="1" w:styleId="tab-1">
    <w:name w:val="tab-1"/>
    <w:basedOn w:val="Normal"/>
    <w:pPr>
      <w:numPr>
        <w:ilvl w:val="4"/>
        <w:numId w:val="2"/>
      </w:numPr>
    </w:pPr>
  </w:style>
  <w:style w:type="paragraph" w:styleId="TOC2">
    <w:name w:val="toc 2"/>
    <w:basedOn w:val="Normal"/>
    <w:next w:val="Normal"/>
    <w:autoRedefine/>
    <w:semiHidden/>
    <w:pPr>
      <w:tabs>
        <w:tab w:val="left" w:pos="960"/>
        <w:tab w:val="right" w:pos="8499"/>
      </w:tabs>
      <w:ind w:left="245"/>
    </w:pPr>
    <w:rPr>
      <w:smallCaps/>
      <w:noProof/>
      <w:sz w:val="24"/>
      <w:szCs w:val="26"/>
    </w:rPr>
  </w:style>
  <w:style w:type="paragraph" w:styleId="TOC3">
    <w:name w:val="toc 3"/>
    <w:basedOn w:val="Normal"/>
    <w:next w:val="Normal"/>
    <w:autoRedefine/>
    <w:semiHidden/>
    <w:rPr>
      <w:smallCaps/>
      <w:szCs w:val="26"/>
    </w:rPr>
  </w:style>
  <w:style w:type="paragraph" w:styleId="TOC4">
    <w:name w:val="toc 4"/>
    <w:basedOn w:val="Normal"/>
    <w:next w:val="Normal"/>
    <w:autoRedefine/>
    <w:semiHidden/>
    <w:rPr>
      <w:szCs w:val="26"/>
    </w:rPr>
  </w:style>
  <w:style w:type="paragraph" w:styleId="TOC5">
    <w:name w:val="toc 5"/>
    <w:basedOn w:val="Normal"/>
    <w:next w:val="Normal"/>
    <w:autoRedefine/>
    <w:semiHidden/>
    <w:rPr>
      <w:szCs w:val="26"/>
    </w:rPr>
  </w:style>
  <w:style w:type="paragraph" w:styleId="TOC6">
    <w:name w:val="toc 6"/>
    <w:basedOn w:val="Normal"/>
    <w:next w:val="Normal"/>
    <w:autoRedefine/>
    <w:semiHidden/>
    <w:rPr>
      <w:szCs w:val="26"/>
    </w:rPr>
  </w:style>
  <w:style w:type="paragraph" w:styleId="TOC7">
    <w:name w:val="toc 7"/>
    <w:basedOn w:val="Normal"/>
    <w:next w:val="Normal"/>
    <w:autoRedefine/>
    <w:semiHidden/>
    <w:rPr>
      <w:szCs w:val="26"/>
    </w:rPr>
  </w:style>
  <w:style w:type="paragraph" w:styleId="TOC8">
    <w:name w:val="toc 8"/>
    <w:basedOn w:val="Normal"/>
    <w:next w:val="Normal"/>
    <w:autoRedefine/>
    <w:semiHidden/>
    <w:rPr>
      <w:szCs w:val="26"/>
    </w:rPr>
  </w:style>
  <w:style w:type="paragraph" w:styleId="TOC9">
    <w:name w:val="toc 9"/>
    <w:basedOn w:val="Normal"/>
    <w:next w:val="Normal"/>
    <w:autoRedefine/>
    <w:semiHidden/>
    <w:rPr>
      <w:szCs w:val="26"/>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Index1">
    <w:name w:val="index 1"/>
    <w:basedOn w:val="Normal"/>
    <w:next w:val="Normal"/>
    <w:autoRedefine/>
    <w:semiHidden/>
    <w:pPr>
      <w:ind w:left="200" w:hanging="200"/>
    </w:pPr>
    <w:rPr>
      <w:szCs w:val="21"/>
    </w:rPr>
  </w:style>
  <w:style w:type="paragraph" w:styleId="Index2">
    <w:name w:val="index 2"/>
    <w:basedOn w:val="Normal"/>
    <w:next w:val="Normal"/>
    <w:autoRedefine/>
    <w:semiHidden/>
    <w:pPr>
      <w:ind w:left="400" w:hanging="200"/>
    </w:pPr>
    <w:rPr>
      <w:szCs w:val="21"/>
    </w:rPr>
  </w:style>
  <w:style w:type="paragraph" w:styleId="Index3">
    <w:name w:val="index 3"/>
    <w:basedOn w:val="Normal"/>
    <w:next w:val="Normal"/>
    <w:autoRedefine/>
    <w:semiHidden/>
    <w:pPr>
      <w:ind w:left="600" w:hanging="200"/>
    </w:pPr>
    <w:rPr>
      <w:szCs w:val="21"/>
    </w:rPr>
  </w:style>
  <w:style w:type="paragraph" w:styleId="Index4">
    <w:name w:val="index 4"/>
    <w:basedOn w:val="Normal"/>
    <w:next w:val="Normal"/>
    <w:autoRedefine/>
    <w:semiHidden/>
    <w:pPr>
      <w:ind w:left="800" w:hanging="200"/>
    </w:pPr>
    <w:rPr>
      <w:szCs w:val="21"/>
    </w:rPr>
  </w:style>
  <w:style w:type="paragraph" w:styleId="Index5">
    <w:name w:val="index 5"/>
    <w:basedOn w:val="Normal"/>
    <w:next w:val="Normal"/>
    <w:autoRedefine/>
    <w:semiHidden/>
    <w:pPr>
      <w:ind w:left="1000" w:hanging="200"/>
    </w:pPr>
    <w:rPr>
      <w:szCs w:val="21"/>
    </w:rPr>
  </w:style>
  <w:style w:type="paragraph" w:styleId="Index6">
    <w:name w:val="index 6"/>
    <w:basedOn w:val="Normal"/>
    <w:next w:val="Normal"/>
    <w:autoRedefine/>
    <w:semiHidden/>
    <w:pPr>
      <w:ind w:left="1200" w:hanging="200"/>
    </w:pPr>
    <w:rPr>
      <w:szCs w:val="21"/>
    </w:rPr>
  </w:style>
  <w:style w:type="paragraph" w:styleId="Index7">
    <w:name w:val="index 7"/>
    <w:basedOn w:val="Normal"/>
    <w:next w:val="Normal"/>
    <w:autoRedefine/>
    <w:semiHidden/>
    <w:pPr>
      <w:ind w:left="1400" w:hanging="200"/>
    </w:pPr>
    <w:rPr>
      <w:szCs w:val="21"/>
    </w:rPr>
  </w:style>
  <w:style w:type="paragraph" w:styleId="Index8">
    <w:name w:val="index 8"/>
    <w:basedOn w:val="Normal"/>
    <w:next w:val="Normal"/>
    <w:autoRedefine/>
    <w:semiHidden/>
    <w:pPr>
      <w:ind w:left="1600" w:hanging="200"/>
    </w:pPr>
    <w:rPr>
      <w:szCs w:val="21"/>
    </w:rPr>
  </w:style>
  <w:style w:type="paragraph" w:styleId="Index9">
    <w:name w:val="index 9"/>
    <w:basedOn w:val="Normal"/>
    <w:next w:val="Normal"/>
    <w:autoRedefine/>
    <w:semiHidden/>
    <w:pPr>
      <w:ind w:left="1800" w:hanging="200"/>
    </w:pPr>
    <w:rPr>
      <w:szCs w:val="21"/>
    </w:rPr>
  </w:style>
  <w:style w:type="paragraph" w:styleId="IndexHeading">
    <w:name w:val="index heading"/>
    <w:basedOn w:val="Normal"/>
    <w:next w:val="Index1"/>
    <w:semiHidden/>
    <w:pPr>
      <w:pBdr>
        <w:top w:val="single" w:sz="12" w:space="0" w:color="auto"/>
      </w:pBdr>
      <w:spacing w:before="360" w:after="240"/>
    </w:pPr>
    <w:rPr>
      <w:b/>
      <w:bCs/>
      <w:i/>
      <w:iCs/>
      <w:szCs w:val="31"/>
    </w:rPr>
  </w:style>
  <w:style w:type="character" w:styleId="FollowedHyperlink">
    <w:name w:val="FollowedHyperlink"/>
    <w:semiHidden/>
    <w:rPr>
      <w:color w:val="800080"/>
      <w:u w:val="single"/>
    </w:rPr>
  </w:style>
  <w:style w:type="paragraph" w:customStyle="1" w:styleId="DefTermsTitle">
    <w:name w:val="Def Terms Title"/>
    <w:basedOn w:val="Section"/>
    <w:pPr>
      <w:spacing w:before="120" w:after="120" w:line="10" w:lineRule="atLeast"/>
    </w:pPr>
    <w:rPr>
      <w:rFonts w:ascii="Arial" w:hAnsi="Arial"/>
      <w:b/>
      <w:sz w:val="36"/>
    </w:rPr>
  </w:style>
  <w:style w:type="paragraph" w:customStyle="1" w:styleId="DefinedTermIndex">
    <w:name w:val="Defined Term Index"/>
    <w:basedOn w:val="Normal"/>
    <w:pPr>
      <w:tabs>
        <w:tab w:val="left" w:leader="dot" w:pos="5760"/>
        <w:tab w:val="right" w:pos="8460"/>
        <w:tab w:val="right" w:pos="8496"/>
      </w:tabs>
    </w:pPr>
    <w:rPr>
      <w:b/>
      <w:noProof/>
      <w:color w:val="00007F"/>
      <w:sz w:val="22"/>
      <w:szCs w:val="21"/>
    </w:rPr>
  </w:style>
  <w:style w:type="paragraph" w:customStyle="1" w:styleId="AL-1">
    <w:name w:val="AL-1"/>
    <w:basedOn w:val="Level-1"/>
    <w:pPr>
      <w:numPr>
        <w:numId w:val="4"/>
      </w:numPr>
    </w:pPr>
  </w:style>
  <w:style w:type="paragraph" w:customStyle="1" w:styleId="AL-2">
    <w:name w:val="AL-2"/>
    <w:basedOn w:val="Normal"/>
    <w:pPr>
      <w:numPr>
        <w:ilvl w:val="1"/>
        <w:numId w:val="4"/>
      </w:numPr>
      <w:spacing w:before="120" w:after="120"/>
    </w:pPr>
    <w:rPr>
      <w:sz w:val="22"/>
    </w:rPr>
  </w:style>
  <w:style w:type="paragraph" w:customStyle="1" w:styleId="AL-4r">
    <w:name w:val="AL-4r"/>
    <w:basedOn w:val="Normal"/>
    <w:pPr>
      <w:numPr>
        <w:ilvl w:val="2"/>
        <w:numId w:val="4"/>
      </w:numPr>
      <w:tabs>
        <w:tab w:val="clear" w:pos="741"/>
        <w:tab w:val="num" w:pos="720"/>
      </w:tabs>
      <w:spacing w:before="120" w:after="120"/>
      <w:ind w:left="1440" w:hanging="720"/>
    </w:pPr>
    <w:rPr>
      <w:sz w:val="22"/>
    </w:rPr>
  </w:style>
  <w:style w:type="paragraph" w:customStyle="1" w:styleId="AL-6a">
    <w:name w:val="AL-6a"/>
    <w:basedOn w:val="Normal"/>
    <w:pPr>
      <w:numPr>
        <w:ilvl w:val="3"/>
        <w:numId w:val="4"/>
      </w:numPr>
      <w:tabs>
        <w:tab w:val="left" w:pos="720"/>
      </w:tabs>
      <w:spacing w:before="120" w:after="120"/>
      <w:ind w:left="2160" w:hanging="720"/>
    </w:pPr>
    <w:rPr>
      <w:sz w:val="22"/>
    </w:rPr>
  </w:style>
  <w:style w:type="paragraph" w:customStyle="1" w:styleId="AL-5n">
    <w:name w:val="AL-5n"/>
    <w:basedOn w:val="AL-1"/>
    <w:pPr>
      <w:numPr>
        <w:ilvl w:val="5"/>
      </w:numPr>
      <w:tabs>
        <w:tab w:val="clear" w:pos="2880"/>
        <w:tab w:val="num" w:pos="360"/>
        <w:tab w:val="num" w:pos="2160"/>
        <w:tab w:val="num" w:pos="4320"/>
      </w:tabs>
      <w:ind w:left="360" w:firstLine="1080"/>
    </w:pPr>
    <w:rPr>
      <w:rFonts w:ascii="Times New Roman" w:hAnsi="Times New Roman"/>
      <w:b w:val="0"/>
      <w:noProof/>
      <w:sz w:val="22"/>
    </w:rPr>
  </w:style>
  <w:style w:type="character" w:styleId="FootnoteReference">
    <w:name w:val="footnote reference"/>
    <w:semiHidden/>
    <w:rPr>
      <w:vertAlign w:val="superscript"/>
    </w:rPr>
  </w:style>
  <w:style w:type="paragraph" w:customStyle="1" w:styleId="tab-2">
    <w:name w:val="tab-2"/>
    <w:basedOn w:val="tab-1"/>
    <w:pPr>
      <w:tabs>
        <w:tab w:val="num" w:pos="720"/>
      </w:tabs>
      <w:spacing w:before="120" w:after="120"/>
      <w:ind w:left="2160"/>
    </w:pPr>
    <w:rPr>
      <w:noProof/>
      <w:sz w:val="22"/>
    </w:rPr>
  </w:style>
  <w:style w:type="paragraph" w:styleId="FootnoteText">
    <w:name w:val="footnote text"/>
    <w:basedOn w:val="Normal"/>
    <w:semiHidden/>
    <w:rPr>
      <w:szCs w:val="20"/>
    </w:rPr>
  </w:style>
  <w:style w:type="paragraph" w:styleId="BodyText">
    <w:name w:val="Body Text"/>
    <w:basedOn w:val="Normal"/>
    <w:semiHidden/>
    <w:pPr>
      <w:widowControl/>
      <w:autoSpaceDE/>
      <w:autoSpaceDN/>
      <w:adjustRightInd/>
      <w:spacing w:after="230"/>
    </w:pPr>
    <w:rPr>
      <w:rFonts w:ascii="Arial" w:hAnsi="Arial"/>
      <w:szCs w:val="20"/>
      <w:lang w:val="en-GB"/>
    </w:rPr>
  </w:style>
  <w:style w:type="paragraph" w:styleId="ListContinue3">
    <w:name w:val="List Continue 3"/>
    <w:basedOn w:val="Normal"/>
    <w:semiHidden/>
    <w:pPr>
      <w:widowControl/>
      <w:autoSpaceDE/>
      <w:autoSpaceDN/>
      <w:adjustRightInd/>
      <w:spacing w:after="120"/>
      <w:ind w:left="849"/>
    </w:pPr>
    <w:rPr>
      <w:rFonts w:ascii="Arial" w:hAnsi="Arial"/>
      <w:szCs w:val="20"/>
      <w:lang w:val="en-GB"/>
    </w:rPr>
  </w:style>
  <w:style w:type="paragraph" w:styleId="BodyTextIndent2">
    <w:name w:val="Body Text Indent 2"/>
    <w:basedOn w:val="Normal"/>
    <w:semiHidden/>
    <w:pPr>
      <w:widowControl/>
      <w:spacing w:line="240" w:lineRule="atLeast"/>
      <w:ind w:left="1440" w:hanging="720"/>
    </w:pPr>
    <w:rPr>
      <w:color w:val="000000"/>
      <w:sz w:val="22"/>
      <w:szCs w:val="22"/>
    </w:rPr>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lang w:val="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3">
    <w:name w:val="Body Text 3"/>
    <w:basedOn w:val="Normal"/>
    <w:semiHidden/>
    <w:pPr>
      <w:spacing w:after="120"/>
    </w:pPr>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semiHidden/>
    <w:rPr>
      <w:lang w:val="en-US" w:eastAsia="en-US"/>
    </w:rPr>
  </w:style>
  <w:style w:type="character" w:customStyle="1" w:styleId="CommentSubjectChar">
    <w:name w:val="Comment Subject Char"/>
    <w:link w:val="CommentSubject"/>
    <w:uiPriority w:val="99"/>
    <w:semiHidden/>
    <w:rPr>
      <w:b/>
      <w:bCs/>
      <w:lang w:val="en-US" w:eastAsia="en-US"/>
    </w:rPr>
  </w:style>
  <w:style w:type="paragraph" w:styleId="ListParagraph">
    <w:name w:val="List Paragraph"/>
    <w:basedOn w:val="Normal"/>
    <w:uiPriority w:val="34"/>
    <w:qFormat/>
    <w:pPr>
      <w:widowControl/>
      <w:autoSpaceDE/>
      <w:autoSpaceDN/>
      <w:adjustRightInd/>
      <w:spacing w:line="276" w:lineRule="auto"/>
      <w:ind w:left="720"/>
      <w:contextualSpacing/>
    </w:pPr>
    <w:rPr>
      <w:rFonts w:ascii="Arial" w:hAnsi="Arial" w:cs="Arabic Transparent"/>
      <w:lang w:val="en-G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rPr>
      <w:szCs w:val="24"/>
      <w:lang w:val="en-US" w:eastAsia="en-US"/>
    </w:rPr>
  </w:style>
  <w:style w:type="paragraph" w:styleId="Revision">
    <w:name w:val="Revision"/>
    <w:hidden/>
    <w:uiPriority w:val="99"/>
    <w:semiHidden/>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91282">
      <w:bodyDiv w:val="1"/>
      <w:marLeft w:val="0"/>
      <w:marRight w:val="0"/>
      <w:marTop w:val="0"/>
      <w:marBottom w:val="0"/>
      <w:divBdr>
        <w:top w:val="none" w:sz="0" w:space="0" w:color="auto"/>
        <w:left w:val="none" w:sz="0" w:space="0" w:color="auto"/>
        <w:bottom w:val="none" w:sz="0" w:space="0" w:color="auto"/>
        <w:right w:val="none" w:sz="0" w:space="0" w:color="auto"/>
      </w:divBdr>
    </w:div>
    <w:div w:id="581336653">
      <w:bodyDiv w:val="1"/>
      <w:marLeft w:val="0"/>
      <w:marRight w:val="0"/>
      <w:marTop w:val="0"/>
      <w:marBottom w:val="0"/>
      <w:divBdr>
        <w:top w:val="none" w:sz="0" w:space="0" w:color="auto"/>
        <w:left w:val="none" w:sz="0" w:space="0" w:color="auto"/>
        <w:bottom w:val="none" w:sz="0" w:space="0" w:color="auto"/>
        <w:right w:val="none" w:sz="0" w:space="0" w:color="auto"/>
      </w:divBdr>
    </w:div>
    <w:div w:id="804543984">
      <w:bodyDiv w:val="1"/>
      <w:marLeft w:val="0"/>
      <w:marRight w:val="0"/>
      <w:marTop w:val="0"/>
      <w:marBottom w:val="0"/>
      <w:divBdr>
        <w:top w:val="none" w:sz="0" w:space="0" w:color="auto"/>
        <w:left w:val="none" w:sz="0" w:space="0" w:color="auto"/>
        <w:bottom w:val="none" w:sz="0" w:space="0" w:color="auto"/>
        <w:right w:val="none" w:sz="0" w:space="0" w:color="auto"/>
      </w:divBdr>
    </w:div>
    <w:div w:id="1165558984">
      <w:bodyDiv w:val="1"/>
      <w:marLeft w:val="0"/>
      <w:marRight w:val="0"/>
      <w:marTop w:val="0"/>
      <w:marBottom w:val="0"/>
      <w:divBdr>
        <w:top w:val="none" w:sz="0" w:space="0" w:color="auto"/>
        <w:left w:val="none" w:sz="0" w:space="0" w:color="auto"/>
        <w:bottom w:val="none" w:sz="0" w:space="0" w:color="auto"/>
        <w:right w:val="none" w:sz="0" w:space="0" w:color="auto"/>
      </w:divBdr>
    </w:div>
    <w:div w:id="1212884580">
      <w:bodyDiv w:val="1"/>
      <w:marLeft w:val="0"/>
      <w:marRight w:val="0"/>
      <w:marTop w:val="0"/>
      <w:marBottom w:val="0"/>
      <w:divBdr>
        <w:top w:val="none" w:sz="0" w:space="0" w:color="auto"/>
        <w:left w:val="none" w:sz="0" w:space="0" w:color="auto"/>
        <w:bottom w:val="none" w:sz="0" w:space="0" w:color="auto"/>
        <w:right w:val="none" w:sz="0" w:space="0" w:color="auto"/>
      </w:divBdr>
    </w:div>
    <w:div w:id="1328826391">
      <w:bodyDiv w:val="1"/>
      <w:marLeft w:val="0"/>
      <w:marRight w:val="0"/>
      <w:marTop w:val="0"/>
      <w:marBottom w:val="0"/>
      <w:divBdr>
        <w:top w:val="none" w:sz="0" w:space="0" w:color="auto"/>
        <w:left w:val="none" w:sz="0" w:space="0" w:color="auto"/>
        <w:bottom w:val="none" w:sz="0" w:space="0" w:color="auto"/>
        <w:right w:val="none" w:sz="0" w:space="0" w:color="auto"/>
      </w:divBdr>
    </w:div>
    <w:div w:id="1367292519">
      <w:bodyDiv w:val="1"/>
      <w:marLeft w:val="0"/>
      <w:marRight w:val="0"/>
      <w:marTop w:val="0"/>
      <w:marBottom w:val="0"/>
      <w:divBdr>
        <w:top w:val="none" w:sz="0" w:space="0" w:color="auto"/>
        <w:left w:val="none" w:sz="0" w:space="0" w:color="auto"/>
        <w:bottom w:val="none" w:sz="0" w:space="0" w:color="auto"/>
        <w:right w:val="none" w:sz="0" w:space="0" w:color="auto"/>
      </w:divBdr>
    </w:div>
    <w:div w:id="1675886824">
      <w:bodyDiv w:val="1"/>
      <w:marLeft w:val="0"/>
      <w:marRight w:val="0"/>
      <w:marTop w:val="0"/>
      <w:marBottom w:val="0"/>
      <w:divBdr>
        <w:top w:val="none" w:sz="0" w:space="0" w:color="auto"/>
        <w:left w:val="none" w:sz="0" w:space="0" w:color="auto"/>
        <w:bottom w:val="none" w:sz="0" w:space="0" w:color="auto"/>
        <w:right w:val="none" w:sz="0" w:space="0" w:color="auto"/>
      </w:divBdr>
    </w:div>
    <w:div w:id="1704477081">
      <w:bodyDiv w:val="1"/>
      <w:marLeft w:val="0"/>
      <w:marRight w:val="0"/>
      <w:marTop w:val="0"/>
      <w:marBottom w:val="0"/>
      <w:divBdr>
        <w:top w:val="none" w:sz="0" w:space="0" w:color="auto"/>
        <w:left w:val="none" w:sz="0" w:space="0" w:color="auto"/>
        <w:bottom w:val="none" w:sz="0" w:space="0" w:color="auto"/>
        <w:right w:val="none" w:sz="0" w:space="0" w:color="auto"/>
      </w:divBdr>
    </w:div>
    <w:div w:id="1803157756">
      <w:bodyDiv w:val="1"/>
      <w:marLeft w:val="0"/>
      <w:marRight w:val="0"/>
      <w:marTop w:val="0"/>
      <w:marBottom w:val="0"/>
      <w:divBdr>
        <w:top w:val="none" w:sz="0" w:space="0" w:color="auto"/>
        <w:left w:val="none" w:sz="0" w:space="0" w:color="auto"/>
        <w:bottom w:val="none" w:sz="0" w:space="0" w:color="auto"/>
        <w:right w:val="none" w:sz="0" w:space="0" w:color="auto"/>
      </w:divBdr>
    </w:div>
    <w:div w:id="18163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2C134-8D54-47A6-957E-EDF53910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22918</Words>
  <Characters>114964</Characters>
  <Application>Microsoft Office Word</Application>
  <DocSecurity>0</DocSecurity>
  <Lines>2256</Lines>
  <Paragraphs>845</Paragraphs>
  <ScaleCrop>false</ScaleCrop>
  <HeadingPairs>
    <vt:vector size="2" baseType="variant">
      <vt:variant>
        <vt:lpstr>Title</vt:lpstr>
      </vt:variant>
      <vt:variant>
        <vt:i4>1</vt:i4>
      </vt:variant>
    </vt:vector>
  </HeadingPairs>
  <TitlesOfParts>
    <vt:vector size="1" baseType="lpstr">
      <vt:lpstr>46521861.03</vt:lpstr>
    </vt:vector>
  </TitlesOfParts>
  <Company>Transco</Company>
  <LinksUpToDate>false</LinksUpToDate>
  <CharactersWithSpaces>137159</CharactersWithSpaces>
  <SharedDoc>false</SharedDoc>
  <HLinks>
    <vt:vector size="126" baseType="variant">
      <vt:variant>
        <vt:i4>4325408</vt:i4>
      </vt:variant>
      <vt:variant>
        <vt:i4>885</vt:i4>
      </vt:variant>
      <vt:variant>
        <vt:i4>0</vt:i4>
      </vt:variant>
      <vt:variant>
        <vt:i4>5</vt:i4>
      </vt:variant>
      <vt:variant>
        <vt:lpwstr>../../UK_Active/JHL/12_G.doc</vt:lpwstr>
      </vt:variant>
      <vt:variant>
        <vt:lpwstr>G_1_5_4</vt:lpwstr>
      </vt:variant>
      <vt:variant>
        <vt:i4>1900565</vt:i4>
      </vt:variant>
      <vt:variant>
        <vt:i4>879</vt:i4>
      </vt:variant>
      <vt:variant>
        <vt:i4>0</vt:i4>
      </vt:variant>
      <vt:variant>
        <vt:i4>5</vt:i4>
      </vt:variant>
      <vt:variant>
        <vt:lpwstr>../../UK_Active/JHL/12_G.doc</vt:lpwstr>
      </vt:variant>
      <vt:variant>
        <vt:lpwstr>G_1_5</vt:lpwstr>
      </vt:variant>
      <vt:variant>
        <vt:i4>2031636</vt:i4>
      </vt:variant>
      <vt:variant>
        <vt:i4>855</vt:i4>
      </vt:variant>
      <vt:variant>
        <vt:i4>0</vt:i4>
      </vt:variant>
      <vt:variant>
        <vt:i4>5</vt:i4>
      </vt:variant>
      <vt:variant>
        <vt:lpwstr>../../UK_Active/JHL/11_F.doc</vt:lpwstr>
      </vt:variant>
      <vt:variant>
        <vt:lpwstr>F_1_4</vt:lpwstr>
      </vt:variant>
      <vt:variant>
        <vt:i4>1900565</vt:i4>
      </vt:variant>
      <vt:variant>
        <vt:i4>852</vt:i4>
      </vt:variant>
      <vt:variant>
        <vt:i4>0</vt:i4>
      </vt:variant>
      <vt:variant>
        <vt:i4>5</vt:i4>
      </vt:variant>
      <vt:variant>
        <vt:lpwstr>../../UK_Active/JHL/10_E.doc</vt:lpwstr>
      </vt:variant>
      <vt:variant>
        <vt:lpwstr>E_3_5</vt:lpwstr>
      </vt:variant>
      <vt:variant>
        <vt:i4>2883616</vt:i4>
      </vt:variant>
      <vt:variant>
        <vt:i4>849</vt:i4>
      </vt:variant>
      <vt:variant>
        <vt:i4>0</vt:i4>
      </vt:variant>
      <vt:variant>
        <vt:i4>5</vt:i4>
      </vt:variant>
      <vt:variant>
        <vt:lpwstr>../../UK_Active/JHL/07_B.doc</vt:lpwstr>
      </vt:variant>
      <vt:variant>
        <vt:lpwstr>B_1_11</vt:lpwstr>
      </vt:variant>
      <vt:variant>
        <vt:i4>1900567</vt:i4>
      </vt:variant>
      <vt:variant>
        <vt:i4>798</vt:i4>
      </vt:variant>
      <vt:variant>
        <vt:i4>0</vt:i4>
      </vt:variant>
      <vt:variant>
        <vt:i4>5</vt:i4>
      </vt:variant>
      <vt:variant>
        <vt:lpwstr>../../UK_Active/JHL/12_G.doc</vt:lpwstr>
      </vt:variant>
      <vt:variant>
        <vt:lpwstr>G_3_5</vt:lpwstr>
      </vt:variant>
      <vt:variant>
        <vt:i4>5636146</vt:i4>
      </vt:variant>
      <vt:variant>
        <vt:i4>750</vt:i4>
      </vt:variant>
      <vt:variant>
        <vt:i4>0</vt:i4>
      </vt:variant>
      <vt:variant>
        <vt:i4>5</vt:i4>
      </vt:variant>
      <vt:variant>
        <vt:lpwstr>../../UK_Active/JHL/27_V.doc</vt:lpwstr>
      </vt:variant>
      <vt:variant>
        <vt:lpwstr>V_1_5_1</vt:lpwstr>
      </vt:variant>
      <vt:variant>
        <vt:i4>1900560</vt:i4>
      </vt:variant>
      <vt:variant>
        <vt:i4>735</vt:i4>
      </vt:variant>
      <vt:variant>
        <vt:i4>0</vt:i4>
      </vt:variant>
      <vt:variant>
        <vt:i4>5</vt:i4>
      </vt:variant>
      <vt:variant>
        <vt:lpwstr>../../UK_Active/JHL/10_E.doc</vt:lpwstr>
      </vt:variant>
      <vt:variant>
        <vt:lpwstr>E_6_2</vt:lpwstr>
      </vt:variant>
      <vt:variant>
        <vt:i4>5636146</vt:i4>
      </vt:variant>
      <vt:variant>
        <vt:i4>726</vt:i4>
      </vt:variant>
      <vt:variant>
        <vt:i4>0</vt:i4>
      </vt:variant>
      <vt:variant>
        <vt:i4>5</vt:i4>
      </vt:variant>
      <vt:variant>
        <vt:lpwstr>../../UK_Active/JHL/27_V.doc</vt:lpwstr>
      </vt:variant>
      <vt:variant>
        <vt:lpwstr>V_1_5_1</vt:lpwstr>
      </vt:variant>
      <vt:variant>
        <vt:i4>1900564</vt:i4>
      </vt:variant>
      <vt:variant>
        <vt:i4>627</vt:i4>
      </vt:variant>
      <vt:variant>
        <vt:i4>0</vt:i4>
      </vt:variant>
      <vt:variant>
        <vt:i4>5</vt:i4>
      </vt:variant>
      <vt:variant>
        <vt:lpwstr>../../UK_Active/JHL/07_B.doc</vt:lpwstr>
      </vt:variant>
      <vt:variant>
        <vt:lpwstr>B_4_7</vt:lpwstr>
      </vt:variant>
      <vt:variant>
        <vt:i4>2818072</vt:i4>
      </vt:variant>
      <vt:variant>
        <vt:i4>501</vt:i4>
      </vt:variant>
      <vt:variant>
        <vt:i4>0</vt:i4>
      </vt:variant>
      <vt:variant>
        <vt:i4>5</vt:i4>
      </vt:variant>
      <vt:variant>
        <vt:lpwstr>../../UK_Active/JHL/12_G.doc</vt:lpwstr>
      </vt:variant>
      <vt:variant>
        <vt:lpwstr>G_2_3_2_f_ii</vt:lpwstr>
      </vt:variant>
      <vt:variant>
        <vt:i4>4325414</vt:i4>
      </vt:variant>
      <vt:variant>
        <vt:i4>354</vt:i4>
      </vt:variant>
      <vt:variant>
        <vt:i4>0</vt:i4>
      </vt:variant>
      <vt:variant>
        <vt:i4>5</vt:i4>
      </vt:variant>
      <vt:variant>
        <vt:lpwstr>../../UK_Active/JHL/10_E.doc</vt:lpwstr>
      </vt:variant>
      <vt:variant>
        <vt:lpwstr>E_6</vt:lpwstr>
      </vt:variant>
      <vt:variant>
        <vt:i4>131129</vt:i4>
      </vt:variant>
      <vt:variant>
        <vt:i4>258</vt:i4>
      </vt:variant>
      <vt:variant>
        <vt:i4>0</vt:i4>
      </vt:variant>
      <vt:variant>
        <vt:i4>5</vt:i4>
      </vt:variant>
      <vt:variant>
        <vt:lpwstr>../../UK_Active/JHL/02_08_TPDG.doc</vt:lpwstr>
      </vt:variant>
      <vt:variant>
        <vt:lpwstr>G_4_4</vt:lpwstr>
      </vt:variant>
      <vt:variant>
        <vt:i4>6094858</vt:i4>
      </vt:variant>
      <vt:variant>
        <vt:i4>255</vt:i4>
      </vt:variant>
      <vt:variant>
        <vt:i4>0</vt:i4>
      </vt:variant>
      <vt:variant>
        <vt:i4>5</vt:i4>
      </vt:variant>
      <vt:variant>
        <vt:lpwstr>../../UK_Active/JHL/02_08_TPDG.doc</vt:lpwstr>
      </vt:variant>
      <vt:variant>
        <vt:lpwstr>G_4_3_1</vt:lpwstr>
      </vt:variant>
      <vt:variant>
        <vt:i4>8257572</vt:i4>
      </vt:variant>
      <vt:variant>
        <vt:i4>240</vt:i4>
      </vt:variant>
      <vt:variant>
        <vt:i4>0</vt:i4>
      </vt:variant>
      <vt:variant>
        <vt:i4>5</vt:i4>
      </vt:variant>
      <vt:variant>
        <vt:lpwstr>../../UK_Active/JHL/02_21_TPDV.doc</vt:lpwstr>
      </vt:variant>
      <vt:variant>
        <vt:lpwstr>V_10</vt:lpwstr>
      </vt:variant>
      <vt:variant>
        <vt:i4>917564</vt:i4>
      </vt:variant>
      <vt:variant>
        <vt:i4>201</vt:i4>
      </vt:variant>
      <vt:variant>
        <vt:i4>0</vt:i4>
      </vt:variant>
      <vt:variant>
        <vt:i4>5</vt:i4>
      </vt:variant>
      <vt:variant>
        <vt:lpwstr>../../UK_Active/JHL/02_11_TPDJ.doc</vt:lpwstr>
      </vt:variant>
      <vt:variant>
        <vt:lpwstr>J_4_4_5_b</vt:lpwstr>
      </vt:variant>
      <vt:variant>
        <vt:i4>131130</vt:i4>
      </vt:variant>
      <vt:variant>
        <vt:i4>192</vt:i4>
      </vt:variant>
      <vt:variant>
        <vt:i4>0</vt:i4>
      </vt:variant>
      <vt:variant>
        <vt:i4>5</vt:i4>
      </vt:variant>
      <vt:variant>
        <vt:lpwstr>../../UK_Active/JHL/02_08_TPDG.doc</vt:lpwstr>
      </vt:variant>
      <vt:variant>
        <vt:lpwstr>G_7_1</vt:lpwstr>
      </vt:variant>
      <vt:variant>
        <vt:i4>131130</vt:i4>
      </vt:variant>
      <vt:variant>
        <vt:i4>180</vt:i4>
      </vt:variant>
      <vt:variant>
        <vt:i4>0</vt:i4>
      </vt:variant>
      <vt:variant>
        <vt:i4>5</vt:i4>
      </vt:variant>
      <vt:variant>
        <vt:lpwstr>../../UK_Active/JHL/02_08_TPDG.doc</vt:lpwstr>
      </vt:variant>
      <vt:variant>
        <vt:lpwstr>G_7_1</vt:lpwstr>
      </vt:variant>
      <vt:variant>
        <vt:i4>2949156</vt:i4>
      </vt:variant>
      <vt:variant>
        <vt:i4>69</vt:i4>
      </vt:variant>
      <vt:variant>
        <vt:i4>0</vt:i4>
      </vt:variant>
      <vt:variant>
        <vt:i4>5</vt:i4>
      </vt:variant>
      <vt:variant>
        <vt:lpwstr>../../UK_Active/JHL/12_G.doc</vt:lpwstr>
      </vt:variant>
      <vt:variant>
        <vt:lpwstr>G_1_10</vt:lpwstr>
      </vt:variant>
      <vt:variant>
        <vt:i4>589827</vt:i4>
      </vt:variant>
      <vt:variant>
        <vt:i4>48</vt:i4>
      </vt:variant>
      <vt:variant>
        <vt:i4>0</vt:i4>
      </vt:variant>
      <vt:variant>
        <vt:i4>5</vt:i4>
      </vt:variant>
      <vt:variant>
        <vt:lpwstr>../../UK_Active/JHL/27_V.doc</vt:lpwstr>
      </vt:variant>
      <vt:variant>
        <vt:lpwstr>V_5_8</vt:lpwstr>
      </vt:variant>
      <vt:variant>
        <vt:i4>589827</vt:i4>
      </vt:variant>
      <vt:variant>
        <vt:i4>45</vt:i4>
      </vt:variant>
      <vt:variant>
        <vt:i4>0</vt:i4>
      </vt:variant>
      <vt:variant>
        <vt:i4>5</vt:i4>
      </vt:variant>
      <vt:variant>
        <vt:lpwstr>../../UK_Active/JHL/27_V.doc</vt:lpwstr>
      </vt:variant>
      <vt:variant>
        <vt:lpwstr>V_5_8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46521861.03</dc:title>
  <dc:subject/>
  <dc:creator>Anne-Marie Pearman</dc:creator>
  <cp:keywords/>
  <dc:description>LOF/DBT/036091.00001/46521861.03</dc:description>
  <cp:lastModifiedBy>Dentons</cp:lastModifiedBy>
  <cp:revision>14</cp:revision>
  <cp:lastPrinted>2017-01-20T10:58:00Z</cp:lastPrinted>
  <dcterms:created xsi:type="dcterms:W3CDTF">2017-01-18T09:36:00Z</dcterms:created>
  <dcterms:modified xsi:type="dcterms:W3CDTF">2017-01-24T10:19:00Z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46521861.03</vt:lpwstr>
  </property>
  <property fmtid="{D5CDD505-2E9C-101B-9397-08002B2CF9AE}" pid="4" name="LetterRef">
    <vt:lpwstr>CWCW/54321.47000/9514804.11</vt:lpwstr>
  </property>
  <property fmtid="{D5CDD505-2E9C-101B-9397-08002B2CF9AE}" pid="5" name="OurRef">
    <vt:lpwstr>LOF/DBT/036091.00001</vt:lpwstr>
  </property>
  <property fmtid="{D5CDD505-2E9C-101B-9397-08002B2CF9AE}" pid="6" name="_AdHocReviewCycleID">
    <vt:i4>2118225735</vt:i4>
  </property>
  <property fmtid="{D5CDD505-2E9C-101B-9397-08002B2CF9AE}" pid="7" name="_NewReviewCycle">
    <vt:lpwstr/>
  </property>
  <property fmtid="{D5CDD505-2E9C-101B-9397-08002B2CF9AE}" pid="8" name="_EmailSubject">
    <vt:lpwstr>UNC Modification Proposal 0604S - discussion material</vt:lpwstr>
  </property>
  <property fmtid="{D5CDD505-2E9C-101B-9397-08002B2CF9AE}" pid="9" name="_AuthorEmail">
    <vt:lpwstr>Chris.Warner@nationalgrid.com</vt:lpwstr>
  </property>
  <property fmtid="{D5CDD505-2E9C-101B-9397-08002B2CF9AE}" pid="10" name="_AuthorEmailDisplayName">
    <vt:lpwstr>Warner, Christopher</vt:lpwstr>
  </property>
</Properties>
</file>