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2897" w:rsidRDefault="00EE2897" w:rsidP="00B804E1">
      <w:pPr>
        <w:rPr>
          <w:rFonts w:ascii="Tahoma" w:hAnsi="Tahoma" w:cs="Tahoma"/>
          <w:b/>
        </w:rPr>
      </w:pPr>
      <w:r w:rsidRPr="0011594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9D978" wp14:editId="00C062D8">
                <wp:simplePos x="0" y="0"/>
                <wp:positionH relativeFrom="column">
                  <wp:posOffset>-57150</wp:posOffset>
                </wp:positionH>
                <wp:positionV relativeFrom="paragraph">
                  <wp:posOffset>7620</wp:posOffset>
                </wp:positionV>
                <wp:extent cx="5593278" cy="273367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278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770" w:rsidRDefault="00681770" w:rsidP="00115942">
                            <w:r>
                              <w:t>To be authorised by a minimum level of a XM1 manager</w:t>
                            </w:r>
                          </w:p>
                          <w:p w:rsidR="00681770" w:rsidRDefault="00681770" w:rsidP="00EE2897">
                            <w:r>
                              <w:t xml:space="preserve">All fields are mandatory.  </w:t>
                            </w:r>
                            <w:r w:rsidR="00572479">
                              <w:t>IA Requests</w:t>
                            </w:r>
                            <w:r>
                              <w:t xml:space="preserve"> without sufficient information will be rejected &amp; returned to the originator.</w:t>
                            </w:r>
                          </w:p>
                          <w:p w:rsidR="003D0FD6" w:rsidRDefault="003D0FD6" w:rsidP="00EE2897">
                            <w:r>
                              <w:t>Section 1: Completed by Requestor (page1-2)</w:t>
                            </w:r>
                          </w:p>
                          <w:p w:rsidR="003D0FD6" w:rsidRDefault="003D0FD6" w:rsidP="00EE2897">
                            <w:r>
                              <w:t>Section 2: Completed by Flash Validators (page 3)</w:t>
                            </w:r>
                          </w:p>
                          <w:p w:rsidR="003D0FD6" w:rsidRDefault="003D0FD6" w:rsidP="00EE2897">
                            <w:r>
                              <w:t>Section 3: Completed by Supplier of Change / UAT Testing Team (page 4)</w:t>
                            </w:r>
                          </w:p>
                          <w:p w:rsidR="00C36559" w:rsidRDefault="00C36559" w:rsidP="00EE2897">
                            <w:r>
                              <w:t>Section 4: Completed by Impact Assessment Approvers (page 5)</w:t>
                            </w:r>
                          </w:p>
                          <w:p w:rsidR="003D0FD6" w:rsidRDefault="00C36559" w:rsidP="00EE2897">
                            <w:r>
                              <w:t>Section 5: Completed by Development Team</w:t>
                            </w:r>
                          </w:p>
                          <w:p w:rsidR="00C36559" w:rsidRDefault="00C36559" w:rsidP="00EE2897">
                            <w:r>
                              <w:t>Section 6: Completed by SIT Team</w:t>
                            </w:r>
                          </w:p>
                          <w:p w:rsidR="00C36559" w:rsidRDefault="00C36559" w:rsidP="00EE2897">
                            <w:r>
                              <w:t xml:space="preserve">Section 7: Completed </w:t>
                            </w:r>
                            <w:r w:rsidR="009703A6">
                              <w:t>b</w:t>
                            </w:r>
                            <w:r>
                              <w:t>y UAT Team</w:t>
                            </w:r>
                          </w:p>
                          <w:p w:rsidR="00681770" w:rsidRDefault="00681770" w:rsidP="00115942">
                            <w:r>
                              <w:t>Please submit this form to: .</w:t>
                            </w:r>
                            <w:proofErr w:type="spellStart"/>
                            <w:r>
                              <w:t>box.xoserve.UKLinkProgramme</w:t>
                            </w:r>
                            <w:proofErr w:type="spellEnd"/>
                          </w:p>
                          <w:p w:rsidR="00681770" w:rsidRPr="002D59F6" w:rsidRDefault="00681770" w:rsidP="00EE289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2D59F6">
                              <w:rPr>
                                <w:color w:val="808080" w:themeColor="background1" w:themeShade="80"/>
                              </w:rPr>
                              <w:t>Guidance notes in blue are to be deleted before submission</w:t>
                            </w:r>
                          </w:p>
                          <w:p w:rsidR="00681770" w:rsidRDefault="006817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.6pt;width:440.4pt;height:2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">
                <v:textbox>
                  <w:txbxContent>
                    <w:p w:rsidR="00681770" w:rsidRDefault="00681770" w:rsidP="00115942">
                      <w:r>
                        <w:t>To be authorised by a minimum level of a XM1 manager</w:t>
                      </w:r>
                    </w:p>
                    <w:p w:rsidR="00681770" w:rsidRDefault="00681770" w:rsidP="00EE2897">
                      <w:r>
                        <w:t xml:space="preserve">All fields are mandatory.  </w:t>
                      </w:r>
                      <w:r w:rsidR="00572479">
                        <w:t>IA Requests</w:t>
                      </w:r>
                      <w:r>
                        <w:t xml:space="preserve"> without sufficient information will be rejected &amp; returned to the originator.</w:t>
                      </w:r>
                    </w:p>
                    <w:p w:rsidR="003D0FD6" w:rsidRDefault="003D0FD6" w:rsidP="00EE2897">
                      <w:r>
                        <w:t>Section 1: Completed by Requestor (page1-2)</w:t>
                      </w:r>
                    </w:p>
                    <w:p w:rsidR="003D0FD6" w:rsidRDefault="003D0FD6" w:rsidP="00EE2897">
                      <w:r>
                        <w:t>Section 2: Completed by Flash Validators (page 3)</w:t>
                      </w:r>
                    </w:p>
                    <w:p w:rsidR="003D0FD6" w:rsidRDefault="003D0FD6" w:rsidP="00EE2897">
                      <w:r>
                        <w:t>Section 3: Completed by Supplier of Change / UAT Testing Team (page 4)</w:t>
                      </w:r>
                    </w:p>
                    <w:p w:rsidR="00C36559" w:rsidRDefault="00C36559" w:rsidP="00EE2897">
                      <w:r>
                        <w:t>Section 4: Completed by Impact Assessment Approvers (page 5)</w:t>
                      </w:r>
                    </w:p>
                    <w:p w:rsidR="003D0FD6" w:rsidRDefault="00C36559" w:rsidP="00EE2897">
                      <w:r>
                        <w:t>Section 5: Completed by Development Team</w:t>
                      </w:r>
                    </w:p>
                    <w:p w:rsidR="00C36559" w:rsidRDefault="00C36559" w:rsidP="00EE2897">
                      <w:r>
                        <w:t>Section 6: Completed by SIT Team</w:t>
                      </w:r>
                    </w:p>
                    <w:p w:rsidR="00C36559" w:rsidRDefault="00C36559" w:rsidP="00EE2897">
                      <w:r>
                        <w:t xml:space="preserve">Section 7: Completed </w:t>
                      </w:r>
                      <w:r w:rsidR="009703A6">
                        <w:t>b</w:t>
                      </w:r>
                      <w:r>
                        <w:t>y UAT Team</w:t>
                      </w:r>
                    </w:p>
                    <w:p w:rsidR="00681770" w:rsidRDefault="00681770" w:rsidP="00115942">
                      <w:r>
                        <w:t>Please submit this form to: .box.xoserve.UKLinkProgramme</w:t>
                      </w:r>
                    </w:p>
                    <w:p w:rsidR="00681770" w:rsidRPr="002D59F6" w:rsidRDefault="00681770" w:rsidP="00EE2897">
                      <w:pPr>
                        <w:rPr>
                          <w:color w:val="808080" w:themeColor="background1" w:themeShade="80"/>
                        </w:rPr>
                      </w:pPr>
                      <w:r w:rsidRPr="002D59F6">
                        <w:rPr>
                          <w:color w:val="808080" w:themeColor="background1" w:themeShade="80"/>
                        </w:rPr>
                        <w:t>Guidance notes in blue are to be deleted before submission</w:t>
                      </w:r>
                    </w:p>
                    <w:p w:rsidR="00681770" w:rsidRDefault="00681770"/>
                  </w:txbxContent>
                </v:textbox>
              </v:shape>
            </w:pict>
          </mc:Fallback>
        </mc:AlternateContent>
      </w:r>
    </w:p>
    <w:p w:rsidR="00EE2897" w:rsidRDefault="00EE2897" w:rsidP="00B804E1">
      <w:pPr>
        <w:rPr>
          <w:rFonts w:ascii="Tahoma" w:hAnsi="Tahoma" w:cs="Tahoma"/>
          <w:b/>
        </w:rPr>
      </w:pPr>
    </w:p>
    <w:p w:rsidR="00EE2897" w:rsidRDefault="00EE2897" w:rsidP="00B804E1">
      <w:pPr>
        <w:rPr>
          <w:rFonts w:ascii="Tahoma" w:hAnsi="Tahoma" w:cs="Tahoma"/>
          <w:b/>
        </w:rPr>
      </w:pPr>
    </w:p>
    <w:p w:rsidR="00EE2897" w:rsidRDefault="00EE2897" w:rsidP="00B804E1">
      <w:pPr>
        <w:rPr>
          <w:rFonts w:ascii="Tahoma" w:hAnsi="Tahoma" w:cs="Tahoma"/>
          <w:b/>
        </w:rPr>
      </w:pPr>
    </w:p>
    <w:p w:rsidR="00EE2897" w:rsidRDefault="00EE2897" w:rsidP="00B804E1">
      <w:pPr>
        <w:rPr>
          <w:rFonts w:ascii="Tahoma" w:hAnsi="Tahoma" w:cs="Tahoma"/>
          <w:b/>
        </w:rPr>
      </w:pPr>
    </w:p>
    <w:p w:rsidR="00EE2897" w:rsidRDefault="00EE2897" w:rsidP="00B804E1">
      <w:pPr>
        <w:rPr>
          <w:rFonts w:ascii="Tahoma" w:hAnsi="Tahoma" w:cs="Tahoma"/>
          <w:b/>
        </w:rPr>
      </w:pPr>
    </w:p>
    <w:p w:rsidR="003D0FD6" w:rsidRDefault="003D0FD6" w:rsidP="00B804E1">
      <w:pPr>
        <w:rPr>
          <w:rFonts w:ascii="Tahoma" w:hAnsi="Tahoma" w:cs="Tahoma"/>
          <w:b/>
        </w:rPr>
      </w:pPr>
    </w:p>
    <w:p w:rsidR="003D0FD6" w:rsidRDefault="003D0FD6" w:rsidP="00B804E1">
      <w:pPr>
        <w:rPr>
          <w:rFonts w:ascii="Tahoma" w:hAnsi="Tahoma" w:cs="Tahoma"/>
          <w:b/>
        </w:rPr>
      </w:pPr>
    </w:p>
    <w:p w:rsidR="003D0FD6" w:rsidRDefault="003D0FD6" w:rsidP="00B804E1">
      <w:pPr>
        <w:rPr>
          <w:rFonts w:ascii="Tahoma" w:hAnsi="Tahoma" w:cs="Tahoma"/>
          <w:b/>
        </w:rPr>
      </w:pPr>
    </w:p>
    <w:p w:rsidR="003D0FD6" w:rsidRDefault="003D0FD6" w:rsidP="00B804E1">
      <w:pPr>
        <w:rPr>
          <w:rFonts w:ascii="Tahoma" w:hAnsi="Tahoma" w:cs="Tahoma"/>
          <w:b/>
        </w:rPr>
      </w:pPr>
    </w:p>
    <w:p w:rsidR="00C36559" w:rsidRDefault="00C36559" w:rsidP="00572479">
      <w:pPr>
        <w:rPr>
          <w:rFonts w:ascii="Tahoma" w:hAnsi="Tahoma" w:cs="Tahoma"/>
          <w:b/>
          <w:sz w:val="24"/>
          <w:szCs w:val="24"/>
        </w:rPr>
      </w:pPr>
    </w:p>
    <w:p w:rsidR="00C36559" w:rsidRDefault="00C36559" w:rsidP="00572479">
      <w:pPr>
        <w:rPr>
          <w:rFonts w:ascii="Tahoma" w:hAnsi="Tahoma" w:cs="Tahoma"/>
          <w:b/>
          <w:sz w:val="24"/>
          <w:szCs w:val="24"/>
        </w:rPr>
      </w:pPr>
    </w:p>
    <w:p w:rsidR="00C36559" w:rsidRDefault="00C36559" w:rsidP="00572479">
      <w:pPr>
        <w:rPr>
          <w:rFonts w:ascii="Tahoma" w:hAnsi="Tahoma" w:cs="Tahoma"/>
          <w:b/>
          <w:sz w:val="24"/>
          <w:szCs w:val="24"/>
        </w:rPr>
      </w:pPr>
    </w:p>
    <w:p w:rsidR="00572479" w:rsidRPr="002A5BB2" w:rsidRDefault="00572479" w:rsidP="00572479">
      <w:pPr>
        <w:rPr>
          <w:rFonts w:ascii="Tahoma" w:hAnsi="Tahoma" w:cs="Tahoma"/>
          <w:b/>
          <w:sz w:val="24"/>
          <w:szCs w:val="24"/>
        </w:rPr>
      </w:pPr>
      <w:r w:rsidRPr="002A5BB2">
        <w:rPr>
          <w:rFonts w:ascii="Tahoma" w:hAnsi="Tahoma" w:cs="Tahoma"/>
          <w:b/>
          <w:sz w:val="24"/>
          <w:szCs w:val="24"/>
        </w:rPr>
        <w:t xml:space="preserve">Section </w:t>
      </w:r>
      <w:r>
        <w:rPr>
          <w:rFonts w:ascii="Tahoma" w:hAnsi="Tahoma" w:cs="Tahoma"/>
          <w:b/>
          <w:sz w:val="24"/>
          <w:szCs w:val="24"/>
        </w:rPr>
        <w:t>1: To be completed by the IA</w:t>
      </w:r>
      <w:r w:rsidRPr="002A5BB2">
        <w:rPr>
          <w:rFonts w:ascii="Tahoma" w:hAnsi="Tahoma" w:cs="Tahoma"/>
          <w:b/>
          <w:sz w:val="24"/>
          <w:szCs w:val="24"/>
        </w:rPr>
        <w:t xml:space="preserve"> requestor:</w:t>
      </w:r>
    </w:p>
    <w:tbl>
      <w:tblPr>
        <w:tblStyle w:val="TableGrid"/>
        <w:tblW w:w="8711" w:type="dxa"/>
        <w:tblLayout w:type="fixed"/>
        <w:tblLook w:val="01E0" w:firstRow="1" w:lastRow="1" w:firstColumn="1" w:lastColumn="1" w:noHBand="0" w:noVBand="0"/>
      </w:tblPr>
      <w:tblGrid>
        <w:gridCol w:w="2907"/>
        <w:gridCol w:w="5804"/>
      </w:tblGrid>
      <w:tr w:rsidR="00572479" w:rsidRPr="009A5D40" w:rsidTr="007A6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11" w:type="dxa"/>
            <w:gridSpan w:val="2"/>
            <w:shd w:val="clear" w:color="auto" w:fill="A6A6A6" w:themeFill="background1" w:themeFillShade="A6"/>
          </w:tcPr>
          <w:p w:rsidR="00572479" w:rsidRPr="00B804E1" w:rsidRDefault="00572479" w:rsidP="007A6C2D">
            <w:pPr>
              <w:rPr>
                <w:rFonts w:ascii="Tahoma" w:hAnsi="Tahoma" w:cs="Tahoma"/>
              </w:rPr>
            </w:pPr>
            <w:r w:rsidRPr="00B804E1">
              <w:rPr>
                <w:rFonts w:ascii="Tahoma" w:hAnsi="Tahoma" w:cs="Tahoma"/>
              </w:rPr>
              <w:t xml:space="preserve">UK Link Programme </w:t>
            </w:r>
            <w:r>
              <w:rPr>
                <w:rFonts w:ascii="Tahoma" w:hAnsi="Tahoma" w:cs="Tahoma"/>
              </w:rPr>
              <w:t>Impact Assessment</w:t>
            </w:r>
            <w:r w:rsidRPr="00B804E1">
              <w:rPr>
                <w:rFonts w:ascii="Tahoma" w:hAnsi="Tahoma" w:cs="Tahoma"/>
              </w:rPr>
              <w:t xml:space="preserve"> Form</w:t>
            </w:r>
          </w:p>
        </w:tc>
      </w:tr>
      <w:tr w:rsidR="00572479" w:rsidRPr="009A5D40" w:rsidTr="007A6C2D">
        <w:tc>
          <w:tcPr>
            <w:tcW w:w="290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72479" w:rsidRPr="00B804E1" w:rsidRDefault="00572479" w:rsidP="007A6C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804E1">
              <w:rPr>
                <w:rFonts w:ascii="Tahoma" w:hAnsi="Tahoma" w:cs="Tahoma"/>
                <w:b/>
                <w:sz w:val="16"/>
                <w:szCs w:val="16"/>
              </w:rPr>
              <w:t>**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Impact Assessment</w:t>
            </w:r>
            <w:r w:rsidRPr="00B804E1">
              <w:rPr>
                <w:rFonts w:ascii="Tahoma" w:hAnsi="Tahoma" w:cs="Tahoma"/>
                <w:b/>
                <w:sz w:val="16"/>
                <w:szCs w:val="16"/>
              </w:rPr>
              <w:t xml:space="preserve"> ID:</w:t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:rsidR="00572479" w:rsidRPr="00B804E1" w:rsidRDefault="00EF1DF2" w:rsidP="007A6C2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UKLP IADBI315</w:t>
            </w:r>
          </w:p>
        </w:tc>
      </w:tr>
      <w:tr w:rsidR="00572479" w:rsidRPr="00B804E1" w:rsidTr="007A6C2D">
        <w:tc>
          <w:tcPr>
            <w:tcW w:w="2907" w:type="dxa"/>
            <w:shd w:val="clear" w:color="auto" w:fill="8DB3E2" w:themeFill="text2" w:themeFillTint="66"/>
          </w:tcPr>
          <w:p w:rsidR="00572479" w:rsidRPr="007F16F7" w:rsidRDefault="00572479" w:rsidP="007A6C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F16F7">
              <w:rPr>
                <w:rFonts w:ascii="Tahoma" w:hAnsi="Tahoma" w:cs="Tahoma"/>
                <w:b/>
                <w:sz w:val="16"/>
                <w:szCs w:val="16"/>
              </w:rPr>
              <w:t>XRN log Number (if applicable):</w:t>
            </w:r>
          </w:p>
        </w:tc>
        <w:tc>
          <w:tcPr>
            <w:tcW w:w="5804" w:type="dxa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2479" w:rsidRPr="009A5D40" w:rsidTr="007A6C2D">
        <w:tc>
          <w:tcPr>
            <w:tcW w:w="29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Change Title:</w:t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:rsidR="00572479" w:rsidRPr="0075293E" w:rsidRDefault="00470C9E" w:rsidP="007A6C2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Meter Point Details Report &amp; Sector Breakdown Report</w:t>
            </w:r>
          </w:p>
        </w:tc>
      </w:tr>
      <w:tr w:rsidR="00572479" w:rsidRPr="009A5D40" w:rsidTr="00572479">
        <w:trPr>
          <w:trHeight w:val="147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2479" w:rsidRPr="00572479" w:rsidRDefault="00572479" w:rsidP="007A6C2D">
            <w:pPr>
              <w:rPr>
                <w:rFonts w:ascii="Tahoma" w:hAnsi="Tahoma" w:cs="Tahoma"/>
                <w:sz w:val="6"/>
                <w:szCs w:val="16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2479" w:rsidRPr="00572479" w:rsidRDefault="00572479" w:rsidP="007A6C2D">
            <w:pPr>
              <w:rPr>
                <w:rFonts w:ascii="Tahoma" w:hAnsi="Tahoma" w:cs="Tahoma"/>
                <w:sz w:val="6"/>
                <w:szCs w:val="16"/>
              </w:rPr>
            </w:pPr>
          </w:p>
        </w:tc>
      </w:tr>
      <w:tr w:rsidR="00572479" w:rsidRPr="0075293E" w:rsidTr="007A6C2D">
        <w:tc>
          <w:tcPr>
            <w:tcW w:w="290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XM1 Owner</w:t>
            </w:r>
          </w:p>
        </w:tc>
        <w:tc>
          <w:tcPr>
            <w:tcW w:w="5804" w:type="dxa"/>
            <w:tcBorders>
              <w:top w:val="single" w:sz="4" w:space="0" w:color="auto"/>
            </w:tcBorders>
          </w:tcPr>
          <w:p w:rsidR="00572479" w:rsidRPr="0075293E" w:rsidRDefault="00470C9E" w:rsidP="00470C9E">
            <w:pP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Mark Cockayne</w:t>
            </w:r>
          </w:p>
        </w:tc>
      </w:tr>
      <w:tr w:rsidR="00572479" w:rsidRPr="0075293E" w:rsidTr="007A6C2D">
        <w:tc>
          <w:tcPr>
            <w:tcW w:w="290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Fast Track IA</w:t>
            </w:r>
            <w:r w:rsidRPr="00B804E1">
              <w:rPr>
                <w:rFonts w:ascii="Tahoma" w:hAnsi="Tahoma" w:cs="Tahoma"/>
                <w:sz w:val="16"/>
                <w:szCs w:val="16"/>
              </w:rPr>
              <w:t xml:space="preserve"> (Y/N):</w:t>
            </w:r>
          </w:p>
        </w:tc>
        <w:tc>
          <w:tcPr>
            <w:tcW w:w="5804" w:type="dxa"/>
            <w:tcBorders>
              <w:top w:val="single" w:sz="4" w:space="0" w:color="auto"/>
            </w:tcBorders>
          </w:tcPr>
          <w:p w:rsidR="00572479" w:rsidRPr="0075293E" w:rsidRDefault="00470C9E" w:rsidP="007A6C2D">
            <w:pP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Y</w:t>
            </w:r>
          </w:p>
        </w:tc>
      </w:tr>
      <w:tr w:rsidR="00572479" w:rsidRPr="0075293E" w:rsidTr="007A6C2D">
        <w:tc>
          <w:tcPr>
            <w:tcW w:w="2907" w:type="dxa"/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Date Raised:</w:t>
            </w:r>
          </w:p>
        </w:tc>
        <w:tc>
          <w:tcPr>
            <w:tcW w:w="5804" w:type="dxa"/>
          </w:tcPr>
          <w:p w:rsidR="00572479" w:rsidRPr="0075293E" w:rsidRDefault="00470C9E" w:rsidP="007A6C2D">
            <w:pP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28/03/2017</w:t>
            </w:r>
          </w:p>
        </w:tc>
      </w:tr>
      <w:tr w:rsidR="00572479" w:rsidRPr="0075293E" w:rsidTr="007A6C2D">
        <w:tc>
          <w:tcPr>
            <w:tcW w:w="2907" w:type="dxa"/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Ra</w:t>
            </w:r>
            <w:r>
              <w:rPr>
                <w:rFonts w:ascii="Tahoma" w:hAnsi="Tahoma" w:cs="Tahoma"/>
                <w:sz w:val="16"/>
                <w:szCs w:val="16"/>
              </w:rPr>
              <w:t>ised By:</w:t>
            </w:r>
          </w:p>
        </w:tc>
        <w:tc>
          <w:tcPr>
            <w:tcW w:w="5804" w:type="dxa"/>
          </w:tcPr>
          <w:p w:rsidR="00572479" w:rsidRPr="0075293E" w:rsidRDefault="00470C9E" w:rsidP="007A6C2D">
            <w:pP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Simon Bisset</w:t>
            </w:r>
            <w:r w:rsidR="00053E16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t</w:t>
            </w:r>
            <w: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/ Michelle Downes</w:t>
            </w:r>
          </w:p>
        </w:tc>
      </w:tr>
      <w:tr w:rsidR="00572479" w:rsidRPr="0075293E" w:rsidTr="00572479">
        <w:trPr>
          <w:trHeight w:val="272"/>
        </w:trPr>
        <w:tc>
          <w:tcPr>
            <w:tcW w:w="2907" w:type="dxa"/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Originator:</w:t>
            </w:r>
          </w:p>
        </w:tc>
        <w:tc>
          <w:tcPr>
            <w:tcW w:w="5804" w:type="dxa"/>
          </w:tcPr>
          <w:p w:rsidR="00572479" w:rsidRPr="0075293E" w:rsidRDefault="00470C9E" w:rsidP="007A6C2D">
            <w:pP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Billing/ Business Change</w:t>
            </w:r>
          </w:p>
        </w:tc>
      </w:tr>
      <w:tr w:rsidR="00572479" w:rsidRPr="0075293E" w:rsidTr="007A6C2D">
        <w:tc>
          <w:tcPr>
            <w:tcW w:w="2907" w:type="dxa"/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Source of Change:</w:t>
            </w:r>
          </w:p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04" w:type="dxa"/>
          </w:tcPr>
          <w:p w:rsidR="00572479" w:rsidRPr="0075293E" w:rsidRDefault="00572479" w:rsidP="007A6C2D">
            <w:pP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Solution Design Gap</w:t>
            </w:r>
          </w:p>
        </w:tc>
      </w:tr>
      <w:tr w:rsidR="00572479" w:rsidRPr="0075293E" w:rsidTr="007A6C2D">
        <w:tc>
          <w:tcPr>
            <w:tcW w:w="2907" w:type="dxa"/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Date Approval Required By:</w:t>
            </w:r>
          </w:p>
        </w:tc>
        <w:tc>
          <w:tcPr>
            <w:tcW w:w="5804" w:type="dxa"/>
          </w:tcPr>
          <w:p w:rsidR="00572479" w:rsidRPr="0075293E" w:rsidRDefault="00470C9E" w:rsidP="00470C9E">
            <w:pP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ASAP</w:t>
            </w:r>
          </w:p>
        </w:tc>
      </w:tr>
      <w:tr w:rsidR="00572479" w:rsidRPr="0075293E" w:rsidTr="007A6C2D">
        <w:tc>
          <w:tcPr>
            <w:tcW w:w="2907" w:type="dxa"/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Portfolio Impact (Yes/No):</w:t>
            </w:r>
          </w:p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04" w:type="dxa"/>
          </w:tcPr>
          <w:p w:rsidR="00572479" w:rsidRPr="0075293E" w:rsidRDefault="00EC2442" w:rsidP="004542D6">
            <w:pPr>
              <w:tabs>
                <w:tab w:val="left" w:pos="354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Yes</w:t>
            </w:r>
          </w:p>
        </w:tc>
      </w:tr>
      <w:tr w:rsidR="00572479" w:rsidRPr="0075293E" w:rsidTr="007A6C2D">
        <w:tc>
          <w:tcPr>
            <w:tcW w:w="2907" w:type="dxa"/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Portfolio Impact Details:</w:t>
            </w:r>
          </w:p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04" w:type="dxa"/>
          </w:tcPr>
          <w:p w:rsidR="00572479" w:rsidRPr="0075293E" w:rsidRDefault="00EC2442" w:rsidP="004542D6">
            <w:pP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 xml:space="preserve">Under the current design the amendment invoice will go out to the industry </w:t>
            </w:r>
            <w:proofErr w:type="spellStart"/>
            <w: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unvalidated</w:t>
            </w:r>
            <w:proofErr w:type="spellEnd"/>
          </w:p>
        </w:tc>
      </w:tr>
      <w:tr w:rsidR="00572479" w:rsidRPr="0075293E" w:rsidTr="007A6C2D">
        <w:tc>
          <w:tcPr>
            <w:tcW w:w="2907" w:type="dxa"/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Required in Legacy </w:t>
            </w:r>
            <w:r w:rsidRPr="00B804E1">
              <w:rPr>
                <w:rFonts w:ascii="Tahoma" w:hAnsi="Tahoma" w:cs="Tahoma"/>
                <w:sz w:val="16"/>
                <w:szCs w:val="16"/>
              </w:rPr>
              <w:t>(Yes/No):</w:t>
            </w:r>
          </w:p>
        </w:tc>
        <w:tc>
          <w:tcPr>
            <w:tcW w:w="5804" w:type="dxa"/>
          </w:tcPr>
          <w:p w:rsidR="00572479" w:rsidRPr="0075293E" w:rsidRDefault="00470C9E" w:rsidP="00470C9E">
            <w:pP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No</w:t>
            </w:r>
          </w:p>
        </w:tc>
      </w:tr>
      <w:tr w:rsidR="00572479" w:rsidRPr="0075293E" w:rsidTr="007A6C2D">
        <w:tc>
          <w:tcPr>
            <w:tcW w:w="2907" w:type="dxa"/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Priority (1-</w:t>
            </w:r>
            <w:r>
              <w:rPr>
                <w:rFonts w:ascii="Tahoma" w:hAnsi="Tahoma" w:cs="Tahoma"/>
                <w:sz w:val="16"/>
                <w:szCs w:val="16"/>
              </w:rPr>
              <w:t>Critical</w:t>
            </w:r>
            <w:r w:rsidRPr="00B804E1">
              <w:rPr>
                <w:rFonts w:ascii="Tahoma" w:hAnsi="Tahoma" w:cs="Tahoma"/>
                <w:sz w:val="16"/>
                <w:szCs w:val="16"/>
              </w:rPr>
              <w:t>, 2-</w:t>
            </w:r>
            <w:r>
              <w:rPr>
                <w:rFonts w:ascii="Tahoma" w:hAnsi="Tahoma" w:cs="Tahoma"/>
                <w:sz w:val="16"/>
                <w:szCs w:val="16"/>
              </w:rPr>
              <w:t>High</w:t>
            </w:r>
            <w:r w:rsidRPr="00B804E1">
              <w:rPr>
                <w:rFonts w:ascii="Tahoma" w:hAnsi="Tahoma" w:cs="Tahoma"/>
                <w:sz w:val="16"/>
                <w:szCs w:val="16"/>
              </w:rPr>
              <w:t>, 3-</w:t>
            </w:r>
            <w:r>
              <w:rPr>
                <w:rFonts w:ascii="Tahoma" w:hAnsi="Tahoma" w:cs="Tahoma"/>
                <w:sz w:val="16"/>
                <w:szCs w:val="16"/>
              </w:rPr>
              <w:t>Medium, 4 - Low</w:t>
            </w:r>
            <w:r w:rsidRPr="00B804E1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5804" w:type="dxa"/>
          </w:tcPr>
          <w:p w:rsidR="00572479" w:rsidRPr="0075293E" w:rsidRDefault="00470C9E" w:rsidP="007A6C2D">
            <w:pP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</w:tr>
      <w:tr w:rsidR="00572479" w:rsidRPr="0075293E" w:rsidTr="007A6C2D">
        <w:tc>
          <w:tcPr>
            <w:tcW w:w="2907" w:type="dxa"/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Re</w:t>
            </w:r>
            <w:r>
              <w:rPr>
                <w:rFonts w:ascii="Tahoma" w:hAnsi="Tahoma" w:cs="Tahoma"/>
                <w:sz w:val="16"/>
                <w:szCs w:val="16"/>
              </w:rPr>
              <w:t>quested Implementation By Date:</w:t>
            </w:r>
          </w:p>
        </w:tc>
        <w:tc>
          <w:tcPr>
            <w:tcW w:w="5804" w:type="dxa"/>
          </w:tcPr>
          <w:p w:rsidR="00572479" w:rsidRPr="0075293E" w:rsidRDefault="00470C9E" w:rsidP="007A6C2D">
            <w:pP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18</w:t>
            </w:r>
            <w:r w:rsidRPr="00470C9E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 xml:space="preserve"> business day in July 2017</w:t>
            </w:r>
          </w:p>
        </w:tc>
      </w:tr>
      <w:tr w:rsidR="00572479" w:rsidRPr="009A5D40" w:rsidTr="00B81C88">
        <w:trPr>
          <w:trHeight w:val="1451"/>
        </w:trPr>
        <w:tc>
          <w:tcPr>
            <w:tcW w:w="8711" w:type="dxa"/>
            <w:gridSpan w:val="2"/>
          </w:tcPr>
          <w:p w:rsidR="00572479" w:rsidRDefault="00572479" w:rsidP="007A6C2D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B804E1"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Change Description:</w:t>
            </w:r>
          </w:p>
          <w:p w:rsidR="00B81C88" w:rsidRDefault="00B81C88" w:rsidP="007A6C2D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B81C88" w:rsidRDefault="00B81C88" w:rsidP="007A6C2D">
            <w:pP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Please see below layout examples of the two reports required to validate the amendments invoice:</w:t>
            </w:r>
          </w:p>
          <w:p w:rsidR="00B81C88" w:rsidRDefault="00B81C88" w:rsidP="007A6C2D">
            <w:pP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</w:pPr>
          </w:p>
          <w:p w:rsidR="00C4740A" w:rsidRDefault="00C4740A" w:rsidP="007A6C2D">
            <w:pP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 w:eastAsia="en-US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50.4pt" o:ole="">
                  <v:imagedata r:id="rId12" o:title=""/>
                </v:shape>
                <o:OLEObject Type="Embed" ProgID="Excel.Sheet.12" ShapeID="_x0000_i1025" DrawAspect="Icon" ObjectID="_1588062022" r:id="rId13"/>
              </w:object>
            </w:r>
          </w:p>
          <w:p w:rsidR="00C4740A" w:rsidRDefault="00C4740A" w:rsidP="007A6C2D">
            <w:pP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</w:pPr>
          </w:p>
          <w:p w:rsidR="00B81C88" w:rsidRDefault="00C4740A" w:rsidP="007A6C2D">
            <w:pP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 xml:space="preserve">NB: </w:t>
            </w:r>
            <w:r w:rsidR="00053E16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 xml:space="preserve">Both reports need to be ran on an </w:t>
            </w:r>
            <w:proofErr w:type="spellStart"/>
            <w:r w:rsidR="00053E16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adhoc</w:t>
            </w:r>
            <w:proofErr w:type="spellEnd"/>
            <w:r w:rsidR="00053E16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 xml:space="preserve"> frequency via </w:t>
            </w:r>
            <w:proofErr w:type="spellStart"/>
            <w:r w:rsidR="00053E16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infoview</w:t>
            </w:r>
            <w:proofErr w:type="spellEnd"/>
          </w:p>
          <w:p w:rsidR="00B81C88" w:rsidRDefault="00B81C88" w:rsidP="007A6C2D">
            <w:pP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</w:pPr>
          </w:p>
          <w:p w:rsidR="00B81C88" w:rsidRDefault="00B81C88" w:rsidP="007A6C2D">
            <w:pP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 xml:space="preserve">Meter Point Details Report (Layout - Tab 1) </w:t>
            </w:r>
          </w:p>
          <w:p w:rsidR="00B81C88" w:rsidRPr="00B81C88" w:rsidRDefault="00B81C88" w:rsidP="00B81C88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B81C88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 xml:space="preserve">Date Prompts </w:t>
            </w:r>
            <w: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will be required</w:t>
            </w:r>
            <w:r w:rsidR="00CA3A01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 xml:space="preserve"> (Billing Period Month)</w:t>
            </w:r>
          </w:p>
          <w:p w:rsidR="00B81C88" w:rsidRPr="00053E16" w:rsidRDefault="00B81C88" w:rsidP="00B81C88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Only MPRNs contained within the amendment invoice for the date range specified</w:t>
            </w:r>
          </w:p>
          <w:p w:rsidR="00053E16" w:rsidRPr="00B81C88" w:rsidRDefault="00053E16" w:rsidP="00B81C88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Sort by Site Type</w:t>
            </w:r>
          </w:p>
          <w:p w:rsidR="00B81C88" w:rsidRDefault="00B81C88" w:rsidP="00B81C88">
            <w:pPr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</w:p>
          <w:p w:rsidR="00B81C88" w:rsidRPr="00B81C88" w:rsidRDefault="00B81C88" w:rsidP="00B81C88">
            <w:pP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Sector Breakdown Report (Layout Tab 2)</w:t>
            </w:r>
          </w:p>
          <w:p w:rsidR="00B81C88" w:rsidRPr="00B81C88" w:rsidRDefault="00B81C88" w:rsidP="00B81C88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B81C88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 xml:space="preserve">Date Prompts </w:t>
            </w:r>
            <w: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will be required</w:t>
            </w:r>
            <w:r w:rsidR="00CA3A01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 xml:space="preserve"> (Billing Period Month)</w:t>
            </w:r>
          </w:p>
          <w:p w:rsidR="00B81C88" w:rsidRPr="00CA3A01" w:rsidRDefault="00B81C88" w:rsidP="00CA3A01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 xml:space="preserve">Contain all class types however only class </w:t>
            </w:r>
            <w:r w:rsidR="00CA3A01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3 and 4 with an energy =</w:t>
            </w:r>
            <w:proofErr w:type="gramStart"/>
            <w:r w:rsidR="00CA3A01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&gt; ????</w:t>
            </w:r>
            <w:proofErr w:type="gramEnd"/>
            <w:r w:rsidR="00CA3A01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kW</w:t>
            </w:r>
            <w:r w:rsidRPr="00CA3A01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h</w:t>
            </w:r>
            <w:r w:rsidR="00CA3A01" w:rsidRPr="00CA3A01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 xml:space="preserve"> (kWh </w:t>
            </w:r>
            <w:r w:rsidR="00CA3A01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tolerance</w:t>
            </w:r>
            <w:r w:rsidR="00CA3A01" w:rsidRPr="00CA3A01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 xml:space="preserve"> to be advised</w:t>
            </w:r>
            <w:r w:rsidR="00053E16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 xml:space="preserve"> under the impact </w:t>
            </w:r>
            <w:proofErr w:type="spellStart"/>
            <w:r w:rsidR="00053E16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assesment</w:t>
            </w:r>
            <w:proofErr w:type="spellEnd"/>
            <w:r w:rsidR="00CA3A01" w:rsidRPr="00CA3A01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)</w:t>
            </w:r>
          </w:p>
          <w:p w:rsidR="00B81C88" w:rsidRPr="00B81C88" w:rsidRDefault="00B81C88" w:rsidP="00B81C88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Only MPRNs contained within</w:t>
            </w:r>
            <w:r w:rsidR="00053E16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 xml:space="preserve"> the amendment invoice for the billing period</w:t>
            </w:r>
            <w: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 xml:space="preserve"> specified</w:t>
            </w:r>
          </w:p>
          <w:p w:rsidR="00B81C88" w:rsidRPr="00B81C88" w:rsidRDefault="00B81C88" w:rsidP="00B81C88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Sort by site type</w:t>
            </w:r>
          </w:p>
          <w:p w:rsidR="00B81C88" w:rsidRPr="00B81C88" w:rsidRDefault="00B81C88" w:rsidP="00B81C88">
            <w:pPr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</w:p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2479" w:rsidRPr="009A5D40" w:rsidTr="007A6C2D">
        <w:tc>
          <w:tcPr>
            <w:tcW w:w="8711" w:type="dxa"/>
            <w:gridSpan w:val="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B804E1">
              <w:rPr>
                <w:rFonts w:ascii="Tahoma" w:hAnsi="Tahoma" w:cs="Tahoma"/>
                <w:sz w:val="16"/>
                <w:szCs w:val="16"/>
                <w:u w:val="single"/>
              </w:rPr>
              <w:t>Reason for Change / Justification:</w:t>
            </w:r>
          </w:p>
          <w:p w:rsidR="00572479" w:rsidRPr="00EC2442" w:rsidRDefault="00470C9E" w:rsidP="007A6C2D">
            <w:pPr>
              <w:rPr>
                <w:rFonts w:ascii="Tahoma" w:hAnsi="Tahoma" w:cs="Tahoma"/>
                <w:i/>
                <w:color w:val="365F91" w:themeColor="accent1" w:themeShade="BF"/>
                <w:sz w:val="16"/>
                <w:szCs w:val="16"/>
              </w:rPr>
            </w:pPr>
            <w:r w:rsidRPr="00EC2442">
              <w:rPr>
                <w:rFonts w:ascii="Tahoma" w:hAnsi="Tahoma" w:cs="Tahoma"/>
                <w:i/>
                <w:color w:val="365F91" w:themeColor="accent1" w:themeShade="BF"/>
                <w:sz w:val="16"/>
                <w:szCs w:val="16"/>
              </w:rPr>
              <w:t xml:space="preserve">This is a design gap identified </w:t>
            </w:r>
            <w:r w:rsidR="00EC2442">
              <w:rPr>
                <w:rFonts w:ascii="Tahoma" w:hAnsi="Tahoma" w:cs="Tahoma"/>
                <w:i/>
                <w:color w:val="365F91" w:themeColor="accent1" w:themeShade="BF"/>
                <w:sz w:val="16"/>
                <w:szCs w:val="16"/>
              </w:rPr>
              <w:t xml:space="preserve">as currently under the new design there is no process </w:t>
            </w:r>
            <w:r w:rsidRPr="00EC2442">
              <w:rPr>
                <w:rFonts w:ascii="Tahoma" w:hAnsi="Tahoma" w:cs="Tahoma"/>
                <w:i/>
                <w:color w:val="365F91" w:themeColor="accent1" w:themeShade="BF"/>
                <w:sz w:val="16"/>
                <w:szCs w:val="16"/>
              </w:rPr>
              <w:t>to validate the amendment invoice</w:t>
            </w:r>
          </w:p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1BB4" w:rsidRPr="009A5D40" w:rsidTr="007A6C2D">
        <w:tc>
          <w:tcPr>
            <w:tcW w:w="8711" w:type="dxa"/>
            <w:gridSpan w:val="2"/>
          </w:tcPr>
          <w:p w:rsidR="004B1BB4" w:rsidRDefault="004B1BB4" w:rsidP="007A6C2D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Requirement relevant to the Request:</w:t>
            </w:r>
          </w:p>
          <w:p w:rsidR="004B1BB4" w:rsidRPr="004B1BB4" w:rsidRDefault="00470C9E" w:rsidP="007A6C2D">
            <w:pPr>
              <w:rPr>
                <w:rFonts w:ascii="Tahoma" w:hAnsi="Tahoma" w:cs="Tahoma"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Tahoma" w:hAnsi="Tahoma" w:cs="Tahoma"/>
                <w:i/>
                <w:color w:val="1F497D" w:themeColor="text2"/>
                <w:sz w:val="16"/>
                <w:szCs w:val="16"/>
              </w:rPr>
              <w:t xml:space="preserve">Two separate reports will be required for this validation </w:t>
            </w:r>
            <w:r w:rsidR="00EC2442">
              <w:rPr>
                <w:rFonts w:ascii="Tahoma" w:hAnsi="Tahoma" w:cs="Tahoma"/>
                <w:i/>
                <w:color w:val="1F497D" w:themeColor="text2"/>
                <w:sz w:val="16"/>
                <w:szCs w:val="16"/>
              </w:rPr>
              <w:t>(see above)</w:t>
            </w:r>
          </w:p>
        </w:tc>
      </w:tr>
      <w:tr w:rsidR="00572479" w:rsidRPr="009A5D40" w:rsidTr="007A6C2D">
        <w:tc>
          <w:tcPr>
            <w:tcW w:w="8711" w:type="dxa"/>
            <w:gridSpan w:val="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B804E1">
              <w:rPr>
                <w:rFonts w:ascii="Tahoma" w:hAnsi="Tahoma" w:cs="Tahoma"/>
                <w:sz w:val="16"/>
                <w:szCs w:val="16"/>
                <w:u w:val="single"/>
              </w:rPr>
              <w:t>Impacted System(s):</w:t>
            </w:r>
          </w:p>
          <w:p w:rsidR="00572479" w:rsidRPr="0075293E" w:rsidRDefault="00470C9E" w:rsidP="007A6C2D">
            <w:pPr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SAP-BW</w:t>
            </w:r>
          </w:p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</w:tbl>
    <w:p w:rsidR="00572479" w:rsidRDefault="00572479" w:rsidP="0057247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572479" w:rsidRDefault="00572479" w:rsidP="00572479">
      <w:pPr>
        <w:pStyle w:val="Heading2"/>
      </w:pPr>
      <w:r>
        <w:lastRenderedPageBreak/>
        <w:t>Flash Validation Form</w:t>
      </w:r>
    </w:p>
    <w:p w:rsidR="00572479" w:rsidRDefault="00572479" w:rsidP="00572479">
      <w:pPr>
        <w:rPr>
          <w:i/>
          <w:sz w:val="16"/>
          <w:szCs w:val="16"/>
        </w:rPr>
      </w:pPr>
    </w:p>
    <w:p w:rsidR="00572479" w:rsidRDefault="00572479" w:rsidP="00572479">
      <w:pPr>
        <w:rPr>
          <w:rFonts w:ascii="Tahoma" w:hAnsi="Tahoma" w:cs="Tahoma"/>
          <w:b/>
          <w:sz w:val="24"/>
          <w:szCs w:val="24"/>
        </w:rPr>
      </w:pPr>
      <w:r w:rsidRPr="002A5BB2">
        <w:rPr>
          <w:rFonts w:ascii="Tahoma" w:hAnsi="Tahoma" w:cs="Tahoma"/>
          <w:b/>
          <w:sz w:val="24"/>
          <w:szCs w:val="24"/>
        </w:rPr>
        <w:t xml:space="preserve">Section </w:t>
      </w:r>
      <w:r>
        <w:rPr>
          <w:rFonts w:ascii="Tahoma" w:hAnsi="Tahoma" w:cs="Tahoma"/>
          <w:b/>
          <w:sz w:val="24"/>
          <w:szCs w:val="24"/>
        </w:rPr>
        <w:t>2: T</w:t>
      </w:r>
      <w:r w:rsidRPr="002A5BB2">
        <w:rPr>
          <w:rFonts w:ascii="Tahoma" w:hAnsi="Tahoma" w:cs="Tahoma"/>
          <w:b/>
          <w:sz w:val="24"/>
          <w:szCs w:val="24"/>
        </w:rPr>
        <w:t xml:space="preserve">o be completed by </w:t>
      </w:r>
      <w:r>
        <w:rPr>
          <w:rFonts w:ascii="Tahoma" w:hAnsi="Tahoma" w:cs="Tahoma"/>
          <w:b/>
          <w:sz w:val="24"/>
          <w:szCs w:val="24"/>
        </w:rPr>
        <w:t>the TL flash validator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19"/>
      </w:tblGrid>
      <w:tr w:rsidR="00572479" w:rsidTr="007A6C2D">
        <w:tc>
          <w:tcPr>
            <w:tcW w:w="8719" w:type="dxa"/>
            <w:shd w:val="clear" w:color="auto" w:fill="BFBFBF" w:themeFill="background1" w:themeFillShade="BF"/>
          </w:tcPr>
          <w:p w:rsidR="00572479" w:rsidRPr="00AA378E" w:rsidRDefault="00572479" w:rsidP="007A6C2D">
            <w:pPr>
              <w:rPr>
                <w:rFonts w:ascii="Tahoma" w:hAnsi="Tahoma" w:cs="Tahoma"/>
                <w:sz w:val="24"/>
                <w:szCs w:val="24"/>
              </w:rPr>
            </w:pPr>
            <w:r w:rsidRPr="00AA378E">
              <w:rPr>
                <w:rFonts w:ascii="Tahoma" w:hAnsi="Tahoma" w:cs="Tahoma"/>
                <w:sz w:val="24"/>
                <w:szCs w:val="24"/>
              </w:rPr>
              <w:t xml:space="preserve">UK Link </w:t>
            </w:r>
            <w:r w:rsidRPr="007A6C2D">
              <w:rPr>
                <w:rFonts w:ascii="Tahoma" w:hAnsi="Tahoma" w:cs="Tahoma"/>
                <w:sz w:val="24"/>
                <w:szCs w:val="24"/>
                <w:shd w:val="clear" w:color="auto" w:fill="BFBFBF" w:themeFill="background1" w:themeFillShade="BF"/>
              </w:rPr>
              <w:t>Programme Flash Validation Form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6452"/>
      </w:tblGrid>
      <w:tr w:rsidR="00572479" w:rsidTr="007A6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7" w:type="dxa"/>
            <w:shd w:val="clear" w:color="auto" w:fill="FFFFFF" w:themeFill="background1"/>
          </w:tcPr>
          <w:p w:rsidR="00572479" w:rsidRPr="00AA378E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AA378E">
              <w:rPr>
                <w:rFonts w:ascii="Tahoma" w:hAnsi="Tahoma" w:cs="Tahoma"/>
                <w:sz w:val="16"/>
                <w:szCs w:val="16"/>
              </w:rPr>
              <w:t>Reviewer</w:t>
            </w:r>
          </w:p>
        </w:tc>
        <w:tc>
          <w:tcPr>
            <w:tcW w:w="6452" w:type="dxa"/>
          </w:tcPr>
          <w:p w:rsidR="00572479" w:rsidRDefault="00572479" w:rsidP="007A6C2D">
            <w:pPr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</w:tr>
      <w:tr w:rsidR="00572479" w:rsidTr="007A6C2D">
        <w:tc>
          <w:tcPr>
            <w:tcW w:w="2267" w:type="dxa"/>
            <w:shd w:val="clear" w:color="auto" w:fill="FFFFFF" w:themeFill="background1"/>
          </w:tcPr>
          <w:p w:rsidR="00572479" w:rsidRPr="00AA378E" w:rsidRDefault="00572479" w:rsidP="007A6C2D">
            <w:pPr>
              <w:tabs>
                <w:tab w:val="left" w:pos="426"/>
              </w:tabs>
              <w:ind w:right="42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Flash Validation Approved/Rejected</w:t>
            </w:r>
          </w:p>
        </w:tc>
        <w:tc>
          <w:tcPr>
            <w:tcW w:w="6452" w:type="dxa"/>
          </w:tcPr>
          <w:p w:rsidR="00572479" w:rsidRPr="0075293E" w:rsidRDefault="00572479" w:rsidP="007A6C2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Approve / Reject</w:t>
            </w:r>
            <w:r w:rsidRPr="0075293E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 xml:space="preserve"> to proceed</w:t>
            </w:r>
          </w:p>
        </w:tc>
      </w:tr>
      <w:tr w:rsidR="00572479" w:rsidTr="007A6C2D">
        <w:trPr>
          <w:trHeight w:val="1751"/>
        </w:trPr>
        <w:tc>
          <w:tcPr>
            <w:tcW w:w="2267" w:type="dxa"/>
            <w:shd w:val="clear" w:color="auto" w:fill="FFFFFF" w:themeFill="background1"/>
          </w:tcPr>
          <w:p w:rsidR="00572479" w:rsidRPr="00AA378E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AA378E">
              <w:rPr>
                <w:rFonts w:ascii="Tahoma" w:hAnsi="Tahoma" w:cs="Tahoma"/>
                <w:sz w:val="16"/>
                <w:szCs w:val="16"/>
              </w:rPr>
              <w:t>Comments/Notes</w:t>
            </w:r>
          </w:p>
        </w:tc>
        <w:tc>
          <w:tcPr>
            <w:tcW w:w="6452" w:type="dxa"/>
          </w:tcPr>
          <w:p w:rsidR="00572479" w:rsidRPr="00BA19AF" w:rsidRDefault="00572479" w:rsidP="007A6C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following checklist should be completed for each flash validation:</w:t>
            </w:r>
          </w:p>
          <w:tbl>
            <w:tblPr>
              <w:tblW w:w="0" w:type="auto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1"/>
              <w:gridCol w:w="2085"/>
            </w:tblGrid>
            <w:tr w:rsidR="00572479" w:rsidTr="007A6C2D">
              <w:trPr>
                <w:trHeight w:val="350"/>
              </w:trPr>
              <w:tc>
                <w:tcPr>
                  <w:tcW w:w="619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2479" w:rsidRDefault="00572479" w:rsidP="007A6C2D">
                  <w:pPr>
                    <w:spacing w:after="120"/>
                  </w:pPr>
                </w:p>
              </w:tc>
            </w:tr>
            <w:tr w:rsidR="00572479" w:rsidTr="007A6C2D">
              <w:tc>
                <w:tcPr>
                  <w:tcW w:w="41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2479" w:rsidRDefault="00572479" w:rsidP="004542D6">
                  <w:pPr>
                    <w:spacing w:after="120"/>
                  </w:pPr>
                  <w:r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 xml:space="preserve">Is the </w:t>
                  </w:r>
                  <w:r w:rsidR="004542D6"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 xml:space="preserve">IA </w:t>
                  </w:r>
                  <w:r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 xml:space="preserve">is an existing Source rule/Requirement - </w:t>
                  </w:r>
                  <w:r w:rsidRPr="00BA19AF"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 xml:space="preserve">Yes = Solution Design Gap (SDG) / No – </w:t>
                  </w:r>
                  <w:r w:rsidR="004542D6"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>change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2479" w:rsidRDefault="00572479" w:rsidP="007A6C2D">
                  <w:pPr>
                    <w:spacing w:after="120"/>
                  </w:pPr>
                </w:p>
              </w:tc>
            </w:tr>
            <w:tr w:rsidR="00572479" w:rsidTr="007A6C2D">
              <w:trPr>
                <w:trHeight w:val="552"/>
              </w:trPr>
              <w:tc>
                <w:tcPr>
                  <w:tcW w:w="41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2479" w:rsidRDefault="00572479" w:rsidP="004542D6">
                  <w:pPr>
                    <w:spacing w:after="120"/>
                  </w:pPr>
                  <w:r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 xml:space="preserve">Is the </w:t>
                  </w:r>
                  <w:r w:rsidR="004542D6"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>IA</w:t>
                  </w:r>
                  <w:r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 xml:space="preserve"> is already in design scope (Covered by existing FS/CRD/BPDD/Arch design doc)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2479" w:rsidRDefault="00572479" w:rsidP="007A6C2D">
                  <w:pPr>
                    <w:spacing w:after="120"/>
                  </w:pPr>
                </w:p>
              </w:tc>
            </w:tr>
            <w:tr w:rsidR="00572479" w:rsidTr="007A6C2D">
              <w:trPr>
                <w:trHeight w:val="306"/>
              </w:trPr>
              <w:tc>
                <w:tcPr>
                  <w:tcW w:w="41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2479" w:rsidRDefault="00572479" w:rsidP="007A6C2D">
                  <w:pPr>
                    <w:spacing w:after="120"/>
                  </w:pPr>
                  <w:r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>Is there is a confirmed industry requirement for the change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2479" w:rsidRDefault="00572479" w:rsidP="007A6C2D">
                  <w:pPr>
                    <w:spacing w:after="120"/>
                  </w:pPr>
                </w:p>
              </w:tc>
            </w:tr>
            <w:tr w:rsidR="00572479" w:rsidTr="007A6C2D">
              <w:tc>
                <w:tcPr>
                  <w:tcW w:w="41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2479" w:rsidRDefault="00572479" w:rsidP="004542D6">
                  <w:pPr>
                    <w:spacing w:after="120"/>
                  </w:pPr>
                  <w:r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 xml:space="preserve">Is the scope of the </w:t>
                  </w:r>
                  <w:r w:rsidR="004542D6"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>IA</w:t>
                  </w:r>
                  <w:r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 xml:space="preserve"> already covered by an approved ‘position’ for an industry change – E.g. A change allocated to a future release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2479" w:rsidRDefault="00572479" w:rsidP="007A6C2D">
                  <w:pPr>
                    <w:spacing w:after="120"/>
                  </w:pPr>
                </w:p>
              </w:tc>
            </w:tr>
            <w:tr w:rsidR="00572479" w:rsidTr="007A6C2D">
              <w:tc>
                <w:tcPr>
                  <w:tcW w:w="41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2479" w:rsidRDefault="00572479" w:rsidP="007A6C2D">
                  <w:pPr>
                    <w:spacing w:after="120"/>
                  </w:pPr>
                  <w:r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>Does this change contravene Agency Contractual obligations and is not supported by the required governance (</w:t>
                  </w:r>
                  <w:proofErr w:type="spellStart"/>
                  <w:r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>E.g</w:t>
                  </w:r>
                  <w:proofErr w:type="spellEnd"/>
                  <w:r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 xml:space="preserve"> Modifications)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2479" w:rsidRDefault="00572479" w:rsidP="007A6C2D">
                  <w:pPr>
                    <w:spacing w:after="120"/>
                  </w:pPr>
                </w:p>
              </w:tc>
            </w:tr>
            <w:tr w:rsidR="00572479" w:rsidTr="007A6C2D">
              <w:trPr>
                <w:trHeight w:val="395"/>
              </w:trPr>
              <w:tc>
                <w:tcPr>
                  <w:tcW w:w="41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2479" w:rsidRDefault="00572479" w:rsidP="004542D6">
                  <w:pPr>
                    <w:spacing w:after="120"/>
                  </w:pPr>
                  <w:r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 xml:space="preserve">The </w:t>
                  </w:r>
                  <w:r w:rsidR="004542D6"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>IA</w:t>
                  </w:r>
                  <w:r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 xml:space="preserve"> is judged to be a defect rather than a C</w:t>
                  </w:r>
                  <w:r w:rsidR="004542D6"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>hange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2479" w:rsidRDefault="00572479" w:rsidP="007A6C2D">
                  <w:pPr>
                    <w:spacing w:after="120"/>
                  </w:pPr>
                </w:p>
              </w:tc>
            </w:tr>
            <w:tr w:rsidR="00572479" w:rsidTr="007A6C2D">
              <w:tc>
                <w:tcPr>
                  <w:tcW w:w="41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2479" w:rsidRDefault="00572479" w:rsidP="007A6C2D">
                  <w:pPr>
                    <w:spacing w:after="120"/>
                  </w:pPr>
                  <w:r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>Does the increased risk profile outweigh the benefits of delivery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2479" w:rsidRDefault="00572479" w:rsidP="007A6C2D">
                  <w:pPr>
                    <w:spacing w:after="120"/>
                  </w:pPr>
                </w:p>
              </w:tc>
            </w:tr>
            <w:tr w:rsidR="00572479" w:rsidTr="007A6C2D">
              <w:tc>
                <w:tcPr>
                  <w:tcW w:w="41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2479" w:rsidRDefault="00572479" w:rsidP="004542D6">
                  <w:pPr>
                    <w:spacing w:after="120"/>
                  </w:pPr>
                  <w:r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 xml:space="preserve">Is the </w:t>
                  </w:r>
                  <w:r w:rsidR="004542D6"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>IA</w:t>
                  </w:r>
                  <w:r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 xml:space="preserve"> judged to be deliverable within current release timescales (Recommendation to defer to future release)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2479" w:rsidRDefault="00572479" w:rsidP="007A6C2D">
                  <w:pPr>
                    <w:spacing w:after="120"/>
                  </w:pPr>
                </w:p>
              </w:tc>
            </w:tr>
            <w:tr w:rsidR="00572479" w:rsidTr="007A6C2D">
              <w:tc>
                <w:tcPr>
                  <w:tcW w:w="41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2479" w:rsidRDefault="00572479" w:rsidP="004542D6">
                  <w:pPr>
                    <w:spacing w:after="120"/>
                  </w:pPr>
                  <w:r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 xml:space="preserve">Does the </w:t>
                  </w:r>
                  <w:r w:rsidR="004542D6"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>IA</w:t>
                  </w:r>
                  <w:r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 xml:space="preserve"> contravene a confirmed </w:t>
                  </w:r>
                  <w:proofErr w:type="spellStart"/>
                  <w:r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>Programme</w:t>
                  </w:r>
                  <w:proofErr w:type="spellEnd"/>
                  <w:r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 xml:space="preserve"> scope ‘position’ E.g. Ag</w:t>
                  </w:r>
                  <w:r w:rsidR="004542D6"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>reement that no more industry Change</w:t>
                  </w:r>
                  <w:r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>s will be accepted into the current release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2479" w:rsidRDefault="00572479" w:rsidP="007A6C2D">
                  <w:pPr>
                    <w:spacing w:after="120"/>
                  </w:pPr>
                </w:p>
              </w:tc>
            </w:tr>
            <w:tr w:rsidR="00860481" w:rsidTr="007A6C2D">
              <w:tc>
                <w:tcPr>
                  <w:tcW w:w="41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0481" w:rsidRDefault="00860481" w:rsidP="007A6C2D">
                  <w:pPr>
                    <w:spacing w:after="120"/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>Has the Commercial team confirmed</w:t>
                  </w:r>
                  <w:r w:rsidR="004542D6"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 xml:space="preserve"> and approved</w:t>
                  </w:r>
                  <w:r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>.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0481" w:rsidRDefault="00860481" w:rsidP="007A6C2D">
                  <w:pPr>
                    <w:spacing w:after="120"/>
                  </w:pPr>
                </w:p>
              </w:tc>
            </w:tr>
            <w:tr w:rsidR="00572479" w:rsidTr="007A6C2D">
              <w:trPr>
                <w:trHeight w:val="319"/>
              </w:trPr>
              <w:tc>
                <w:tcPr>
                  <w:tcW w:w="41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2479" w:rsidRDefault="00572479" w:rsidP="007A6C2D">
                  <w:pPr>
                    <w:spacing w:after="120"/>
                  </w:pPr>
                  <w:r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>OUTCOME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2479" w:rsidRDefault="00572479" w:rsidP="004542D6">
                  <w:pPr>
                    <w:spacing w:after="120"/>
                  </w:pPr>
                  <w:r w:rsidRPr="00BA19AF"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>Proceed as C</w:t>
                  </w:r>
                  <w:r w:rsidR="004542D6"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>hange</w:t>
                  </w:r>
                  <w:r w:rsidRPr="00BA19AF"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 xml:space="preserve"> / Proceed as SDG / Reject / Escalate</w:t>
                  </w:r>
                  <w:r>
                    <w:t xml:space="preserve"> </w:t>
                  </w:r>
                </w:p>
              </w:tc>
            </w:tr>
          </w:tbl>
          <w:p w:rsidR="00572479" w:rsidRPr="00412D8E" w:rsidRDefault="00572479" w:rsidP="007A6C2D">
            <w:pP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</w:pPr>
          </w:p>
        </w:tc>
      </w:tr>
      <w:tr w:rsidR="00572479" w:rsidTr="007A6C2D">
        <w:tc>
          <w:tcPr>
            <w:tcW w:w="2267" w:type="dxa"/>
            <w:shd w:val="clear" w:color="auto" w:fill="FFFFFF" w:themeFill="background1"/>
          </w:tcPr>
          <w:p w:rsidR="00572479" w:rsidRPr="00586077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586077">
              <w:rPr>
                <w:rFonts w:ascii="Tahoma" w:hAnsi="Tahoma" w:cs="Tahoma"/>
                <w:sz w:val="16"/>
                <w:szCs w:val="16"/>
              </w:rPr>
              <w:t>Date</w:t>
            </w:r>
            <w:r>
              <w:rPr>
                <w:rFonts w:ascii="Tahoma" w:hAnsi="Tahoma" w:cs="Tahoma"/>
                <w:sz w:val="16"/>
                <w:szCs w:val="16"/>
              </w:rPr>
              <w:t xml:space="preserve"> Accepted/Rejected:</w:t>
            </w:r>
          </w:p>
        </w:tc>
        <w:tc>
          <w:tcPr>
            <w:tcW w:w="6452" w:type="dxa"/>
          </w:tcPr>
          <w:p w:rsidR="00572479" w:rsidRPr="00412D8E" w:rsidRDefault="00572479" w:rsidP="007A6C2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412D8E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 xml:space="preserve">(Please state date </w:t>
            </w:r>
            <w:r w:rsidRPr="00412D8E">
              <w:rPr>
                <w:rFonts w:ascii="Tahoma" w:hAnsi="Tahoma" w:cs="Tahoma"/>
                <w:i/>
                <w:sz w:val="16"/>
                <w:szCs w:val="16"/>
              </w:rPr>
              <w:t>DD/MM/YY</w:t>
            </w:r>
            <w:r w:rsidRPr="007A6C2D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)</w:t>
            </w:r>
          </w:p>
        </w:tc>
      </w:tr>
    </w:tbl>
    <w:p w:rsidR="00572479" w:rsidRDefault="00572479" w:rsidP="00572479">
      <w:pPr>
        <w:rPr>
          <w:rFonts w:ascii="Tahoma" w:hAnsi="Tahoma" w:cs="Tahoma"/>
          <w:i/>
          <w:sz w:val="16"/>
          <w:szCs w:val="16"/>
        </w:rPr>
      </w:pPr>
    </w:p>
    <w:p w:rsidR="00572479" w:rsidRDefault="00572479" w:rsidP="00572479">
      <w:pPr>
        <w:rPr>
          <w:rFonts w:ascii="Tahoma" w:hAnsi="Tahoma" w:cs="Tahoma"/>
          <w:i/>
          <w:sz w:val="16"/>
          <w:szCs w:val="16"/>
        </w:rPr>
      </w:pPr>
    </w:p>
    <w:p w:rsidR="00572479" w:rsidRDefault="00572479" w:rsidP="00572479">
      <w:pPr>
        <w:rPr>
          <w:i/>
          <w:sz w:val="16"/>
          <w:szCs w:val="16"/>
        </w:rPr>
      </w:pPr>
    </w:p>
    <w:p w:rsidR="00572479" w:rsidRPr="00853671" w:rsidRDefault="00572479" w:rsidP="00572479">
      <w:pPr>
        <w:rPr>
          <w:i/>
          <w:sz w:val="16"/>
          <w:szCs w:val="16"/>
        </w:rPr>
      </w:pPr>
      <w:r>
        <w:rPr>
          <w:i/>
          <w:sz w:val="16"/>
          <w:szCs w:val="16"/>
        </w:rPr>
        <w:t>.</w:t>
      </w:r>
      <w:r w:rsidRPr="00853671">
        <w:rPr>
          <w:i/>
          <w:sz w:val="16"/>
          <w:szCs w:val="16"/>
        </w:rPr>
        <w:br w:type="page"/>
      </w:r>
    </w:p>
    <w:p w:rsidR="00572479" w:rsidRDefault="00572479" w:rsidP="00572479">
      <w:pPr>
        <w:pStyle w:val="Heading2"/>
      </w:pPr>
      <w:bookmarkStart w:id="1" w:name="_Toc379990500"/>
      <w:r>
        <w:lastRenderedPageBreak/>
        <w:t>Impact Assessment Response Form</w:t>
      </w:r>
      <w:bookmarkEnd w:id="1"/>
    </w:p>
    <w:p w:rsidR="00572479" w:rsidRPr="00692AE4" w:rsidRDefault="00572479" w:rsidP="00572479">
      <w:r w:rsidRPr="00692AE4">
        <w:rPr>
          <w:rFonts w:ascii="Tahoma" w:hAnsi="Tahoma" w:cs="Tahoma"/>
        </w:rPr>
        <w:t xml:space="preserve">A following section is to be completed by the impact assessors to whom the UK Link (or Portfolio) Programme </w:t>
      </w:r>
      <w:r>
        <w:rPr>
          <w:rFonts w:ascii="Tahoma" w:hAnsi="Tahoma" w:cs="Tahoma"/>
        </w:rPr>
        <w:t xml:space="preserve">Management </w:t>
      </w:r>
      <w:r w:rsidRPr="00692AE4">
        <w:rPr>
          <w:rFonts w:ascii="Tahoma" w:hAnsi="Tahoma" w:cs="Tahoma"/>
        </w:rPr>
        <w:t xml:space="preserve">Office has distributed the </w:t>
      </w:r>
      <w:r>
        <w:rPr>
          <w:rFonts w:ascii="Tahoma" w:hAnsi="Tahoma" w:cs="Tahoma"/>
        </w:rPr>
        <w:t>IA</w:t>
      </w:r>
      <w:r w:rsidRPr="00692AE4">
        <w:rPr>
          <w:rFonts w:ascii="Tahoma" w:hAnsi="Tahoma" w:cs="Tahoma"/>
        </w:rPr>
        <w:t xml:space="preserve"> to.</w:t>
      </w:r>
    </w:p>
    <w:p w:rsidR="00572479" w:rsidRDefault="00572479" w:rsidP="00572479">
      <w:pPr>
        <w:rPr>
          <w:rFonts w:ascii="Tahoma" w:hAnsi="Tahoma" w:cs="Tahoma"/>
          <w:bCs/>
          <w:sz w:val="24"/>
        </w:rPr>
      </w:pPr>
      <w:r>
        <w:rPr>
          <w:noProof/>
          <w:lang w:eastAsia="en-GB"/>
        </w:rPr>
        <w:drawing>
          <wp:inline distT="0" distB="0" distL="0" distR="0" wp14:anchorId="23C9D97A" wp14:editId="23C9D97B">
            <wp:extent cx="723900" cy="590550"/>
            <wp:effectExtent l="0" t="0" r="0" b="0"/>
            <wp:docPr id="25" name="Picture 1" descr="UKLINK_DBI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0" name="Picture 1" descr="UKLINK_DBI_Logo_Lar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72479" w:rsidRPr="00283C03" w:rsidRDefault="00572479" w:rsidP="00572479">
      <w:pPr>
        <w:rPr>
          <w:rFonts w:ascii="Tahoma" w:hAnsi="Tahoma" w:cs="Tahoma"/>
          <w:b/>
          <w:sz w:val="24"/>
          <w:szCs w:val="24"/>
        </w:rPr>
      </w:pPr>
      <w:r w:rsidRPr="00283C03">
        <w:rPr>
          <w:rFonts w:ascii="Tahoma" w:hAnsi="Tahoma" w:cs="Tahoma"/>
          <w:b/>
          <w:sz w:val="24"/>
          <w:szCs w:val="24"/>
        </w:rPr>
        <w:t>Section 3: To be completed by the impact assessors:</w:t>
      </w:r>
    </w:p>
    <w:tbl>
      <w:tblPr>
        <w:tblStyle w:val="TableGrid"/>
        <w:tblW w:w="8478" w:type="dxa"/>
        <w:tblLook w:val="01E0" w:firstRow="1" w:lastRow="1" w:firstColumn="1" w:lastColumn="1" w:noHBand="0" w:noVBand="0"/>
      </w:tblPr>
      <w:tblGrid>
        <w:gridCol w:w="2472"/>
        <w:gridCol w:w="6006"/>
      </w:tblGrid>
      <w:tr w:rsidR="00572479" w:rsidRPr="009A5D40" w:rsidTr="007A6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8478" w:type="dxa"/>
            <w:gridSpan w:val="2"/>
            <w:shd w:val="clear" w:color="auto" w:fill="A6A6A6" w:themeFill="background1" w:themeFillShade="A6"/>
          </w:tcPr>
          <w:p w:rsidR="00572479" w:rsidRPr="00B804E1" w:rsidRDefault="00572479" w:rsidP="007A6C2D">
            <w:pPr>
              <w:rPr>
                <w:rFonts w:ascii="Tahoma" w:hAnsi="Tahoma" w:cs="Tahoma"/>
              </w:rPr>
            </w:pPr>
            <w:r w:rsidRPr="00B804E1">
              <w:rPr>
                <w:rFonts w:ascii="Tahoma" w:hAnsi="Tahoma" w:cs="Tahoma"/>
              </w:rPr>
              <w:t>UK Link Programme –</w:t>
            </w:r>
            <w:r>
              <w:rPr>
                <w:rFonts w:ascii="Tahoma" w:hAnsi="Tahoma" w:cs="Tahoma"/>
              </w:rPr>
              <w:t xml:space="preserve"> </w:t>
            </w:r>
            <w:r w:rsidRPr="00B804E1">
              <w:rPr>
                <w:rFonts w:ascii="Tahoma" w:hAnsi="Tahoma" w:cs="Tahoma"/>
              </w:rPr>
              <w:t xml:space="preserve">Impact Assessment </w:t>
            </w:r>
            <w:r>
              <w:rPr>
                <w:rFonts w:ascii="Tahoma" w:hAnsi="Tahoma" w:cs="Tahoma"/>
              </w:rPr>
              <w:t xml:space="preserve">Response </w:t>
            </w:r>
            <w:r w:rsidRPr="00B804E1">
              <w:rPr>
                <w:rFonts w:ascii="Tahoma" w:hAnsi="Tahoma" w:cs="Tahoma"/>
              </w:rPr>
              <w:t>Form</w:t>
            </w:r>
          </w:p>
        </w:tc>
      </w:tr>
      <w:tr w:rsidR="00572479" w:rsidRPr="009A5D40" w:rsidTr="007A6C2D">
        <w:trPr>
          <w:trHeight w:val="416"/>
        </w:trPr>
        <w:tc>
          <w:tcPr>
            <w:tcW w:w="2472" w:type="dxa"/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Team </w:t>
            </w:r>
            <w:r w:rsidRPr="00B804E1">
              <w:rPr>
                <w:rFonts w:ascii="Tahoma" w:hAnsi="Tahoma" w:cs="Tahoma"/>
                <w:sz w:val="16"/>
                <w:szCs w:val="16"/>
              </w:rPr>
              <w:t>Area Responding:</w:t>
            </w:r>
          </w:p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06" w:type="dxa"/>
          </w:tcPr>
          <w:p w:rsidR="00572479" w:rsidRPr="00412D8E" w:rsidRDefault="00572479" w:rsidP="007A6C2D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12D8E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 xml:space="preserve">Joint review group or other </w:t>
            </w:r>
            <w:r w:rsidR="00D46657" w:rsidRPr="00412D8E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work stream</w:t>
            </w:r>
          </w:p>
        </w:tc>
      </w:tr>
      <w:tr w:rsidR="00572479" w:rsidRPr="009A5D40" w:rsidTr="007A6C2D">
        <w:trPr>
          <w:trHeight w:val="416"/>
        </w:trPr>
        <w:tc>
          <w:tcPr>
            <w:tcW w:w="2472" w:type="dxa"/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Planned Impact Analysis Completion Date:</w:t>
            </w:r>
          </w:p>
        </w:tc>
        <w:tc>
          <w:tcPr>
            <w:tcW w:w="6006" w:type="dxa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412D8E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(10 day SLA in place)</w:t>
            </w:r>
          </w:p>
        </w:tc>
      </w:tr>
      <w:tr w:rsidR="00572479" w:rsidRPr="009A5D40" w:rsidTr="007A6C2D">
        <w:trPr>
          <w:trHeight w:val="416"/>
        </w:trPr>
        <w:tc>
          <w:tcPr>
            <w:tcW w:w="2472" w:type="dxa"/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Impact Analysis Completion Date:</w:t>
            </w:r>
          </w:p>
        </w:tc>
        <w:tc>
          <w:tcPr>
            <w:tcW w:w="6006" w:type="dxa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2479" w:rsidRPr="009A5D40" w:rsidTr="007A6C2D">
        <w:trPr>
          <w:trHeight w:val="416"/>
        </w:trPr>
        <w:tc>
          <w:tcPr>
            <w:tcW w:w="2472" w:type="dxa"/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Impact Analysis</w:t>
            </w:r>
          </w:p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Summary:</w:t>
            </w:r>
          </w:p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06" w:type="dxa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2479" w:rsidRPr="009A5D40" w:rsidTr="007A6C2D">
        <w:trPr>
          <w:trHeight w:val="416"/>
        </w:trPr>
        <w:tc>
          <w:tcPr>
            <w:tcW w:w="2472" w:type="dxa"/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Artefacts/Modules Impacted:</w:t>
            </w:r>
          </w:p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06" w:type="dxa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2479" w:rsidRPr="009A5D40" w:rsidTr="007A6C2D">
        <w:trPr>
          <w:trHeight w:val="416"/>
        </w:trPr>
        <w:tc>
          <w:tcPr>
            <w:tcW w:w="2472" w:type="dxa"/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Costs:</w:t>
            </w:r>
          </w:p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06" w:type="dxa"/>
          </w:tcPr>
          <w:p w:rsidR="00572479" w:rsidRPr="00412D8E" w:rsidRDefault="00572479" w:rsidP="007A6C2D">
            <w:pP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</w:pPr>
            <w:r w:rsidRPr="00412D8E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(Please provide a breakdown of the costs in the table below)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2"/>
              <w:gridCol w:w="1418"/>
            </w:tblGrid>
            <w:tr w:rsidR="00572479" w:rsidRPr="00412D8E" w:rsidTr="007A6C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492" w:type="dxa"/>
                  <w:shd w:val="clear" w:color="auto" w:fill="FFFFFF" w:themeFill="background1"/>
                </w:tcPr>
                <w:p w:rsidR="00572479" w:rsidRPr="007A6C2D" w:rsidRDefault="00572479" w:rsidP="007A6C2D">
                  <w:pPr>
                    <w:rPr>
                      <w:rFonts w:ascii="Tahoma" w:hAnsi="Tahoma" w:cs="Tahoma"/>
                      <w:b w:val="0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</w:pPr>
                  <w:r w:rsidRPr="007A6C2D">
                    <w:rPr>
                      <w:rFonts w:ascii="Tahoma" w:hAnsi="Tahoma" w:cs="Tahoma"/>
                      <w:b w:val="0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>Hardware (£)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:rsidR="00572479" w:rsidRPr="00412D8E" w:rsidRDefault="00572479" w:rsidP="007A6C2D">
                  <w:pPr>
                    <w:rPr>
                      <w:rFonts w:ascii="Tahoma" w:hAnsi="Tahoma" w:cs="Tahoma"/>
                      <w:b w:val="0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72479" w:rsidRPr="00412D8E" w:rsidTr="007A6C2D">
              <w:tc>
                <w:tcPr>
                  <w:tcW w:w="1492" w:type="dxa"/>
                </w:tcPr>
                <w:p w:rsidR="00572479" w:rsidRPr="00412D8E" w:rsidRDefault="00572479" w:rsidP="007A6C2D">
                  <w:pPr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</w:pPr>
                  <w:r w:rsidRPr="00412D8E"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>Software  (£)</w:t>
                  </w:r>
                </w:p>
              </w:tc>
              <w:tc>
                <w:tcPr>
                  <w:tcW w:w="1418" w:type="dxa"/>
                </w:tcPr>
                <w:p w:rsidR="00572479" w:rsidRPr="00412D8E" w:rsidRDefault="00572479" w:rsidP="007A6C2D">
                  <w:pPr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72479" w:rsidRPr="00412D8E" w:rsidTr="007A6C2D">
              <w:tc>
                <w:tcPr>
                  <w:tcW w:w="1492" w:type="dxa"/>
                </w:tcPr>
                <w:p w:rsidR="00572479" w:rsidRPr="00412D8E" w:rsidRDefault="00572479" w:rsidP="007A6C2D">
                  <w:pPr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</w:pPr>
                  <w:proofErr w:type="spellStart"/>
                  <w:r w:rsidRPr="00412D8E"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>Programme</w:t>
                  </w:r>
                  <w:proofErr w:type="spellEnd"/>
                  <w:r w:rsidRPr="00412D8E"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  <w:t xml:space="preserve"> (£)</w:t>
                  </w:r>
                </w:p>
              </w:tc>
              <w:tc>
                <w:tcPr>
                  <w:tcW w:w="1418" w:type="dxa"/>
                </w:tcPr>
                <w:p w:rsidR="00572479" w:rsidRPr="00412D8E" w:rsidRDefault="00572479" w:rsidP="007A6C2D">
                  <w:pPr>
                    <w:rPr>
                      <w:rFonts w:ascii="Tahoma" w:hAnsi="Tahoma" w:cs="Tahoma"/>
                      <w:i/>
                      <w:iCs/>
                      <w:color w:val="3E5AA8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72479" w:rsidRPr="00412D8E" w:rsidRDefault="00572479" w:rsidP="007A6C2D">
            <w:pP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</w:pPr>
          </w:p>
        </w:tc>
      </w:tr>
      <w:tr w:rsidR="00572479" w:rsidRPr="009A5D40" w:rsidTr="007A6C2D">
        <w:trPr>
          <w:trHeight w:val="416"/>
        </w:trPr>
        <w:tc>
          <w:tcPr>
            <w:tcW w:w="2472" w:type="dxa"/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Resource Requirements:</w:t>
            </w:r>
          </w:p>
        </w:tc>
        <w:tc>
          <w:tcPr>
            <w:tcW w:w="6006" w:type="dxa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2479" w:rsidRPr="009A5D40" w:rsidTr="007A6C2D">
        <w:trPr>
          <w:trHeight w:val="416"/>
        </w:trPr>
        <w:tc>
          <w:tcPr>
            <w:tcW w:w="2472" w:type="dxa"/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Schedule Impacts:</w:t>
            </w:r>
          </w:p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06" w:type="dxa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2479" w:rsidRPr="009A5D40" w:rsidTr="007A6C2D">
        <w:trPr>
          <w:trHeight w:val="416"/>
        </w:trPr>
        <w:tc>
          <w:tcPr>
            <w:tcW w:w="2472" w:type="dxa"/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Contract / Schedules  Impacted:</w:t>
            </w:r>
          </w:p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06" w:type="dxa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412D8E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(</w:t>
            </w:r>
            <w:r w:rsidRPr="00412D8E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Plea</w:t>
            </w:r>
            <w: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se attach the changed schedules)</w:t>
            </w:r>
          </w:p>
        </w:tc>
      </w:tr>
      <w:tr w:rsidR="00572479" w:rsidRPr="009A5D40" w:rsidTr="007A6C2D">
        <w:trPr>
          <w:trHeight w:val="416"/>
        </w:trPr>
        <w:tc>
          <w:tcPr>
            <w:tcW w:w="2472" w:type="dxa"/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 xml:space="preserve">Other </w:t>
            </w:r>
            <w:proofErr w:type="spellStart"/>
            <w:r w:rsidRPr="00B804E1">
              <w:rPr>
                <w:rFonts w:ascii="Tahoma" w:hAnsi="Tahoma" w:cs="Tahoma"/>
                <w:sz w:val="16"/>
                <w:szCs w:val="16"/>
              </w:rPr>
              <w:t>Workstream</w:t>
            </w:r>
            <w:proofErr w:type="spellEnd"/>
            <w:r w:rsidRPr="00B804E1">
              <w:rPr>
                <w:rFonts w:ascii="Tahoma" w:hAnsi="Tahoma" w:cs="Tahoma"/>
                <w:sz w:val="16"/>
                <w:szCs w:val="16"/>
              </w:rPr>
              <w:t xml:space="preserve"> / Delivery Towers Impacted:</w:t>
            </w:r>
          </w:p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06" w:type="dxa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2479" w:rsidRPr="009A5D40" w:rsidTr="007A6C2D">
        <w:trPr>
          <w:trHeight w:val="416"/>
        </w:trPr>
        <w:tc>
          <w:tcPr>
            <w:tcW w:w="2472" w:type="dxa"/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Benefits Impacted:</w:t>
            </w:r>
          </w:p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06" w:type="dxa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2479" w:rsidRPr="009A5D40" w:rsidTr="007A6C2D">
        <w:trPr>
          <w:trHeight w:val="416"/>
        </w:trPr>
        <w:tc>
          <w:tcPr>
            <w:tcW w:w="2472" w:type="dxa"/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Proposed Implementation Date:</w:t>
            </w:r>
          </w:p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06" w:type="dxa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2479" w:rsidRPr="009A5D40" w:rsidTr="007A6C2D">
        <w:trPr>
          <w:trHeight w:val="416"/>
        </w:trPr>
        <w:tc>
          <w:tcPr>
            <w:tcW w:w="2472" w:type="dxa"/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Risks/Issues/Dependencies:</w:t>
            </w:r>
          </w:p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06" w:type="dxa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1BB4" w:rsidRPr="009A5D40" w:rsidTr="007A6C2D">
        <w:trPr>
          <w:trHeight w:val="416"/>
        </w:trPr>
        <w:tc>
          <w:tcPr>
            <w:tcW w:w="2472" w:type="dxa"/>
            <w:shd w:val="clear" w:color="auto" w:fill="F2F2F2" w:themeFill="background1" w:themeFillShade="F2"/>
          </w:tcPr>
          <w:p w:rsidR="004B1BB4" w:rsidRPr="00B804E1" w:rsidRDefault="00D46657" w:rsidP="007A6C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Regression Testing Recommendation/Details:</w:t>
            </w:r>
          </w:p>
        </w:tc>
        <w:tc>
          <w:tcPr>
            <w:tcW w:w="6006" w:type="dxa"/>
          </w:tcPr>
          <w:p w:rsidR="004B1BB4" w:rsidRPr="00B804E1" w:rsidRDefault="004B1BB4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72479" w:rsidRPr="009A5D40" w:rsidRDefault="00572479" w:rsidP="00572479">
      <w:pPr>
        <w:rPr>
          <w:rFonts w:ascii="Tahoma" w:hAnsi="Tahoma" w:cs="Tahoma"/>
        </w:rPr>
      </w:pPr>
    </w:p>
    <w:p w:rsidR="00572479" w:rsidRDefault="00572479" w:rsidP="00572479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572479" w:rsidRDefault="00C36559" w:rsidP="00572479">
      <w:pPr>
        <w:pStyle w:val="Heading2"/>
      </w:pPr>
      <w:bookmarkStart w:id="2" w:name="_Toc379990501"/>
      <w:r>
        <w:lastRenderedPageBreak/>
        <w:t>Impact Assessment</w:t>
      </w:r>
      <w:r w:rsidR="00572479">
        <w:t xml:space="preserve"> Approvals Form</w:t>
      </w:r>
      <w:bookmarkEnd w:id="2"/>
    </w:p>
    <w:p w:rsidR="00572479" w:rsidRPr="00692AE4" w:rsidRDefault="00572479" w:rsidP="00572479">
      <w:r w:rsidRPr="00692AE4">
        <w:rPr>
          <w:rFonts w:ascii="Tahoma" w:hAnsi="Tahoma" w:cs="Tahoma"/>
        </w:rPr>
        <w:t xml:space="preserve">A following section is to be completed by </w:t>
      </w:r>
      <w:r>
        <w:rPr>
          <w:rFonts w:ascii="Tahoma" w:hAnsi="Tahoma" w:cs="Tahoma"/>
        </w:rPr>
        <w:t>the programme/portfolio approvers as well as the Wipro and impacted Xoserve delivery leads.</w:t>
      </w:r>
    </w:p>
    <w:p w:rsidR="00572479" w:rsidRDefault="00572479" w:rsidP="00572479">
      <w:pPr>
        <w:rPr>
          <w:rFonts w:ascii="Tahoma" w:hAnsi="Tahoma" w:cs="Tahoma"/>
        </w:rPr>
      </w:pPr>
      <w:r>
        <w:rPr>
          <w:noProof/>
          <w:lang w:eastAsia="en-GB"/>
        </w:rPr>
        <w:drawing>
          <wp:inline distT="0" distB="0" distL="0" distR="0" wp14:anchorId="23C9D97C" wp14:editId="23C9D97D">
            <wp:extent cx="723900" cy="590550"/>
            <wp:effectExtent l="0" t="0" r="0" b="0"/>
            <wp:docPr id="26" name="Picture 26" descr="UKLINK_DBI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0" name="Picture 1" descr="UKLINK_DBI_Logo_Lar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36559" w:rsidRPr="00C36559" w:rsidRDefault="00C36559" w:rsidP="00572479">
      <w:pPr>
        <w:rPr>
          <w:rFonts w:ascii="Tahoma" w:hAnsi="Tahoma" w:cs="Tahoma"/>
          <w:b/>
          <w:sz w:val="24"/>
          <w:szCs w:val="24"/>
        </w:rPr>
      </w:pPr>
      <w:r w:rsidRPr="00C36559">
        <w:rPr>
          <w:rFonts w:ascii="Tahoma" w:hAnsi="Tahoma" w:cs="Tahoma"/>
          <w:b/>
          <w:sz w:val="24"/>
          <w:szCs w:val="24"/>
        </w:rPr>
        <w:t>Section 4: Completed by Impact Assessment Approvals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59"/>
        <w:gridCol w:w="6219"/>
      </w:tblGrid>
      <w:tr w:rsidR="00572479" w:rsidRPr="009A5D40" w:rsidTr="007A6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8478" w:type="dxa"/>
            <w:gridSpan w:val="2"/>
            <w:shd w:val="clear" w:color="auto" w:fill="A6A6A6" w:themeFill="background1" w:themeFillShade="A6"/>
          </w:tcPr>
          <w:p w:rsidR="00572479" w:rsidRPr="00886F98" w:rsidRDefault="00572479" w:rsidP="007A6C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UK Link </w:t>
            </w:r>
            <w:r w:rsidRPr="00886F98">
              <w:rPr>
                <w:rFonts w:ascii="Tahoma" w:hAnsi="Tahoma" w:cs="Tahoma"/>
              </w:rPr>
              <w:t xml:space="preserve">Programme – Change Request </w:t>
            </w:r>
            <w:r>
              <w:rPr>
                <w:rFonts w:ascii="Tahoma" w:hAnsi="Tahoma" w:cs="Tahoma"/>
              </w:rPr>
              <w:t>Approvals</w:t>
            </w:r>
            <w:r w:rsidRPr="00886F98">
              <w:rPr>
                <w:rFonts w:ascii="Tahoma" w:hAnsi="Tahoma" w:cs="Tahoma"/>
              </w:rPr>
              <w:t xml:space="preserve"> Form</w:t>
            </w:r>
          </w:p>
        </w:tc>
      </w:tr>
      <w:tr w:rsidR="00572479" w:rsidRPr="009A5D40" w:rsidTr="007A6C2D">
        <w:trPr>
          <w:trHeight w:val="416"/>
        </w:trPr>
        <w:tc>
          <w:tcPr>
            <w:tcW w:w="2259" w:type="dxa"/>
            <w:shd w:val="clear" w:color="auto" w:fill="F2F2F2" w:themeFill="background1" w:themeFillShade="F2"/>
          </w:tcPr>
          <w:p w:rsidR="00572479" w:rsidRDefault="00572479" w:rsidP="007A6C2D">
            <w:pPr>
              <w:tabs>
                <w:tab w:val="left" w:pos="993"/>
                <w:tab w:val="left" w:pos="1309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Accepted (Yes/No / Deferred for Future Release):</w:t>
            </w:r>
          </w:p>
        </w:tc>
        <w:tc>
          <w:tcPr>
            <w:tcW w:w="6219" w:type="dxa"/>
          </w:tcPr>
          <w:p w:rsidR="00572479" w:rsidRPr="00022A4A" w:rsidRDefault="00572479" w:rsidP="007A6C2D">
            <w:pPr>
              <w:pStyle w:val="ListParagraph"/>
              <w:ind w:left="653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2479" w:rsidRPr="009A5D40" w:rsidTr="007A6C2D">
        <w:trPr>
          <w:trHeight w:val="416"/>
        </w:trPr>
        <w:tc>
          <w:tcPr>
            <w:tcW w:w="2259" w:type="dxa"/>
            <w:shd w:val="clear" w:color="auto" w:fill="F2F2F2" w:themeFill="background1" w:themeFillShade="F2"/>
          </w:tcPr>
          <w:p w:rsidR="00572479" w:rsidRDefault="00572479" w:rsidP="007A6C2D">
            <w:pPr>
              <w:tabs>
                <w:tab w:val="left" w:pos="993"/>
                <w:tab w:val="left" w:pos="1309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deferred, at what stage of the process was this decision made?</w:t>
            </w:r>
          </w:p>
        </w:tc>
        <w:tc>
          <w:tcPr>
            <w:tcW w:w="6219" w:type="dxa"/>
          </w:tcPr>
          <w:p w:rsidR="00572479" w:rsidRPr="00022A4A" w:rsidRDefault="00572479" w:rsidP="007A6C2D">
            <w:pPr>
              <w:pStyle w:val="ListParagraph"/>
              <w:ind w:left="653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2479" w:rsidRPr="009A5D40" w:rsidTr="00572479">
        <w:trPr>
          <w:trHeight w:val="416"/>
        </w:trPr>
        <w:tc>
          <w:tcPr>
            <w:tcW w:w="22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2479" w:rsidRDefault="00572479" w:rsidP="007A6C2D">
            <w:pPr>
              <w:tabs>
                <w:tab w:val="left" w:pos="993"/>
                <w:tab w:val="left" w:pos="1309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Rejected</w:t>
            </w:r>
          </w:p>
        </w:tc>
        <w:tc>
          <w:tcPr>
            <w:tcW w:w="6219" w:type="dxa"/>
            <w:tcBorders>
              <w:bottom w:val="single" w:sz="4" w:space="0" w:color="auto"/>
            </w:tcBorders>
          </w:tcPr>
          <w:p w:rsidR="00572479" w:rsidRPr="00412D8E" w:rsidRDefault="00572479" w:rsidP="007A6C2D">
            <w:pP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</w:pPr>
            <w:r w:rsidRPr="00412D8E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(Please state reason for rejection from the options below)</w:t>
            </w:r>
          </w:p>
          <w:p w:rsidR="00572479" w:rsidRPr="00412D8E" w:rsidRDefault="00572479" w:rsidP="0057247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</w:pPr>
            <w:r w:rsidRPr="00412D8E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 xml:space="preserve">No impact to </w:t>
            </w:r>
            <w:proofErr w:type="spellStart"/>
            <w:r w:rsidRPr="00412D8E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Uk</w:t>
            </w:r>
            <w:proofErr w:type="spellEnd"/>
            <w:r w:rsidRPr="00412D8E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 xml:space="preserve"> Link</w:t>
            </w:r>
          </w:p>
          <w:p w:rsidR="00572479" w:rsidRPr="00412D8E" w:rsidRDefault="00572479" w:rsidP="0057247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</w:pPr>
            <w:r w:rsidRPr="00412D8E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Invalid CR - Already in Scope</w:t>
            </w:r>
          </w:p>
          <w:p w:rsidR="00572479" w:rsidRPr="00412D8E" w:rsidRDefault="00572479" w:rsidP="0057247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</w:pPr>
            <w:r w:rsidRPr="00412D8E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Covered by another CR</w:t>
            </w:r>
          </w:p>
          <w:p w:rsidR="00572479" w:rsidRPr="00412D8E" w:rsidRDefault="00572479" w:rsidP="0057247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</w:pPr>
            <w:r w:rsidRPr="00412D8E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Deferred to future release</w:t>
            </w:r>
          </w:p>
          <w:p w:rsidR="00572479" w:rsidRDefault="00572479" w:rsidP="0057247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</w:pPr>
            <w:r w:rsidRPr="00412D8E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Referral to CRB</w:t>
            </w:r>
          </w:p>
          <w:p w:rsidR="00572479" w:rsidRPr="00412D8E" w:rsidRDefault="00572479" w:rsidP="0057247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</w:pPr>
            <w:r w:rsidRPr="00412D8E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Other – Please describe</w:t>
            </w:r>
          </w:p>
        </w:tc>
      </w:tr>
    </w:tbl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59"/>
        <w:gridCol w:w="1357"/>
        <w:gridCol w:w="4862"/>
      </w:tblGrid>
      <w:tr w:rsidR="00572479" w:rsidRPr="009A5D40" w:rsidTr="00572479">
        <w:trPr>
          <w:trHeight w:val="41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2479" w:rsidRPr="00B804E1" w:rsidRDefault="00572479" w:rsidP="00572479">
            <w:pPr>
              <w:tabs>
                <w:tab w:val="left" w:pos="270"/>
                <w:tab w:val="left" w:pos="993"/>
                <w:tab w:val="left" w:pos="1309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Date Approval </w:t>
            </w:r>
            <w:r w:rsidRPr="00B804E1">
              <w:rPr>
                <w:rFonts w:ascii="Tahoma" w:hAnsi="Tahoma" w:cs="Tahoma"/>
                <w:sz w:val="16"/>
                <w:szCs w:val="16"/>
              </w:rPr>
              <w:t>(Accepted/Rejected):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412D8E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 xml:space="preserve">(Please state date </w:t>
            </w:r>
            <w:r w:rsidRPr="00412D8E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DD/MM/YY</w:t>
            </w:r>
            <w:r w:rsidRPr="00412D8E"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  <w:t>)</w:t>
            </w:r>
          </w:p>
        </w:tc>
      </w:tr>
      <w:tr w:rsidR="00572479" w:rsidRPr="009A5D40" w:rsidTr="00572479">
        <w:trPr>
          <w:trHeight w:val="416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2479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</w:rPr>
              <w:t xml:space="preserve">Programme </w:t>
            </w:r>
            <w:r w:rsidRPr="00EF6F54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</w:rPr>
              <w:t>Director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804E1">
              <w:rPr>
                <w:rFonts w:ascii="Tahoma" w:hAnsi="Tahoma" w:cs="Tahoma"/>
                <w:sz w:val="16"/>
                <w:szCs w:val="16"/>
              </w:rPr>
              <w:t>Approver(s):</w:t>
            </w:r>
          </w:p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Name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2479" w:rsidRPr="009A5D40" w:rsidTr="00572479">
        <w:trPr>
          <w:trHeight w:val="416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Title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2479" w:rsidRPr="009A5D40" w:rsidTr="00572479">
        <w:trPr>
          <w:trHeight w:val="351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Date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2479" w:rsidRPr="009A5D40" w:rsidTr="00572479">
        <w:trPr>
          <w:trHeight w:val="329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Signature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59"/>
        <w:gridCol w:w="1357"/>
        <w:gridCol w:w="4862"/>
      </w:tblGrid>
      <w:tr w:rsidR="00572479" w:rsidRPr="009A5D40" w:rsidTr="007A6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2259" w:type="dxa"/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Planned Delivery Date:</w:t>
            </w:r>
          </w:p>
        </w:tc>
        <w:tc>
          <w:tcPr>
            <w:tcW w:w="6219" w:type="dxa"/>
            <w:gridSpan w:val="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2479" w:rsidRPr="009A5D40" w:rsidTr="007A6C2D">
        <w:trPr>
          <w:trHeight w:val="329"/>
        </w:trPr>
        <w:tc>
          <w:tcPr>
            <w:tcW w:w="2259" w:type="dxa"/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Agreed Contractual Amendments:</w:t>
            </w:r>
          </w:p>
        </w:tc>
        <w:tc>
          <w:tcPr>
            <w:tcW w:w="6219" w:type="dxa"/>
            <w:gridSpan w:val="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2479" w:rsidRPr="009A5D40" w:rsidTr="007A6C2D">
        <w:trPr>
          <w:trHeight w:val="329"/>
        </w:trPr>
        <w:tc>
          <w:tcPr>
            <w:tcW w:w="2259" w:type="dxa"/>
            <w:vMerge w:val="restart"/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Delivery Lead Agreement (Xoserve):</w:t>
            </w:r>
          </w:p>
        </w:tc>
        <w:tc>
          <w:tcPr>
            <w:tcW w:w="1357" w:type="dxa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Name</w:t>
            </w:r>
          </w:p>
        </w:tc>
        <w:tc>
          <w:tcPr>
            <w:tcW w:w="4862" w:type="dxa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2479" w:rsidRPr="009A5D40" w:rsidTr="007A6C2D">
        <w:trPr>
          <w:trHeight w:val="329"/>
        </w:trPr>
        <w:tc>
          <w:tcPr>
            <w:tcW w:w="2259" w:type="dxa"/>
            <w:vMerge/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7" w:type="dxa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Title</w:t>
            </w:r>
          </w:p>
        </w:tc>
        <w:tc>
          <w:tcPr>
            <w:tcW w:w="4862" w:type="dxa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2479" w:rsidRPr="009A5D40" w:rsidTr="007A6C2D">
        <w:trPr>
          <w:trHeight w:val="329"/>
        </w:trPr>
        <w:tc>
          <w:tcPr>
            <w:tcW w:w="2259" w:type="dxa"/>
            <w:vMerge/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7" w:type="dxa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Date</w:t>
            </w:r>
          </w:p>
        </w:tc>
        <w:tc>
          <w:tcPr>
            <w:tcW w:w="4862" w:type="dxa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2479" w:rsidRPr="009A5D40" w:rsidTr="007A6C2D">
        <w:trPr>
          <w:trHeight w:val="329"/>
        </w:trPr>
        <w:tc>
          <w:tcPr>
            <w:tcW w:w="2259" w:type="dxa"/>
            <w:vMerge/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7" w:type="dxa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Signature</w:t>
            </w:r>
          </w:p>
        </w:tc>
        <w:tc>
          <w:tcPr>
            <w:tcW w:w="4862" w:type="dxa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2479" w:rsidRPr="009A5D40" w:rsidTr="007A6C2D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259" w:type="dxa"/>
            <w:vMerge w:val="restart"/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Delivery Lead Agreement (Wipro):</w:t>
            </w:r>
          </w:p>
        </w:tc>
        <w:tc>
          <w:tcPr>
            <w:tcW w:w="1357" w:type="dxa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Name</w:t>
            </w:r>
          </w:p>
        </w:tc>
        <w:tc>
          <w:tcPr>
            <w:tcW w:w="4862" w:type="dxa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2479" w:rsidRPr="009A5D40" w:rsidTr="007A6C2D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259" w:type="dxa"/>
            <w:vMerge/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7" w:type="dxa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Title</w:t>
            </w:r>
          </w:p>
        </w:tc>
        <w:tc>
          <w:tcPr>
            <w:tcW w:w="4862" w:type="dxa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2479" w:rsidRPr="009A5D40" w:rsidTr="007A6C2D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259" w:type="dxa"/>
            <w:vMerge/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7" w:type="dxa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Date</w:t>
            </w:r>
          </w:p>
        </w:tc>
        <w:tc>
          <w:tcPr>
            <w:tcW w:w="4862" w:type="dxa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2479" w:rsidRPr="009A5D40" w:rsidTr="007A6C2D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259" w:type="dxa"/>
            <w:vMerge/>
            <w:shd w:val="clear" w:color="auto" w:fill="F2F2F2" w:themeFill="background1" w:themeFillShade="F2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7" w:type="dxa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  <w:r w:rsidRPr="00B804E1">
              <w:rPr>
                <w:rFonts w:ascii="Tahoma" w:hAnsi="Tahoma" w:cs="Tahoma"/>
                <w:sz w:val="16"/>
                <w:szCs w:val="16"/>
              </w:rPr>
              <w:t>Signature</w:t>
            </w:r>
          </w:p>
        </w:tc>
        <w:tc>
          <w:tcPr>
            <w:tcW w:w="4862" w:type="dxa"/>
          </w:tcPr>
          <w:p w:rsidR="00572479" w:rsidRPr="00B804E1" w:rsidRDefault="00572479" w:rsidP="007A6C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72479" w:rsidRDefault="00572479" w:rsidP="00572479"/>
    <w:p w:rsidR="00C36559" w:rsidRDefault="00C36559" w:rsidP="00B804E1">
      <w:pPr>
        <w:rPr>
          <w:rFonts w:ascii="Tahoma" w:hAnsi="Tahoma" w:cs="Tahoma"/>
          <w:b/>
        </w:rPr>
      </w:pPr>
    </w:p>
    <w:p w:rsidR="00C36559" w:rsidRDefault="00C36559">
      <w:pPr>
        <w:spacing w:line="276" w:lineRule="auto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C36559" w:rsidRDefault="00D46657" w:rsidP="00D46657">
      <w:pPr>
        <w:pStyle w:val="Heading2"/>
        <w:numPr>
          <w:ilvl w:val="0"/>
          <w:numId w:val="0"/>
        </w:numPr>
      </w:pPr>
      <w:r>
        <w:lastRenderedPageBreak/>
        <w:t>1.4</w:t>
      </w:r>
      <w:r w:rsidR="00C36559">
        <w:t xml:space="preserve">Changes to deliver Impact Assessment </w:t>
      </w:r>
    </w:p>
    <w:p w:rsidR="00C36559" w:rsidRPr="00692AE4" w:rsidRDefault="00C36559" w:rsidP="00C36559">
      <w:r w:rsidRPr="00692AE4">
        <w:rPr>
          <w:rFonts w:ascii="Tahoma" w:hAnsi="Tahoma" w:cs="Tahoma"/>
        </w:rPr>
        <w:t xml:space="preserve">A following section is to be completed by </w:t>
      </w:r>
      <w:r>
        <w:rPr>
          <w:rFonts w:ascii="Tahoma" w:hAnsi="Tahoma" w:cs="Tahoma"/>
        </w:rPr>
        <w:t>the development team supplying the changes noting all changes made to implement this Impact Assessment.</w:t>
      </w:r>
    </w:p>
    <w:p w:rsidR="00C36559" w:rsidRDefault="00C36559" w:rsidP="00C36559">
      <w:pPr>
        <w:rPr>
          <w:rFonts w:ascii="Tahoma" w:hAnsi="Tahoma" w:cs="Tahoma"/>
        </w:rPr>
      </w:pPr>
      <w:r>
        <w:rPr>
          <w:noProof/>
          <w:lang w:eastAsia="en-GB"/>
        </w:rPr>
        <w:drawing>
          <wp:inline distT="0" distB="0" distL="0" distR="0" wp14:anchorId="6DAC5532" wp14:editId="074D607E">
            <wp:extent cx="723900" cy="590550"/>
            <wp:effectExtent l="0" t="0" r="0" b="0"/>
            <wp:docPr id="2" name="Picture 2" descr="UKLINK_DBI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0" name="Picture 1" descr="UKLINK_DBI_Logo_Lar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36559" w:rsidRDefault="00C36559" w:rsidP="00C36559">
      <w:pPr>
        <w:rPr>
          <w:rFonts w:ascii="Tahoma" w:hAnsi="Tahoma" w:cs="Tahoma"/>
          <w:b/>
          <w:sz w:val="24"/>
          <w:szCs w:val="24"/>
        </w:rPr>
      </w:pPr>
      <w:r w:rsidRPr="00C36559">
        <w:rPr>
          <w:rFonts w:ascii="Tahoma" w:hAnsi="Tahoma" w:cs="Tahoma"/>
          <w:b/>
          <w:sz w:val="24"/>
          <w:szCs w:val="24"/>
        </w:rPr>
        <w:t xml:space="preserve">Section </w:t>
      </w:r>
      <w:r w:rsidR="002E0BB2">
        <w:rPr>
          <w:rFonts w:ascii="Tahoma" w:hAnsi="Tahoma" w:cs="Tahoma"/>
          <w:b/>
          <w:sz w:val="24"/>
          <w:szCs w:val="24"/>
        </w:rPr>
        <w:t>5</w:t>
      </w:r>
      <w:r w:rsidRPr="00C36559">
        <w:rPr>
          <w:rFonts w:ascii="Tahoma" w:hAnsi="Tahoma" w:cs="Tahoma"/>
          <w:b/>
          <w:sz w:val="24"/>
          <w:szCs w:val="24"/>
        </w:rPr>
        <w:t>: Complete</w:t>
      </w:r>
      <w:r>
        <w:rPr>
          <w:rFonts w:ascii="Tahoma" w:hAnsi="Tahoma" w:cs="Tahoma"/>
          <w:b/>
          <w:sz w:val="24"/>
          <w:szCs w:val="24"/>
        </w:rPr>
        <w:t>d by Development Team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59"/>
        <w:gridCol w:w="6219"/>
      </w:tblGrid>
      <w:tr w:rsidR="00C36559" w:rsidRPr="009A5D40" w:rsidTr="00397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8478" w:type="dxa"/>
            <w:gridSpan w:val="2"/>
            <w:shd w:val="clear" w:color="auto" w:fill="A6A6A6" w:themeFill="background1" w:themeFillShade="A6"/>
          </w:tcPr>
          <w:p w:rsidR="00C36559" w:rsidRPr="00886F98" w:rsidRDefault="00C36559" w:rsidP="0039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UK Link Programme – Changes to deliver Impact Assessment Form</w:t>
            </w:r>
          </w:p>
        </w:tc>
      </w:tr>
      <w:tr w:rsidR="00C36559" w:rsidRPr="009A5D40" w:rsidTr="002E0BB2">
        <w:trPr>
          <w:trHeight w:val="974"/>
        </w:trPr>
        <w:tc>
          <w:tcPr>
            <w:tcW w:w="2259" w:type="dxa"/>
            <w:shd w:val="clear" w:color="auto" w:fill="F2F2F2" w:themeFill="background1" w:themeFillShade="F2"/>
          </w:tcPr>
          <w:p w:rsidR="00C36559" w:rsidRDefault="002E0BB2" w:rsidP="00397F98">
            <w:pPr>
              <w:tabs>
                <w:tab w:val="left" w:pos="993"/>
                <w:tab w:val="left" w:pos="1309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Application Changes</w:t>
            </w:r>
          </w:p>
        </w:tc>
        <w:tc>
          <w:tcPr>
            <w:tcW w:w="6219" w:type="dxa"/>
          </w:tcPr>
          <w:p w:rsidR="00C36559" w:rsidRPr="002E0BB2" w:rsidRDefault="002E0BB2" w:rsidP="002E0BB2">
            <w:pPr>
              <w:jc w:val="left"/>
              <w:rPr>
                <w:rFonts w:ascii="Tahoma" w:hAnsi="Tahoma" w:cs="Tahoma"/>
                <w:i/>
                <w:sz w:val="16"/>
                <w:szCs w:val="16"/>
              </w:rPr>
            </w:pPr>
            <w:r w:rsidRPr="002E0BB2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(list all changes made in applications)</w:t>
            </w:r>
          </w:p>
        </w:tc>
      </w:tr>
      <w:tr w:rsidR="00C36559" w:rsidRPr="009A5D40" w:rsidTr="002E0BB2">
        <w:trPr>
          <w:trHeight w:val="1060"/>
        </w:trPr>
        <w:tc>
          <w:tcPr>
            <w:tcW w:w="2259" w:type="dxa"/>
            <w:shd w:val="clear" w:color="auto" w:fill="F2F2F2" w:themeFill="background1" w:themeFillShade="F2"/>
          </w:tcPr>
          <w:p w:rsidR="00C36559" w:rsidRDefault="00D46657" w:rsidP="00D46657">
            <w:pPr>
              <w:tabs>
                <w:tab w:val="left" w:pos="993"/>
                <w:tab w:val="left" w:pos="1309"/>
              </w:tabs>
              <w:rPr>
                <w:rFonts w:ascii="Tahoma" w:hAnsi="Tahoma" w:cs="Tahoma"/>
                <w:sz w:val="16"/>
                <w:szCs w:val="16"/>
              </w:rPr>
            </w:pPr>
            <w:r w:rsidRPr="00D46657">
              <w:rPr>
                <w:rFonts w:ascii="Tahoma" w:hAnsi="Tahoma" w:cs="Tahoma"/>
                <w:sz w:val="16"/>
                <w:szCs w:val="16"/>
              </w:rPr>
              <w:t>Infrastructure</w:t>
            </w:r>
            <w:r w:rsidR="002E0BB2">
              <w:rPr>
                <w:rFonts w:ascii="Tahoma" w:hAnsi="Tahoma" w:cs="Tahoma"/>
                <w:sz w:val="16"/>
                <w:szCs w:val="16"/>
              </w:rPr>
              <w:t xml:space="preserve"> Changes</w:t>
            </w:r>
          </w:p>
        </w:tc>
        <w:tc>
          <w:tcPr>
            <w:tcW w:w="6219" w:type="dxa"/>
          </w:tcPr>
          <w:p w:rsidR="00C36559" w:rsidRPr="002E0BB2" w:rsidRDefault="002E0BB2" w:rsidP="002E0BB2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E0BB2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(list all changes made in applications)</w:t>
            </w:r>
          </w:p>
        </w:tc>
      </w:tr>
      <w:tr w:rsidR="00C36559" w:rsidRPr="009A5D40" w:rsidTr="009703A6">
        <w:trPr>
          <w:trHeight w:val="1175"/>
        </w:trPr>
        <w:tc>
          <w:tcPr>
            <w:tcW w:w="2259" w:type="dxa"/>
            <w:shd w:val="clear" w:color="auto" w:fill="F2F2F2" w:themeFill="background1" w:themeFillShade="F2"/>
          </w:tcPr>
          <w:p w:rsidR="00C36559" w:rsidRDefault="002E0BB2" w:rsidP="00397F98">
            <w:pPr>
              <w:tabs>
                <w:tab w:val="left" w:pos="993"/>
                <w:tab w:val="left" w:pos="1309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Configuration Changes</w:t>
            </w:r>
          </w:p>
        </w:tc>
        <w:tc>
          <w:tcPr>
            <w:tcW w:w="6219" w:type="dxa"/>
          </w:tcPr>
          <w:p w:rsidR="002E0BB2" w:rsidRPr="00412D8E" w:rsidRDefault="002E0BB2" w:rsidP="002E0BB2">
            <w:pPr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</w:pPr>
            <w:r w:rsidRPr="002E0BB2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(list all changes made in applications)</w:t>
            </w:r>
          </w:p>
          <w:p w:rsidR="00C36559" w:rsidRPr="00412D8E" w:rsidRDefault="00C36559" w:rsidP="002E0BB2">
            <w:pPr>
              <w:pStyle w:val="NormalWeb"/>
              <w:spacing w:before="0" w:beforeAutospacing="0" w:after="0" w:afterAutospacing="0"/>
              <w:ind w:left="720"/>
              <w:rPr>
                <w:rFonts w:ascii="Tahoma" w:hAnsi="Tahoma" w:cs="Tahoma"/>
                <w:i/>
                <w:iCs/>
                <w:color w:val="3E5AA8"/>
                <w:sz w:val="16"/>
                <w:szCs w:val="16"/>
                <w:lang w:val="en-US"/>
              </w:rPr>
            </w:pPr>
          </w:p>
        </w:tc>
      </w:tr>
      <w:tr w:rsidR="009703A6" w:rsidRPr="009A5D40" w:rsidTr="002E0BB2">
        <w:trPr>
          <w:trHeight w:val="1175"/>
        </w:trPr>
        <w:tc>
          <w:tcPr>
            <w:tcW w:w="22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03A6" w:rsidRDefault="009703A6" w:rsidP="00397F98">
            <w:pPr>
              <w:tabs>
                <w:tab w:val="left" w:pos="993"/>
                <w:tab w:val="left" w:pos="1309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Approved By</w:t>
            </w:r>
          </w:p>
        </w:tc>
        <w:tc>
          <w:tcPr>
            <w:tcW w:w="6219" w:type="dxa"/>
            <w:tcBorders>
              <w:bottom w:val="single" w:sz="4" w:space="0" w:color="auto"/>
            </w:tcBorders>
          </w:tcPr>
          <w:p w:rsidR="009703A6" w:rsidRPr="002E0BB2" w:rsidRDefault="009703A6" w:rsidP="002E0BB2">
            <w:pPr>
              <w:rPr>
                <w:rFonts w:ascii="Tahoma" w:hAnsi="Tahoma" w:cs="Tahoma"/>
                <w:i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i/>
                <w:color w:val="0070C0"/>
                <w:sz w:val="16"/>
                <w:szCs w:val="16"/>
              </w:rPr>
              <w:t>(managers approval of above information)</w:t>
            </w:r>
          </w:p>
        </w:tc>
      </w:tr>
    </w:tbl>
    <w:p w:rsidR="00572479" w:rsidRDefault="00572479" w:rsidP="00B804E1">
      <w:pPr>
        <w:rPr>
          <w:rFonts w:ascii="Tahoma" w:hAnsi="Tahoma" w:cs="Tahoma"/>
          <w:b/>
        </w:rPr>
      </w:pPr>
    </w:p>
    <w:p w:rsidR="002E0BB2" w:rsidRDefault="002E0BB2" w:rsidP="00B804E1">
      <w:pPr>
        <w:rPr>
          <w:rFonts w:ascii="Tahoma" w:hAnsi="Tahoma" w:cs="Tahoma"/>
          <w:b/>
        </w:rPr>
      </w:pPr>
    </w:p>
    <w:p w:rsidR="009703A6" w:rsidRDefault="009703A6" w:rsidP="00B804E1">
      <w:pPr>
        <w:rPr>
          <w:rFonts w:ascii="Tahoma" w:hAnsi="Tahoma" w:cs="Tahoma"/>
          <w:b/>
        </w:rPr>
      </w:pPr>
    </w:p>
    <w:p w:rsidR="009703A6" w:rsidRDefault="009703A6" w:rsidP="00B804E1">
      <w:pPr>
        <w:rPr>
          <w:rFonts w:ascii="Tahoma" w:hAnsi="Tahoma" w:cs="Tahoma"/>
          <w:b/>
        </w:rPr>
      </w:pPr>
    </w:p>
    <w:p w:rsidR="009703A6" w:rsidRDefault="009703A6" w:rsidP="00B804E1">
      <w:pPr>
        <w:rPr>
          <w:rFonts w:ascii="Tahoma" w:hAnsi="Tahoma" w:cs="Tahoma"/>
          <w:b/>
        </w:rPr>
      </w:pPr>
    </w:p>
    <w:p w:rsidR="009703A6" w:rsidRDefault="009703A6" w:rsidP="00B804E1">
      <w:pPr>
        <w:rPr>
          <w:rFonts w:ascii="Tahoma" w:hAnsi="Tahoma" w:cs="Tahoma"/>
          <w:b/>
        </w:rPr>
      </w:pPr>
    </w:p>
    <w:p w:rsidR="009703A6" w:rsidRDefault="009703A6" w:rsidP="00B804E1">
      <w:pPr>
        <w:rPr>
          <w:rFonts w:ascii="Tahoma" w:hAnsi="Tahoma" w:cs="Tahoma"/>
          <w:b/>
        </w:rPr>
      </w:pPr>
    </w:p>
    <w:p w:rsidR="009703A6" w:rsidRDefault="009703A6" w:rsidP="00B804E1">
      <w:pPr>
        <w:rPr>
          <w:rFonts w:ascii="Tahoma" w:hAnsi="Tahoma" w:cs="Tahoma"/>
          <w:b/>
        </w:rPr>
      </w:pPr>
    </w:p>
    <w:p w:rsidR="009703A6" w:rsidRDefault="009703A6" w:rsidP="00B804E1">
      <w:pPr>
        <w:rPr>
          <w:rFonts w:ascii="Tahoma" w:hAnsi="Tahoma" w:cs="Tahoma"/>
          <w:b/>
        </w:rPr>
      </w:pPr>
    </w:p>
    <w:p w:rsidR="009703A6" w:rsidRDefault="009703A6" w:rsidP="00B804E1">
      <w:pPr>
        <w:rPr>
          <w:rFonts w:ascii="Tahoma" w:hAnsi="Tahoma" w:cs="Tahoma"/>
          <w:b/>
        </w:rPr>
      </w:pPr>
    </w:p>
    <w:p w:rsidR="009703A6" w:rsidRDefault="009703A6" w:rsidP="00B804E1">
      <w:pPr>
        <w:rPr>
          <w:rFonts w:ascii="Tahoma" w:hAnsi="Tahoma" w:cs="Tahoma"/>
          <w:b/>
        </w:rPr>
      </w:pPr>
    </w:p>
    <w:p w:rsidR="009703A6" w:rsidRDefault="009703A6" w:rsidP="00B804E1">
      <w:pPr>
        <w:rPr>
          <w:rFonts w:ascii="Tahoma" w:hAnsi="Tahoma" w:cs="Tahoma"/>
          <w:b/>
        </w:rPr>
      </w:pPr>
    </w:p>
    <w:p w:rsidR="009703A6" w:rsidRDefault="009703A6" w:rsidP="00B804E1">
      <w:pPr>
        <w:rPr>
          <w:rFonts w:ascii="Tahoma" w:hAnsi="Tahoma" w:cs="Tahoma"/>
          <w:b/>
        </w:rPr>
      </w:pPr>
    </w:p>
    <w:p w:rsidR="009703A6" w:rsidRDefault="009703A6" w:rsidP="00B804E1">
      <w:pPr>
        <w:rPr>
          <w:rFonts w:ascii="Tahoma" w:hAnsi="Tahoma" w:cs="Tahoma"/>
          <w:b/>
        </w:rPr>
      </w:pPr>
    </w:p>
    <w:p w:rsidR="009703A6" w:rsidRDefault="009703A6" w:rsidP="00B804E1">
      <w:pPr>
        <w:rPr>
          <w:rFonts w:ascii="Tahoma" w:hAnsi="Tahoma" w:cs="Tahoma"/>
          <w:b/>
        </w:rPr>
      </w:pPr>
    </w:p>
    <w:p w:rsidR="009703A6" w:rsidRDefault="009703A6" w:rsidP="00B804E1">
      <w:pPr>
        <w:rPr>
          <w:rFonts w:ascii="Tahoma" w:hAnsi="Tahoma" w:cs="Tahoma"/>
          <w:b/>
        </w:rPr>
      </w:pPr>
    </w:p>
    <w:p w:rsidR="009703A6" w:rsidRDefault="009703A6" w:rsidP="00B804E1">
      <w:pPr>
        <w:rPr>
          <w:rFonts w:ascii="Tahoma" w:hAnsi="Tahoma" w:cs="Tahoma"/>
          <w:b/>
        </w:rPr>
      </w:pPr>
    </w:p>
    <w:p w:rsidR="002E0BB2" w:rsidRDefault="002E0BB2" w:rsidP="00B804E1">
      <w:pPr>
        <w:rPr>
          <w:rFonts w:ascii="Tahoma" w:hAnsi="Tahoma" w:cs="Tahoma"/>
          <w:b/>
        </w:rPr>
      </w:pPr>
    </w:p>
    <w:p w:rsidR="002E0BB2" w:rsidRDefault="00D46657" w:rsidP="00D46657">
      <w:pPr>
        <w:pStyle w:val="Heading2"/>
        <w:numPr>
          <w:ilvl w:val="0"/>
          <w:numId w:val="0"/>
        </w:numPr>
      </w:pPr>
      <w:r>
        <w:lastRenderedPageBreak/>
        <w:t>1.5</w:t>
      </w:r>
      <w:r w:rsidR="00970268">
        <w:t xml:space="preserve"> </w:t>
      </w:r>
      <w:r w:rsidR="002E0BB2">
        <w:t xml:space="preserve">System </w:t>
      </w:r>
      <w:r>
        <w:t>Integration</w:t>
      </w:r>
      <w:r w:rsidR="002E0BB2">
        <w:t xml:space="preserve"> Testing to deliver Impact Assessment </w:t>
      </w:r>
    </w:p>
    <w:p w:rsidR="002E0BB2" w:rsidRPr="00692AE4" w:rsidRDefault="002E0BB2" w:rsidP="002E0BB2">
      <w:r w:rsidRPr="00692AE4">
        <w:rPr>
          <w:rFonts w:ascii="Tahoma" w:hAnsi="Tahoma" w:cs="Tahoma"/>
        </w:rPr>
        <w:t xml:space="preserve">A following section is to be completed by </w:t>
      </w:r>
      <w:r>
        <w:rPr>
          <w:rFonts w:ascii="Tahoma" w:hAnsi="Tahoma" w:cs="Tahoma"/>
        </w:rPr>
        <w:t>the SIT team showing the testing that has been carried out to ensure the change works as required.</w:t>
      </w:r>
    </w:p>
    <w:p w:rsidR="002E0BB2" w:rsidRDefault="002E0BB2" w:rsidP="002E0BB2">
      <w:pPr>
        <w:rPr>
          <w:rFonts w:ascii="Tahoma" w:hAnsi="Tahoma" w:cs="Tahoma"/>
        </w:rPr>
      </w:pPr>
      <w:r>
        <w:rPr>
          <w:noProof/>
          <w:lang w:eastAsia="en-GB"/>
        </w:rPr>
        <w:drawing>
          <wp:inline distT="0" distB="0" distL="0" distR="0" wp14:anchorId="17B6E4F8" wp14:editId="5E7AC75F">
            <wp:extent cx="723900" cy="590550"/>
            <wp:effectExtent l="0" t="0" r="0" b="0"/>
            <wp:docPr id="3" name="Picture 3" descr="UKLINK_DBI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0" name="Picture 1" descr="UKLINK_DBI_Logo_Lar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E0BB2" w:rsidRDefault="002E0BB2" w:rsidP="002E0BB2">
      <w:pPr>
        <w:rPr>
          <w:rFonts w:ascii="Tahoma" w:hAnsi="Tahoma" w:cs="Tahoma"/>
          <w:b/>
          <w:sz w:val="24"/>
          <w:szCs w:val="24"/>
        </w:rPr>
      </w:pPr>
      <w:r w:rsidRPr="00C36559">
        <w:rPr>
          <w:rFonts w:ascii="Tahoma" w:hAnsi="Tahoma" w:cs="Tahoma"/>
          <w:b/>
          <w:sz w:val="24"/>
          <w:szCs w:val="24"/>
        </w:rPr>
        <w:t xml:space="preserve">Section </w:t>
      </w:r>
      <w:r>
        <w:rPr>
          <w:rFonts w:ascii="Tahoma" w:hAnsi="Tahoma" w:cs="Tahoma"/>
          <w:b/>
          <w:sz w:val="24"/>
          <w:szCs w:val="24"/>
        </w:rPr>
        <w:t>6</w:t>
      </w:r>
      <w:r w:rsidRPr="00C36559">
        <w:rPr>
          <w:rFonts w:ascii="Tahoma" w:hAnsi="Tahoma" w:cs="Tahoma"/>
          <w:b/>
          <w:sz w:val="24"/>
          <w:szCs w:val="24"/>
        </w:rPr>
        <w:t>: Complete</w:t>
      </w:r>
      <w:r>
        <w:rPr>
          <w:rFonts w:ascii="Tahoma" w:hAnsi="Tahoma" w:cs="Tahoma"/>
          <w:b/>
          <w:sz w:val="24"/>
          <w:szCs w:val="24"/>
        </w:rPr>
        <w:t>d by SIT Team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59"/>
        <w:gridCol w:w="6219"/>
      </w:tblGrid>
      <w:tr w:rsidR="002E0BB2" w:rsidRPr="009A5D40" w:rsidTr="00397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8478" w:type="dxa"/>
            <w:gridSpan w:val="2"/>
            <w:shd w:val="clear" w:color="auto" w:fill="A6A6A6" w:themeFill="background1" w:themeFillShade="A6"/>
          </w:tcPr>
          <w:p w:rsidR="002E0BB2" w:rsidRPr="00886F98" w:rsidRDefault="002E0BB2" w:rsidP="002E0B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UK Link Programme – Form</w:t>
            </w:r>
          </w:p>
        </w:tc>
      </w:tr>
      <w:tr w:rsidR="002E0BB2" w:rsidRPr="009A5D40" w:rsidTr="00397F98">
        <w:trPr>
          <w:trHeight w:val="974"/>
        </w:trPr>
        <w:tc>
          <w:tcPr>
            <w:tcW w:w="2259" w:type="dxa"/>
            <w:shd w:val="clear" w:color="auto" w:fill="F2F2F2" w:themeFill="background1" w:themeFillShade="F2"/>
          </w:tcPr>
          <w:p w:rsidR="002E0BB2" w:rsidRDefault="002E0BB2" w:rsidP="00397F98">
            <w:pPr>
              <w:tabs>
                <w:tab w:val="left" w:pos="993"/>
                <w:tab w:val="left" w:pos="1309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Testing </w:t>
            </w:r>
            <w:r w:rsidR="00D46657">
              <w:rPr>
                <w:rFonts w:ascii="Tahoma" w:hAnsi="Tahoma" w:cs="Tahoma"/>
                <w:sz w:val="16"/>
                <w:szCs w:val="16"/>
              </w:rPr>
              <w:t>Executed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6219" w:type="dxa"/>
          </w:tcPr>
          <w:p w:rsidR="002E0BB2" w:rsidRPr="002E0BB2" w:rsidRDefault="002E0BB2" w:rsidP="002E0BB2">
            <w:pPr>
              <w:jc w:val="left"/>
              <w:rPr>
                <w:rFonts w:ascii="Tahoma" w:hAnsi="Tahoma" w:cs="Tahoma"/>
                <w:i/>
                <w:sz w:val="16"/>
                <w:szCs w:val="16"/>
              </w:rPr>
            </w:pPr>
            <w:r w:rsidRPr="002E0BB2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i/>
                <w:color w:val="0070C0"/>
                <w:sz w:val="16"/>
                <w:szCs w:val="16"/>
              </w:rPr>
              <w:t>reference to HPQC or other documents detailing the testing</w:t>
            </w:r>
            <w:r w:rsidRPr="002E0BB2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)</w:t>
            </w:r>
          </w:p>
        </w:tc>
      </w:tr>
      <w:tr w:rsidR="002E0BB2" w:rsidRPr="009A5D40" w:rsidTr="00397F98">
        <w:trPr>
          <w:trHeight w:val="1060"/>
        </w:trPr>
        <w:tc>
          <w:tcPr>
            <w:tcW w:w="2259" w:type="dxa"/>
            <w:shd w:val="clear" w:color="auto" w:fill="F2F2F2" w:themeFill="background1" w:themeFillShade="F2"/>
          </w:tcPr>
          <w:p w:rsidR="002E0BB2" w:rsidRDefault="002E0BB2" w:rsidP="002E0BB2">
            <w:pPr>
              <w:tabs>
                <w:tab w:val="left" w:pos="993"/>
                <w:tab w:val="left" w:pos="1309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Any areas unable to test</w:t>
            </w:r>
          </w:p>
        </w:tc>
        <w:tc>
          <w:tcPr>
            <w:tcW w:w="6219" w:type="dxa"/>
          </w:tcPr>
          <w:p w:rsidR="002E0BB2" w:rsidRPr="002E0BB2" w:rsidRDefault="002E0BB2" w:rsidP="00397F98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E0BB2">
              <w:rPr>
                <w:rFonts w:ascii="Tahoma" w:hAnsi="Tahoma" w:cs="Tahoma"/>
                <w:i/>
                <w:color w:val="0070C0"/>
                <w:sz w:val="16"/>
                <w:szCs w:val="16"/>
              </w:rPr>
              <w:t xml:space="preserve">(list </w:t>
            </w:r>
            <w:r>
              <w:rPr>
                <w:rFonts w:ascii="Tahoma" w:hAnsi="Tahoma" w:cs="Tahoma"/>
                <w:i/>
                <w:color w:val="0070C0"/>
                <w:sz w:val="16"/>
                <w:szCs w:val="16"/>
              </w:rPr>
              <w:t xml:space="preserve">any areas unable to test due to </w:t>
            </w:r>
            <w:proofErr w:type="spellStart"/>
            <w:r>
              <w:rPr>
                <w:rFonts w:ascii="Tahoma" w:hAnsi="Tahoma" w:cs="Tahoma"/>
                <w:i/>
                <w:color w:val="0070C0"/>
                <w:sz w:val="16"/>
                <w:szCs w:val="16"/>
              </w:rPr>
              <w:t>constrates</w:t>
            </w:r>
            <w:proofErr w:type="spellEnd"/>
            <w:r>
              <w:rPr>
                <w:rFonts w:ascii="Tahoma" w:hAnsi="Tahoma" w:cs="Tahoma"/>
                <w:i/>
                <w:color w:val="0070C0"/>
                <w:sz w:val="16"/>
                <w:szCs w:val="16"/>
              </w:rPr>
              <w:t xml:space="preserve"> of the </w:t>
            </w:r>
            <w:r w:rsidR="00D46657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environment</w:t>
            </w:r>
            <w:r w:rsidRPr="002E0BB2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)</w:t>
            </w:r>
          </w:p>
        </w:tc>
      </w:tr>
      <w:tr w:rsidR="009703A6" w:rsidRPr="009A5D40" w:rsidTr="00397F98">
        <w:trPr>
          <w:trHeight w:val="1060"/>
        </w:trPr>
        <w:tc>
          <w:tcPr>
            <w:tcW w:w="2259" w:type="dxa"/>
            <w:shd w:val="clear" w:color="auto" w:fill="F2F2F2" w:themeFill="background1" w:themeFillShade="F2"/>
          </w:tcPr>
          <w:p w:rsidR="009703A6" w:rsidRDefault="00D46657" w:rsidP="002E0BB2">
            <w:pPr>
              <w:tabs>
                <w:tab w:val="left" w:pos="993"/>
                <w:tab w:val="left" w:pos="1309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Approved</w:t>
            </w:r>
            <w:r w:rsidR="00295C6E">
              <w:rPr>
                <w:rFonts w:ascii="Tahoma" w:hAnsi="Tahoma" w:cs="Tahoma"/>
                <w:sz w:val="16"/>
                <w:szCs w:val="16"/>
              </w:rPr>
              <w:t xml:space="preserve"> By</w:t>
            </w:r>
          </w:p>
        </w:tc>
        <w:tc>
          <w:tcPr>
            <w:tcW w:w="6219" w:type="dxa"/>
          </w:tcPr>
          <w:p w:rsidR="009703A6" w:rsidRPr="002E0BB2" w:rsidRDefault="00295C6E" w:rsidP="00397F98">
            <w:pPr>
              <w:jc w:val="left"/>
              <w:rPr>
                <w:rFonts w:ascii="Tahoma" w:hAnsi="Tahoma" w:cs="Tahoma"/>
                <w:i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i/>
                <w:color w:val="0070C0"/>
                <w:sz w:val="16"/>
                <w:szCs w:val="16"/>
              </w:rPr>
              <w:t>(managers approval of above information)</w:t>
            </w:r>
          </w:p>
        </w:tc>
      </w:tr>
    </w:tbl>
    <w:p w:rsidR="002E0BB2" w:rsidRDefault="002E0BB2" w:rsidP="002E0BB2">
      <w:pPr>
        <w:rPr>
          <w:rFonts w:ascii="Tahoma" w:hAnsi="Tahoma" w:cs="Tahoma"/>
          <w:b/>
          <w:sz w:val="24"/>
          <w:szCs w:val="24"/>
        </w:rPr>
      </w:pPr>
    </w:p>
    <w:p w:rsidR="00295C6E" w:rsidRDefault="00295C6E">
      <w:pPr>
        <w:spacing w:line="276" w:lineRule="auto"/>
        <w:jc w:val="lef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:rsidR="009703A6" w:rsidRDefault="009703A6" w:rsidP="002E0BB2">
      <w:pPr>
        <w:rPr>
          <w:rFonts w:ascii="Tahoma" w:hAnsi="Tahoma" w:cs="Tahoma"/>
          <w:b/>
          <w:sz w:val="24"/>
          <w:szCs w:val="24"/>
        </w:rPr>
      </w:pPr>
    </w:p>
    <w:p w:rsidR="009703A6" w:rsidRDefault="009703A6" w:rsidP="00D46657">
      <w:pPr>
        <w:pStyle w:val="Heading2"/>
        <w:numPr>
          <w:ilvl w:val="1"/>
          <w:numId w:val="11"/>
        </w:numPr>
      </w:pPr>
      <w:r>
        <w:t xml:space="preserve">User </w:t>
      </w:r>
      <w:r w:rsidR="00D46657">
        <w:t>Acceptance</w:t>
      </w:r>
      <w:r>
        <w:t xml:space="preserve"> Testing to deliver Impact Assessment </w:t>
      </w:r>
    </w:p>
    <w:p w:rsidR="009703A6" w:rsidRPr="00692AE4" w:rsidRDefault="009703A6" w:rsidP="009703A6">
      <w:r w:rsidRPr="00692AE4">
        <w:rPr>
          <w:rFonts w:ascii="Tahoma" w:hAnsi="Tahoma" w:cs="Tahoma"/>
        </w:rPr>
        <w:t xml:space="preserve">A following section is to be completed by </w:t>
      </w:r>
      <w:r>
        <w:rPr>
          <w:rFonts w:ascii="Tahoma" w:hAnsi="Tahoma" w:cs="Tahoma"/>
        </w:rPr>
        <w:t xml:space="preserve">the UAT team showing the process affected, the regression testing and user </w:t>
      </w:r>
      <w:r w:rsidR="00D46657">
        <w:rPr>
          <w:rFonts w:ascii="Tahoma" w:hAnsi="Tahoma" w:cs="Tahoma"/>
        </w:rPr>
        <w:t>acceptance</w:t>
      </w:r>
      <w:r>
        <w:rPr>
          <w:rFonts w:ascii="Tahoma" w:hAnsi="Tahoma" w:cs="Tahoma"/>
        </w:rPr>
        <w:t xml:space="preserve"> testing to be preformed</w:t>
      </w:r>
    </w:p>
    <w:p w:rsidR="009703A6" w:rsidRDefault="009703A6" w:rsidP="009703A6">
      <w:pPr>
        <w:rPr>
          <w:rFonts w:ascii="Tahoma" w:hAnsi="Tahoma" w:cs="Tahoma"/>
        </w:rPr>
      </w:pPr>
      <w:r>
        <w:rPr>
          <w:noProof/>
          <w:lang w:eastAsia="en-GB"/>
        </w:rPr>
        <w:drawing>
          <wp:inline distT="0" distB="0" distL="0" distR="0" wp14:anchorId="58452594" wp14:editId="6FBF75E8">
            <wp:extent cx="723900" cy="590550"/>
            <wp:effectExtent l="0" t="0" r="0" b="0"/>
            <wp:docPr id="4" name="Picture 4" descr="UKLINK_DBI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0" name="Picture 1" descr="UKLINK_DBI_Logo_Lar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703A6" w:rsidRDefault="009703A6" w:rsidP="009703A6">
      <w:pPr>
        <w:rPr>
          <w:rFonts w:ascii="Tahoma" w:hAnsi="Tahoma" w:cs="Tahoma"/>
          <w:b/>
          <w:sz w:val="24"/>
          <w:szCs w:val="24"/>
        </w:rPr>
      </w:pPr>
      <w:r w:rsidRPr="00C36559">
        <w:rPr>
          <w:rFonts w:ascii="Tahoma" w:hAnsi="Tahoma" w:cs="Tahoma"/>
          <w:b/>
          <w:sz w:val="24"/>
          <w:szCs w:val="24"/>
        </w:rPr>
        <w:t xml:space="preserve">Section </w:t>
      </w:r>
      <w:r>
        <w:rPr>
          <w:rFonts w:ascii="Tahoma" w:hAnsi="Tahoma" w:cs="Tahoma"/>
          <w:b/>
          <w:sz w:val="24"/>
          <w:szCs w:val="24"/>
        </w:rPr>
        <w:t>6</w:t>
      </w:r>
      <w:r w:rsidRPr="00C36559">
        <w:rPr>
          <w:rFonts w:ascii="Tahoma" w:hAnsi="Tahoma" w:cs="Tahoma"/>
          <w:b/>
          <w:sz w:val="24"/>
          <w:szCs w:val="24"/>
        </w:rPr>
        <w:t>: Complete</w:t>
      </w:r>
      <w:r>
        <w:rPr>
          <w:rFonts w:ascii="Tahoma" w:hAnsi="Tahoma" w:cs="Tahoma"/>
          <w:b/>
          <w:sz w:val="24"/>
          <w:szCs w:val="24"/>
        </w:rPr>
        <w:t>d by UAT Team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59"/>
        <w:gridCol w:w="6219"/>
      </w:tblGrid>
      <w:tr w:rsidR="009703A6" w:rsidRPr="009A5D40" w:rsidTr="00397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8478" w:type="dxa"/>
            <w:gridSpan w:val="2"/>
            <w:shd w:val="clear" w:color="auto" w:fill="A6A6A6" w:themeFill="background1" w:themeFillShade="A6"/>
          </w:tcPr>
          <w:p w:rsidR="009703A6" w:rsidRPr="00886F98" w:rsidRDefault="009703A6" w:rsidP="0039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UK Link Programme </w:t>
            </w:r>
          </w:p>
        </w:tc>
      </w:tr>
      <w:tr w:rsidR="009703A6" w:rsidRPr="009A5D40" w:rsidTr="00397F98">
        <w:trPr>
          <w:trHeight w:val="974"/>
        </w:trPr>
        <w:tc>
          <w:tcPr>
            <w:tcW w:w="2259" w:type="dxa"/>
            <w:shd w:val="clear" w:color="auto" w:fill="F2F2F2" w:themeFill="background1" w:themeFillShade="F2"/>
          </w:tcPr>
          <w:p w:rsidR="009703A6" w:rsidRDefault="009703A6" w:rsidP="00397F98">
            <w:pPr>
              <w:tabs>
                <w:tab w:val="left" w:pos="993"/>
                <w:tab w:val="left" w:pos="1309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Processes Impacted</w:t>
            </w:r>
          </w:p>
        </w:tc>
        <w:tc>
          <w:tcPr>
            <w:tcW w:w="6219" w:type="dxa"/>
          </w:tcPr>
          <w:p w:rsidR="009703A6" w:rsidRPr="002E0BB2" w:rsidRDefault="009703A6" w:rsidP="009703A6">
            <w:pPr>
              <w:jc w:val="left"/>
              <w:rPr>
                <w:rFonts w:ascii="Tahoma" w:hAnsi="Tahoma" w:cs="Tahoma"/>
                <w:i/>
                <w:sz w:val="16"/>
                <w:szCs w:val="16"/>
              </w:rPr>
            </w:pPr>
            <w:r w:rsidRPr="002E0BB2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i/>
                <w:color w:val="0070C0"/>
                <w:sz w:val="16"/>
                <w:szCs w:val="16"/>
              </w:rPr>
              <w:t>processes impacted and description of impact)</w:t>
            </w:r>
          </w:p>
        </w:tc>
      </w:tr>
      <w:tr w:rsidR="009703A6" w:rsidRPr="009A5D40" w:rsidTr="00397F98">
        <w:trPr>
          <w:trHeight w:val="1060"/>
        </w:trPr>
        <w:tc>
          <w:tcPr>
            <w:tcW w:w="2259" w:type="dxa"/>
            <w:shd w:val="clear" w:color="auto" w:fill="F2F2F2" w:themeFill="background1" w:themeFillShade="F2"/>
          </w:tcPr>
          <w:p w:rsidR="009703A6" w:rsidRDefault="009703A6" w:rsidP="00397F98">
            <w:pPr>
              <w:tabs>
                <w:tab w:val="left" w:pos="993"/>
                <w:tab w:val="left" w:pos="1309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User </w:t>
            </w:r>
            <w:r w:rsidR="00D46657">
              <w:rPr>
                <w:rFonts w:ascii="Tahoma" w:hAnsi="Tahoma" w:cs="Tahoma"/>
                <w:sz w:val="16"/>
                <w:szCs w:val="16"/>
              </w:rPr>
              <w:t>Acceptance</w:t>
            </w:r>
            <w:r>
              <w:rPr>
                <w:rFonts w:ascii="Tahoma" w:hAnsi="Tahoma" w:cs="Tahoma"/>
                <w:sz w:val="16"/>
                <w:szCs w:val="16"/>
              </w:rPr>
              <w:t xml:space="preserve"> Testing</w:t>
            </w:r>
          </w:p>
        </w:tc>
        <w:tc>
          <w:tcPr>
            <w:tcW w:w="6219" w:type="dxa"/>
          </w:tcPr>
          <w:p w:rsidR="009703A6" w:rsidRPr="002E0BB2" w:rsidRDefault="009703A6" w:rsidP="00397F98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color w:val="0070C0"/>
                <w:sz w:val="16"/>
                <w:szCs w:val="16"/>
              </w:rPr>
              <w:t>(user acceptance testing for the full CR</w:t>
            </w:r>
            <w:r w:rsidRPr="002E0BB2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)</w:t>
            </w:r>
          </w:p>
        </w:tc>
      </w:tr>
      <w:tr w:rsidR="009703A6" w:rsidRPr="009A5D40" w:rsidTr="00397F98">
        <w:trPr>
          <w:trHeight w:val="1060"/>
        </w:trPr>
        <w:tc>
          <w:tcPr>
            <w:tcW w:w="2259" w:type="dxa"/>
            <w:shd w:val="clear" w:color="auto" w:fill="F2F2F2" w:themeFill="background1" w:themeFillShade="F2"/>
          </w:tcPr>
          <w:p w:rsidR="009703A6" w:rsidRDefault="009703A6" w:rsidP="00397F98">
            <w:pPr>
              <w:tabs>
                <w:tab w:val="left" w:pos="993"/>
                <w:tab w:val="left" w:pos="1309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Regression Testing</w:t>
            </w:r>
          </w:p>
        </w:tc>
        <w:tc>
          <w:tcPr>
            <w:tcW w:w="6219" w:type="dxa"/>
          </w:tcPr>
          <w:p w:rsidR="009703A6" w:rsidRDefault="009703A6" w:rsidP="00397F98">
            <w:pPr>
              <w:jc w:val="left"/>
              <w:rPr>
                <w:rFonts w:ascii="Tahoma" w:hAnsi="Tahoma" w:cs="Tahoma"/>
                <w:i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i/>
                <w:color w:val="0070C0"/>
                <w:sz w:val="16"/>
                <w:szCs w:val="16"/>
              </w:rPr>
              <w:t>(regression testing for the full CR)</w:t>
            </w:r>
          </w:p>
        </w:tc>
      </w:tr>
      <w:tr w:rsidR="00295C6E" w:rsidRPr="009A5D40" w:rsidTr="00397F98">
        <w:trPr>
          <w:trHeight w:val="1060"/>
        </w:trPr>
        <w:tc>
          <w:tcPr>
            <w:tcW w:w="2259" w:type="dxa"/>
            <w:shd w:val="clear" w:color="auto" w:fill="F2F2F2" w:themeFill="background1" w:themeFillShade="F2"/>
          </w:tcPr>
          <w:p w:rsidR="00295C6E" w:rsidRDefault="00295C6E" w:rsidP="00397F98">
            <w:pPr>
              <w:tabs>
                <w:tab w:val="left" w:pos="993"/>
                <w:tab w:val="left" w:pos="1309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Approved By</w:t>
            </w:r>
          </w:p>
        </w:tc>
        <w:tc>
          <w:tcPr>
            <w:tcW w:w="6219" w:type="dxa"/>
          </w:tcPr>
          <w:p w:rsidR="00295C6E" w:rsidRDefault="00295C6E" w:rsidP="00397F98">
            <w:pPr>
              <w:jc w:val="left"/>
              <w:rPr>
                <w:rFonts w:ascii="Tahoma" w:hAnsi="Tahoma" w:cs="Tahoma"/>
                <w:i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i/>
                <w:color w:val="0070C0"/>
                <w:sz w:val="16"/>
                <w:szCs w:val="16"/>
              </w:rPr>
              <w:t>(managers approval of above information)</w:t>
            </w:r>
          </w:p>
        </w:tc>
      </w:tr>
    </w:tbl>
    <w:p w:rsidR="009703A6" w:rsidRDefault="009703A6" w:rsidP="009703A6">
      <w:pPr>
        <w:rPr>
          <w:rFonts w:ascii="Tahoma" w:hAnsi="Tahoma" w:cs="Tahoma"/>
          <w:b/>
          <w:sz w:val="24"/>
          <w:szCs w:val="24"/>
        </w:rPr>
      </w:pPr>
    </w:p>
    <w:p w:rsidR="002E0BB2" w:rsidRDefault="002E0BB2" w:rsidP="00B804E1">
      <w:pPr>
        <w:rPr>
          <w:rFonts w:ascii="Tahoma" w:hAnsi="Tahoma" w:cs="Tahoma"/>
          <w:b/>
        </w:rPr>
      </w:pPr>
    </w:p>
    <w:sectPr w:rsidR="002E0BB2" w:rsidSect="00586077">
      <w:headerReference w:type="default" r:id="rId15"/>
      <w:pgSz w:w="11906" w:h="16838"/>
      <w:pgMar w:top="993" w:right="1440" w:bottom="993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36" w:rsidRDefault="00AC1536" w:rsidP="00B86263">
      <w:pPr>
        <w:spacing w:line="240" w:lineRule="auto"/>
      </w:pPr>
      <w:r>
        <w:separator/>
      </w:r>
    </w:p>
  </w:endnote>
  <w:endnote w:type="continuationSeparator" w:id="0">
    <w:p w:rsidR="00AC1536" w:rsidRDefault="00AC1536" w:rsidP="00B86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36" w:rsidRDefault="00AC1536" w:rsidP="00B86263">
      <w:pPr>
        <w:spacing w:line="240" w:lineRule="auto"/>
      </w:pPr>
      <w:r>
        <w:separator/>
      </w:r>
    </w:p>
  </w:footnote>
  <w:footnote w:type="continuationSeparator" w:id="0">
    <w:p w:rsidR="00AC1536" w:rsidRDefault="00AC1536" w:rsidP="00B862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70" w:rsidRPr="00F51BCA" w:rsidRDefault="00681770">
    <w:pPr>
      <w:pStyle w:val="Header"/>
      <w:rPr>
        <w:rFonts w:ascii="Tahoma" w:hAnsi="Tahoma" w:cs="Tahoma"/>
        <w:sz w:val="28"/>
        <w:szCs w:val="28"/>
      </w:rPr>
    </w:pPr>
    <w:r>
      <w:rPr>
        <w:noProof/>
        <w:lang w:eastAsia="en-GB"/>
      </w:rPr>
      <w:drawing>
        <wp:inline distT="0" distB="0" distL="0" distR="0" wp14:anchorId="23C9D983" wp14:editId="23C9D984">
          <wp:extent cx="534390" cy="439387"/>
          <wp:effectExtent l="0" t="0" r="0" b="0"/>
          <wp:docPr id="1" name="Picture 1" descr="UKLINK_DBI_Logo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30" name="Picture 1" descr="UKLINK_DBI_Logo_Lar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25" cy="4390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rFonts w:ascii="Tahoma" w:hAnsi="Tahoma" w:cs="Tahoma"/>
        <w:sz w:val="28"/>
        <w:szCs w:val="28"/>
      </w:rPr>
      <w:t xml:space="preserve">  </w:t>
    </w:r>
    <w:r w:rsidRPr="00F51BCA">
      <w:rPr>
        <w:rFonts w:ascii="Tahoma" w:hAnsi="Tahoma" w:cs="Tahoma"/>
        <w:sz w:val="28"/>
        <w:szCs w:val="28"/>
      </w:rPr>
      <w:t>UK Link</w:t>
    </w:r>
    <w:r>
      <w:rPr>
        <w:rFonts w:ascii="Tahoma" w:hAnsi="Tahoma" w:cs="Tahoma"/>
        <w:sz w:val="28"/>
        <w:szCs w:val="28"/>
      </w:rPr>
      <w:t xml:space="preserve"> - </w:t>
    </w:r>
    <w:r w:rsidRPr="00F51BCA">
      <w:rPr>
        <w:rFonts w:ascii="Tahoma" w:hAnsi="Tahoma" w:cs="Tahoma"/>
        <w:sz w:val="28"/>
        <w:szCs w:val="28"/>
      </w:rPr>
      <w:t xml:space="preserve">Programme </w:t>
    </w:r>
    <w:r w:rsidR="00572479">
      <w:rPr>
        <w:rFonts w:ascii="Tahoma" w:hAnsi="Tahoma" w:cs="Tahoma"/>
        <w:sz w:val="28"/>
        <w:szCs w:val="28"/>
      </w:rPr>
      <w:t>Impact Assessment</w:t>
    </w:r>
    <w:r w:rsidRPr="00F51BCA">
      <w:rPr>
        <w:rFonts w:ascii="Tahoma" w:hAnsi="Tahoma" w:cs="Tahoma"/>
        <w:sz w:val="28"/>
        <w:szCs w:val="28"/>
      </w:rPr>
      <w:t xml:space="preserve"> Process Templates</w:t>
    </w:r>
    <w:r w:rsidRPr="00F51BCA">
      <w:rPr>
        <w:rFonts w:ascii="Tahoma" w:hAnsi="Tahoma" w:cs="Tahoma"/>
        <w:noProof/>
        <w:sz w:val="28"/>
        <w:szCs w:val="28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5A7B"/>
    <w:multiLevelType w:val="hybridMultilevel"/>
    <w:tmpl w:val="DCA6818A"/>
    <w:lvl w:ilvl="0" w:tplc="2CC848A4">
      <w:start w:val="1"/>
      <w:numFmt w:val="decimal"/>
      <w:pStyle w:val="TableNumbered"/>
      <w:lvlText w:val="Table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C17BB"/>
    <w:multiLevelType w:val="hybridMultilevel"/>
    <w:tmpl w:val="0F381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01F41"/>
    <w:multiLevelType w:val="hybridMultilevel"/>
    <w:tmpl w:val="A9F48360"/>
    <w:lvl w:ilvl="0" w:tplc="3C52902E">
      <w:start w:val="1"/>
      <w:numFmt w:val="decimal"/>
      <w:lvlText w:val="%1)"/>
      <w:lvlJc w:val="left"/>
      <w:pPr>
        <w:ind w:left="720" w:hanging="360"/>
      </w:pPr>
      <w:rPr>
        <w:rFonts w:hint="default"/>
        <w:color w:val="3E5AA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B251A"/>
    <w:multiLevelType w:val="hybridMultilevel"/>
    <w:tmpl w:val="A9F48360"/>
    <w:lvl w:ilvl="0" w:tplc="3C52902E">
      <w:start w:val="1"/>
      <w:numFmt w:val="decimal"/>
      <w:lvlText w:val="%1)"/>
      <w:lvlJc w:val="left"/>
      <w:pPr>
        <w:ind w:left="720" w:hanging="360"/>
      </w:pPr>
      <w:rPr>
        <w:rFonts w:hint="default"/>
        <w:color w:val="3E5AA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352B3"/>
    <w:multiLevelType w:val="hybridMultilevel"/>
    <w:tmpl w:val="B51C6238"/>
    <w:lvl w:ilvl="0" w:tplc="37EEF0C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3E5AA8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63C66"/>
    <w:multiLevelType w:val="hybridMultilevel"/>
    <w:tmpl w:val="9546381A"/>
    <w:lvl w:ilvl="0" w:tplc="BB94B1FA">
      <w:numFmt w:val="bullet"/>
      <w:lvlText w:val=""/>
      <w:lvlJc w:val="left"/>
      <w:pPr>
        <w:ind w:left="840" w:hanging="48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87B06"/>
    <w:multiLevelType w:val="hybridMultilevel"/>
    <w:tmpl w:val="518A7586"/>
    <w:lvl w:ilvl="0" w:tplc="37EEF0C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3E5AA8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620A3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65152C1F"/>
    <w:multiLevelType w:val="hybridMultilevel"/>
    <w:tmpl w:val="9AB0F15E"/>
    <w:lvl w:ilvl="0" w:tplc="07D036B2">
      <w:numFmt w:val="bullet"/>
      <w:lvlText w:val="-"/>
      <w:lvlJc w:val="left"/>
      <w:pPr>
        <w:ind w:left="653" w:hanging="360"/>
      </w:pPr>
      <w:rPr>
        <w:rFonts w:ascii="Tahoma" w:eastAsia="Times New Roman" w:hAnsi="Tahoma" w:cs="Tahoma" w:hint="default"/>
        <w:color w:val="3E5AA8"/>
        <w:sz w:val="18"/>
      </w:rPr>
    </w:lvl>
    <w:lvl w:ilvl="1" w:tplc="08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9">
    <w:nsid w:val="6D0C32ED"/>
    <w:multiLevelType w:val="hybridMultilevel"/>
    <w:tmpl w:val="7876C008"/>
    <w:lvl w:ilvl="0" w:tplc="BB94B1FA">
      <w:numFmt w:val="bullet"/>
      <w:lvlText w:val=""/>
      <w:lvlJc w:val="left"/>
      <w:pPr>
        <w:ind w:left="840" w:hanging="48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5"/>
    </w:lvlOverride>
  </w:num>
  <w:num w:numId="10">
    <w:abstractNumId w:val="7"/>
    <w:lvlOverride w:ilvl="0">
      <w:startOverride w:val="1"/>
    </w:lvlOverride>
    <w:lvlOverride w:ilvl="1">
      <w:startOverride w:val="7"/>
    </w:lvlOverride>
  </w:num>
  <w:num w:numId="11">
    <w:abstractNumId w:val="7"/>
    <w:lvlOverride w:ilvl="0">
      <w:startOverride w:val="1"/>
    </w:lvlOverride>
    <w:lvlOverride w:ilvl="1">
      <w:startOverride w:val="6"/>
    </w:lvlOverride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63"/>
    <w:rsid w:val="00004518"/>
    <w:rsid w:val="00021171"/>
    <w:rsid w:val="00022A4A"/>
    <w:rsid w:val="000409B1"/>
    <w:rsid w:val="00053E16"/>
    <w:rsid w:val="00073829"/>
    <w:rsid w:val="000A3D40"/>
    <w:rsid w:val="000B1DAE"/>
    <w:rsid w:val="000B2081"/>
    <w:rsid w:val="001118AB"/>
    <w:rsid w:val="00115942"/>
    <w:rsid w:val="00123C0F"/>
    <w:rsid w:val="00136A59"/>
    <w:rsid w:val="00137206"/>
    <w:rsid w:val="001602D3"/>
    <w:rsid w:val="001C75DD"/>
    <w:rsid w:val="001D2C0B"/>
    <w:rsid w:val="001F75E1"/>
    <w:rsid w:val="002751EB"/>
    <w:rsid w:val="00283C03"/>
    <w:rsid w:val="002912AD"/>
    <w:rsid w:val="00295C6E"/>
    <w:rsid w:val="002A5BB2"/>
    <w:rsid w:val="002B0F98"/>
    <w:rsid w:val="002B6FB7"/>
    <w:rsid w:val="002C5A38"/>
    <w:rsid w:val="002D59F6"/>
    <w:rsid w:val="002D7888"/>
    <w:rsid w:val="002E0BB2"/>
    <w:rsid w:val="002E4010"/>
    <w:rsid w:val="002F2EFC"/>
    <w:rsid w:val="002F57EA"/>
    <w:rsid w:val="002F6DCF"/>
    <w:rsid w:val="00306B3B"/>
    <w:rsid w:val="00314431"/>
    <w:rsid w:val="003233E2"/>
    <w:rsid w:val="00344458"/>
    <w:rsid w:val="00362596"/>
    <w:rsid w:val="003A1018"/>
    <w:rsid w:val="003C0207"/>
    <w:rsid w:val="003C5546"/>
    <w:rsid w:val="003D0FD6"/>
    <w:rsid w:val="00412D8E"/>
    <w:rsid w:val="00413BFF"/>
    <w:rsid w:val="004542D6"/>
    <w:rsid w:val="0046236D"/>
    <w:rsid w:val="00470C9E"/>
    <w:rsid w:val="004B1BB4"/>
    <w:rsid w:val="004B48B7"/>
    <w:rsid w:val="004C213A"/>
    <w:rsid w:val="004D6643"/>
    <w:rsid w:val="004E4DD9"/>
    <w:rsid w:val="005077EA"/>
    <w:rsid w:val="00507CF9"/>
    <w:rsid w:val="005635B3"/>
    <w:rsid w:val="00572479"/>
    <w:rsid w:val="005755E0"/>
    <w:rsid w:val="00586077"/>
    <w:rsid w:val="005B251C"/>
    <w:rsid w:val="00601E1F"/>
    <w:rsid w:val="00661B1E"/>
    <w:rsid w:val="00666B94"/>
    <w:rsid w:val="00673CB8"/>
    <w:rsid w:val="00681770"/>
    <w:rsid w:val="00684CFD"/>
    <w:rsid w:val="006C2800"/>
    <w:rsid w:val="00710B02"/>
    <w:rsid w:val="0075189F"/>
    <w:rsid w:val="00752725"/>
    <w:rsid w:val="0075293E"/>
    <w:rsid w:val="00784CD3"/>
    <w:rsid w:val="00793CD9"/>
    <w:rsid w:val="0079492D"/>
    <w:rsid w:val="007F0736"/>
    <w:rsid w:val="007F16F7"/>
    <w:rsid w:val="00860481"/>
    <w:rsid w:val="00886F98"/>
    <w:rsid w:val="0089028A"/>
    <w:rsid w:val="008B10F0"/>
    <w:rsid w:val="008F2C84"/>
    <w:rsid w:val="0090614B"/>
    <w:rsid w:val="009203C9"/>
    <w:rsid w:val="00932A79"/>
    <w:rsid w:val="00970268"/>
    <w:rsid w:val="009703A6"/>
    <w:rsid w:val="009D2E2C"/>
    <w:rsid w:val="009D7809"/>
    <w:rsid w:val="009E459D"/>
    <w:rsid w:val="009F2744"/>
    <w:rsid w:val="00A00BF3"/>
    <w:rsid w:val="00A0163B"/>
    <w:rsid w:val="00A076D3"/>
    <w:rsid w:val="00A4242E"/>
    <w:rsid w:val="00A713C5"/>
    <w:rsid w:val="00A758FF"/>
    <w:rsid w:val="00AA378E"/>
    <w:rsid w:val="00AC1536"/>
    <w:rsid w:val="00AE7C55"/>
    <w:rsid w:val="00B16D3C"/>
    <w:rsid w:val="00B17B0E"/>
    <w:rsid w:val="00B246E4"/>
    <w:rsid w:val="00B276E3"/>
    <w:rsid w:val="00B53B36"/>
    <w:rsid w:val="00B73005"/>
    <w:rsid w:val="00B804E1"/>
    <w:rsid w:val="00B811C0"/>
    <w:rsid w:val="00B81C88"/>
    <w:rsid w:val="00B86263"/>
    <w:rsid w:val="00BA290E"/>
    <w:rsid w:val="00BB72D7"/>
    <w:rsid w:val="00C36559"/>
    <w:rsid w:val="00C44E60"/>
    <w:rsid w:val="00C4740A"/>
    <w:rsid w:val="00C669C9"/>
    <w:rsid w:val="00C77E36"/>
    <w:rsid w:val="00C9436C"/>
    <w:rsid w:val="00CA3A01"/>
    <w:rsid w:val="00CA54B4"/>
    <w:rsid w:val="00CC36BB"/>
    <w:rsid w:val="00CC7228"/>
    <w:rsid w:val="00CE19FF"/>
    <w:rsid w:val="00D37226"/>
    <w:rsid w:val="00D37403"/>
    <w:rsid w:val="00D37463"/>
    <w:rsid w:val="00D37910"/>
    <w:rsid w:val="00D46657"/>
    <w:rsid w:val="00D76FD0"/>
    <w:rsid w:val="00D83CC5"/>
    <w:rsid w:val="00D919B6"/>
    <w:rsid w:val="00DE67FB"/>
    <w:rsid w:val="00DF09EF"/>
    <w:rsid w:val="00E426DE"/>
    <w:rsid w:val="00E43077"/>
    <w:rsid w:val="00E64660"/>
    <w:rsid w:val="00E85633"/>
    <w:rsid w:val="00E87F34"/>
    <w:rsid w:val="00EA0B8F"/>
    <w:rsid w:val="00EC2442"/>
    <w:rsid w:val="00EC2977"/>
    <w:rsid w:val="00ED54E4"/>
    <w:rsid w:val="00EE2897"/>
    <w:rsid w:val="00EF1DF2"/>
    <w:rsid w:val="00EF6F54"/>
    <w:rsid w:val="00F23F5A"/>
    <w:rsid w:val="00F51BCA"/>
    <w:rsid w:val="00F62595"/>
    <w:rsid w:val="00F94757"/>
    <w:rsid w:val="00FA6372"/>
    <w:rsid w:val="00FF5BD9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63"/>
    <w:pPr>
      <w:spacing w:line="360" w:lineRule="auto"/>
      <w:jc w:val="both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479"/>
    <w:pPr>
      <w:keepNext/>
      <w:keepLines/>
      <w:numPr>
        <w:numId w:val="8"/>
      </w:numPr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479"/>
    <w:pPr>
      <w:keepNext/>
      <w:keepLines/>
      <w:numPr>
        <w:ilvl w:val="1"/>
        <w:numId w:val="8"/>
      </w:numPr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479"/>
    <w:pPr>
      <w:keepNext/>
      <w:keepLines/>
      <w:numPr>
        <w:ilvl w:val="2"/>
        <w:numId w:val="8"/>
      </w:numPr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479"/>
    <w:pPr>
      <w:keepNext/>
      <w:keepLines/>
      <w:numPr>
        <w:ilvl w:val="3"/>
        <w:numId w:val="8"/>
      </w:numPr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479"/>
    <w:pPr>
      <w:keepNext/>
      <w:keepLines/>
      <w:numPr>
        <w:ilvl w:val="4"/>
        <w:numId w:val="8"/>
      </w:numPr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479"/>
    <w:pPr>
      <w:keepNext/>
      <w:keepLines/>
      <w:numPr>
        <w:ilvl w:val="5"/>
        <w:numId w:val="8"/>
      </w:numPr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479"/>
    <w:pPr>
      <w:keepNext/>
      <w:keepLines/>
      <w:numPr>
        <w:ilvl w:val="6"/>
        <w:numId w:val="8"/>
      </w:numPr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479"/>
    <w:pPr>
      <w:keepNext/>
      <w:keepLines/>
      <w:numPr>
        <w:ilvl w:val="7"/>
        <w:numId w:val="8"/>
      </w:numPr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479"/>
    <w:pPr>
      <w:keepNext/>
      <w:keepLines/>
      <w:numPr>
        <w:ilvl w:val="8"/>
        <w:numId w:val="8"/>
      </w:numPr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263"/>
    <w:pPr>
      <w:tabs>
        <w:tab w:val="left" w:pos="270"/>
      </w:tabs>
      <w:spacing w:line="240" w:lineRule="auto"/>
      <w:jc w:val="both"/>
    </w:pPr>
    <w:rPr>
      <w:rFonts w:ascii="Arial" w:eastAsia="Times New Roman" w:hAnsi="Arial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72" w:type="dxa"/>
        <w:right w:w="72" w:type="dxa"/>
      </w:tblCellMar>
    </w:tblPr>
    <w:trPr>
      <w:cantSplit/>
    </w:trPr>
    <w:tblStylePr w:type="firstRow">
      <w:rPr>
        <w:rFonts w:ascii="Arial" w:hAnsi="Arial"/>
        <w:b/>
        <w:sz w:val="20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62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63"/>
    <w:rPr>
      <w:rFonts w:eastAsia="Times New Roman"/>
      <w:sz w:val="16"/>
      <w:szCs w:val="16"/>
    </w:rPr>
  </w:style>
  <w:style w:type="paragraph" w:customStyle="1" w:styleId="TableNumbered">
    <w:name w:val="Table_Numbered"/>
    <w:basedOn w:val="Normal"/>
    <w:next w:val="Normal"/>
    <w:rsid w:val="00B86263"/>
    <w:pPr>
      <w:numPr>
        <w:numId w:val="1"/>
      </w:numPr>
      <w:jc w:val="center"/>
    </w:pPr>
    <w:rPr>
      <w:b/>
      <w:sz w:val="18"/>
    </w:rPr>
  </w:style>
  <w:style w:type="paragraph" w:customStyle="1" w:styleId="Subtext">
    <w:name w:val="Subtext"/>
    <w:basedOn w:val="Normal"/>
    <w:rsid w:val="00B86263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B862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263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862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263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1159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1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0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018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018"/>
    <w:rPr>
      <w:rFonts w:ascii="Arial" w:eastAsia="Times New Roman" w:hAnsi="Arial" w:cs="Times New Roman"/>
      <w:b/>
      <w:bCs/>
    </w:rPr>
  </w:style>
  <w:style w:type="paragraph" w:styleId="NormalWeb">
    <w:name w:val="Normal (Web)"/>
    <w:basedOn w:val="Normal"/>
    <w:uiPriority w:val="99"/>
    <w:unhideWhenUsed/>
    <w:rsid w:val="00AA378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72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2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247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724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47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47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47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4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47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63"/>
    <w:pPr>
      <w:spacing w:line="360" w:lineRule="auto"/>
      <w:jc w:val="both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479"/>
    <w:pPr>
      <w:keepNext/>
      <w:keepLines/>
      <w:numPr>
        <w:numId w:val="8"/>
      </w:numPr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479"/>
    <w:pPr>
      <w:keepNext/>
      <w:keepLines/>
      <w:numPr>
        <w:ilvl w:val="1"/>
        <w:numId w:val="8"/>
      </w:numPr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479"/>
    <w:pPr>
      <w:keepNext/>
      <w:keepLines/>
      <w:numPr>
        <w:ilvl w:val="2"/>
        <w:numId w:val="8"/>
      </w:numPr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479"/>
    <w:pPr>
      <w:keepNext/>
      <w:keepLines/>
      <w:numPr>
        <w:ilvl w:val="3"/>
        <w:numId w:val="8"/>
      </w:numPr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479"/>
    <w:pPr>
      <w:keepNext/>
      <w:keepLines/>
      <w:numPr>
        <w:ilvl w:val="4"/>
        <w:numId w:val="8"/>
      </w:numPr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479"/>
    <w:pPr>
      <w:keepNext/>
      <w:keepLines/>
      <w:numPr>
        <w:ilvl w:val="5"/>
        <w:numId w:val="8"/>
      </w:numPr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479"/>
    <w:pPr>
      <w:keepNext/>
      <w:keepLines/>
      <w:numPr>
        <w:ilvl w:val="6"/>
        <w:numId w:val="8"/>
      </w:numPr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479"/>
    <w:pPr>
      <w:keepNext/>
      <w:keepLines/>
      <w:numPr>
        <w:ilvl w:val="7"/>
        <w:numId w:val="8"/>
      </w:numPr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479"/>
    <w:pPr>
      <w:keepNext/>
      <w:keepLines/>
      <w:numPr>
        <w:ilvl w:val="8"/>
        <w:numId w:val="8"/>
      </w:numPr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263"/>
    <w:pPr>
      <w:tabs>
        <w:tab w:val="left" w:pos="270"/>
      </w:tabs>
      <w:spacing w:line="240" w:lineRule="auto"/>
      <w:jc w:val="both"/>
    </w:pPr>
    <w:rPr>
      <w:rFonts w:ascii="Arial" w:eastAsia="Times New Roman" w:hAnsi="Arial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72" w:type="dxa"/>
        <w:right w:w="72" w:type="dxa"/>
      </w:tblCellMar>
    </w:tblPr>
    <w:trPr>
      <w:cantSplit/>
    </w:trPr>
    <w:tblStylePr w:type="firstRow">
      <w:rPr>
        <w:rFonts w:ascii="Arial" w:hAnsi="Arial"/>
        <w:b/>
        <w:sz w:val="20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62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63"/>
    <w:rPr>
      <w:rFonts w:eastAsia="Times New Roman"/>
      <w:sz w:val="16"/>
      <w:szCs w:val="16"/>
    </w:rPr>
  </w:style>
  <w:style w:type="paragraph" w:customStyle="1" w:styleId="TableNumbered">
    <w:name w:val="Table_Numbered"/>
    <w:basedOn w:val="Normal"/>
    <w:next w:val="Normal"/>
    <w:rsid w:val="00B86263"/>
    <w:pPr>
      <w:numPr>
        <w:numId w:val="1"/>
      </w:numPr>
      <w:jc w:val="center"/>
    </w:pPr>
    <w:rPr>
      <w:b/>
      <w:sz w:val="18"/>
    </w:rPr>
  </w:style>
  <w:style w:type="paragraph" w:customStyle="1" w:styleId="Subtext">
    <w:name w:val="Subtext"/>
    <w:basedOn w:val="Normal"/>
    <w:rsid w:val="00B86263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B862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263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862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263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1159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1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0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018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018"/>
    <w:rPr>
      <w:rFonts w:ascii="Arial" w:eastAsia="Times New Roman" w:hAnsi="Arial" w:cs="Times New Roman"/>
      <w:b/>
      <w:bCs/>
    </w:rPr>
  </w:style>
  <w:style w:type="paragraph" w:styleId="NormalWeb">
    <w:name w:val="Normal (Web)"/>
    <w:basedOn w:val="Normal"/>
    <w:uiPriority w:val="99"/>
    <w:unhideWhenUsed/>
    <w:rsid w:val="00AA378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72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2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247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724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47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47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47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4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47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Excel_Worksheet1.xlsx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4739F3AC9C24EBF8F14066E454051" ma:contentTypeVersion="0" ma:contentTypeDescription="Create a new document." ma:contentTypeScope="" ma:versionID="b737a84b4d5ce6a6a23a24710886a64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0C3A3-5167-45D0-95A2-39C9C0FB8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46635F9-B697-4168-9C01-D351D45DC35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AF77736-8F6C-44EB-BFD1-EAB43762C5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B98D5-2ADE-438E-97DC-53D10CB8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Neil.A.Morgan</dc:creator>
  <cp:lastModifiedBy>National Grid</cp:lastModifiedBy>
  <cp:revision>2</cp:revision>
  <cp:lastPrinted>2015-01-13T10:59:00Z</cp:lastPrinted>
  <dcterms:created xsi:type="dcterms:W3CDTF">2018-05-17T10:34:00Z</dcterms:created>
  <dcterms:modified xsi:type="dcterms:W3CDTF">2018-05-17T10:34:00Z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0x010100A1C4739F3AC9C24EBF8F14066E454051</vt:lpwstr>
  </property>
  <property fmtid="{D5CDD505-2E9C-101B-9397-08002B2CF9AE}" pid="3" name="_AdHocReviewCycleID">
    <vt:i4>-560786106</vt:i4>
  </property>
  <property fmtid="{D5CDD505-2E9C-101B-9397-08002B2CF9AE}" pid="4" name="_NewReviewCycle">
    <vt:lpwstr/>
  </property>
  <property fmtid="{D5CDD505-2E9C-101B-9397-08002B2CF9AE}" pid="5" name="_EmailSubject">
    <vt:lpwstr>Copies of Changes as requested</vt:lpwstr>
  </property>
  <property fmtid="{D5CDD505-2E9C-101B-9397-08002B2CF9AE}" pid="6" name="_AuthorEmail">
    <vt:lpwstr>Deborah.Coyle@Xoserve.com</vt:lpwstr>
  </property>
  <property fmtid="{D5CDD505-2E9C-101B-9397-08002B2CF9AE}" pid="7" name="_AuthorEmailDisplayName">
    <vt:lpwstr>Coyle, Deborah</vt:lpwstr>
  </property>
  <property fmtid="{D5CDD505-2E9C-101B-9397-08002B2CF9AE}" pid="9" name="_PreviousAdHocReviewCycleID">
    <vt:i4>-1926889213</vt:i4>
  </property>
</Properties>
</file>