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AB1C2D6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FD2BFA">
              <w:rPr>
                <w:rFonts w:ascii="Arial" w:hAnsi="Arial"/>
                <w:b/>
                <w:bCs/>
                <w:sz w:val="28"/>
                <w:szCs w:val="28"/>
              </w:rPr>
              <w:t>813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5F2B01C" w:rsidR="008414DA" w:rsidRPr="008414DA" w:rsidRDefault="00E12317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2317">
              <w:rPr>
                <w:rFonts w:ascii="Arial" w:hAnsi="Arial"/>
                <w:b/>
                <w:bCs/>
                <w:sz w:val="28"/>
                <w:szCs w:val="28"/>
              </w:rPr>
              <w:t>Revision of Virtual Last Resort User and Contingent Procurement of Supplier Demand Event Triggers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BA5F213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02AF5">
              <w:rPr>
                <w:rFonts w:ascii="Arial" w:hAnsi="Arial"/>
                <w:b/>
                <w:bCs/>
                <w:color w:val="FF0000"/>
                <w:sz w:val="24"/>
              </w:rPr>
              <w:t>1</w:t>
            </w:r>
            <w:r w:rsidR="00163C26">
              <w:rPr>
                <w:rFonts w:ascii="Arial" w:hAnsi="Arial"/>
                <w:b/>
                <w:bCs/>
                <w:color w:val="FF0000"/>
                <w:sz w:val="24"/>
              </w:rPr>
              <w:t>7</w:t>
            </w:r>
            <w:r w:rsidR="00702AF5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02AF5">
        <w:trPr>
          <w:trHeight w:val="60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17D9B069" w:rsidR="00B5469D" w:rsidRPr="00702AF5" w:rsidRDefault="00B5469D" w:rsidP="00702AF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4A26EDF" w14:textId="77777777" w:rsidR="001E2DFE" w:rsidRDefault="00702AF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1B70E1A0" w:rsidR="00702AF5" w:rsidRPr="004B4E18" w:rsidRDefault="00702AF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0A257141" w:rsidR="00702AF5" w:rsidRDefault="008067D9" w:rsidP="00702AF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583E68E5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FCD6" w14:textId="77777777" w:rsidR="004F4A57" w:rsidRDefault="004F4A57">
      <w:r>
        <w:separator/>
      </w:r>
    </w:p>
  </w:endnote>
  <w:endnote w:type="continuationSeparator" w:id="0">
    <w:p w14:paraId="7C8B9487" w14:textId="77777777" w:rsidR="004F4A57" w:rsidRDefault="004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438D4FCC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FD2BFA">
      <w:rPr>
        <w:rFonts w:ascii="Arial" w:hAnsi="Arial" w:cs="Arial"/>
        <w:color w:val="auto"/>
        <w:sz w:val="16"/>
        <w:szCs w:val="16"/>
        <w:lang w:val="en-GB"/>
      </w:rPr>
      <w:t>813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FD2BF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D765109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FD2BFA">
      <w:rPr>
        <w:rFonts w:ascii="Arial" w:hAnsi="Arial" w:cs="Arial"/>
        <w:color w:val="auto"/>
        <w:sz w:val="16"/>
        <w:szCs w:val="16"/>
        <w:lang w:val="en-GB"/>
      </w:rPr>
      <w:t>15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831B" w14:textId="77777777" w:rsidR="004F4A57" w:rsidRDefault="004F4A57">
      <w:r>
        <w:separator/>
      </w:r>
    </w:p>
  </w:footnote>
  <w:footnote w:type="continuationSeparator" w:id="0">
    <w:p w14:paraId="5FFE511D" w14:textId="77777777" w:rsidR="004F4A57" w:rsidRDefault="004F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4FF0FD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032B6F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F748DB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1E8494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99C3E2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BDE7BB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7D250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C3CD12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7BBAF05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1D4B7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8A098F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2DA31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2A0D16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CAC2140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CBC7C3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849E40F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750298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5DE77C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CBA604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22AE9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172AE5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E0AB24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9386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B3ED18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4DA7ED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F62BC7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F0ADB0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2EF25FAC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BAF6285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3FE2167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EF4F0E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EA6DEB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D5D2575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48672B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CD9695B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961293F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B3B65"/>
    <w:rsid w:val="000E7BB5"/>
    <w:rsid w:val="000F3CFB"/>
    <w:rsid w:val="0011296E"/>
    <w:rsid w:val="00163C26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4F4A57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AF5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52FA"/>
    <w:rsid w:val="00D07DB2"/>
    <w:rsid w:val="00D1202E"/>
    <w:rsid w:val="00D33A4C"/>
    <w:rsid w:val="00D40026"/>
    <w:rsid w:val="00D719BE"/>
    <w:rsid w:val="00DA590E"/>
    <w:rsid w:val="00DA6AE6"/>
    <w:rsid w:val="00DA7CB7"/>
    <w:rsid w:val="00E1231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D2BFA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1503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10</cp:revision>
  <cp:lastPrinted>2011-03-22T14:39:00Z</cp:lastPrinted>
  <dcterms:created xsi:type="dcterms:W3CDTF">2021-09-30T12:49:00Z</dcterms:created>
  <dcterms:modified xsi:type="dcterms:W3CDTF">2022-12-15T13:50:00Z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