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220"/>
        <w:tblW w:w="9781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6956"/>
      </w:tblGrid>
      <w:tr w:rsidR="008414DA" w:rsidRPr="009469BE" w14:paraId="183CBFC1" w14:textId="77777777" w:rsidTr="00676102">
        <w:trPr>
          <w:trHeight w:val="1429"/>
        </w:trPr>
        <w:tc>
          <w:tcPr>
            <w:tcW w:w="9781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4F4BE4DF" w:rsidR="008414DA" w:rsidRDefault="008414DA" w:rsidP="00676102">
            <w:pPr>
              <w:pStyle w:val="TableHeading"/>
              <w:spacing w:before="120" w:after="120"/>
              <w:ind w:left="-318" w:firstLine="431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 w:rsidR="001A728E">
              <w:rPr>
                <w:rFonts w:ascii="Arial" w:hAnsi="Arial"/>
                <w:b/>
                <w:bCs/>
                <w:sz w:val="28"/>
                <w:szCs w:val="28"/>
              </w:rPr>
              <w:t>0855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14:paraId="7EAEF011" w14:textId="41452D89" w:rsidR="008414DA" w:rsidRPr="008414DA" w:rsidRDefault="009A3FCD" w:rsidP="00676102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A3FCD">
              <w:rPr>
                <w:rFonts w:ascii="Arial" w:hAnsi="Arial"/>
                <w:b/>
                <w:bCs/>
                <w:sz w:val="28"/>
                <w:szCs w:val="28"/>
              </w:rPr>
              <w:t>Settlement Adjustments for Supply Meter Points impacted by the Central Switching System P1 Incident</w:t>
            </w:r>
          </w:p>
        </w:tc>
      </w:tr>
      <w:tr w:rsidR="008414DA" w:rsidRPr="009469BE" w14:paraId="58A0BC3C" w14:textId="77777777" w:rsidTr="00676102">
        <w:tc>
          <w:tcPr>
            <w:tcW w:w="9781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730508D1" w:rsidR="00A66897" w:rsidRDefault="00075690" w:rsidP="00676102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E02FD7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D25BAE" w:rsidRPr="00E02FD7">
              <w:rPr>
                <w:rFonts w:ascii="Arial" w:hAnsi="Arial"/>
                <w:b/>
                <w:bCs/>
                <w:color w:val="FF0000"/>
                <w:sz w:val="24"/>
              </w:rPr>
              <w:t>12 October</w:t>
            </w:r>
            <w:r w:rsidR="0021717F" w:rsidRPr="00E02FD7">
              <w:rPr>
                <w:rFonts w:ascii="Arial" w:hAnsi="Arial"/>
                <w:b/>
                <w:bCs/>
                <w:color w:val="FF0000"/>
                <w:sz w:val="24"/>
              </w:rPr>
              <w:t xml:space="preserve"> 20</w:t>
            </w:r>
            <w:r w:rsidR="00F16711" w:rsidRPr="00E02FD7">
              <w:rPr>
                <w:rFonts w:ascii="Arial" w:hAnsi="Arial"/>
                <w:b/>
                <w:bCs/>
                <w:color w:val="FF0000"/>
                <w:sz w:val="24"/>
              </w:rPr>
              <w:t>2</w:t>
            </w:r>
            <w:r w:rsidR="00676102" w:rsidRPr="00E02FD7">
              <w:rPr>
                <w:rFonts w:ascii="Arial" w:hAnsi="Arial"/>
                <w:b/>
                <w:bCs/>
                <w:color w:val="FF0000"/>
                <w:sz w:val="24"/>
              </w:rPr>
              <w:t>3</w:t>
            </w:r>
          </w:p>
          <w:p w14:paraId="0857AF1E" w14:textId="77777777" w:rsidR="004F42E0" w:rsidRDefault="004F42E0" w:rsidP="00676102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676102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676102">
        <w:tc>
          <w:tcPr>
            <w:tcW w:w="282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676102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5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67610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676102">
        <w:tc>
          <w:tcPr>
            <w:tcW w:w="282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676102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5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67610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676102">
        <w:tc>
          <w:tcPr>
            <w:tcW w:w="282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676102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5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67610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676102">
        <w:trPr>
          <w:trHeight w:val="1705"/>
        </w:trPr>
        <w:tc>
          <w:tcPr>
            <w:tcW w:w="282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676102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56" w:type="dxa"/>
            <w:tcBorders>
              <w:top w:val="single" w:sz="8" w:space="0" w:color="CCE0DA"/>
            </w:tcBorders>
          </w:tcPr>
          <w:p w14:paraId="6C2AE0DA" w14:textId="7FE72DBB" w:rsidR="00B5469D" w:rsidRPr="009A3FCD" w:rsidRDefault="00B5469D" w:rsidP="009A3FCD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676102">
        <w:tc>
          <w:tcPr>
            <w:tcW w:w="282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67610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56" w:type="dxa"/>
            <w:tcBorders>
              <w:top w:val="single" w:sz="8" w:space="0" w:color="CCE0DA"/>
              <w:bottom w:val="single" w:sz="8" w:space="0" w:color="CCE0DA"/>
            </w:tcBorders>
          </w:tcPr>
          <w:p w14:paraId="2F44281B" w14:textId="7FB1E351" w:rsidR="001E2DFE" w:rsidRPr="004D1953" w:rsidRDefault="004D1953" w:rsidP="004D1953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f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</w:tc>
      </w:tr>
      <w:tr w:rsidR="00805518" w:rsidRPr="009469BE" w14:paraId="4067775B" w14:textId="77777777" w:rsidTr="00676102">
        <w:tc>
          <w:tcPr>
            <w:tcW w:w="282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67610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56" w:type="dxa"/>
            <w:tcBorders>
              <w:top w:val="single" w:sz="8" w:space="0" w:color="CCE0DA"/>
              <w:bottom w:val="single" w:sz="8" w:space="0" w:color="CCE0DA"/>
            </w:tcBorders>
          </w:tcPr>
          <w:p w14:paraId="0DC457C2" w14:textId="0575A0D3" w:rsidR="00805518" w:rsidRPr="004D1953" w:rsidRDefault="008067D9" w:rsidP="004D1953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will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lastRenderedPageBreak/>
        <w:t>Are there any errors or omissions in this Modification Report that you think should be taken into account</w:t>
      </w:r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6084207A" w14:textId="77777777" w:rsidR="00721345" w:rsidRDefault="00721345" w:rsidP="00E25295">
      <w:pPr>
        <w:ind w:left="57"/>
        <w:jc w:val="left"/>
        <w:rPr>
          <w:rFonts w:ascii="Arial" w:hAnsi="Arial" w:cs="Helvetica"/>
          <w:color w:val="auto"/>
        </w:rPr>
      </w:pPr>
    </w:p>
    <w:p w14:paraId="03D82D45" w14:textId="77777777" w:rsidR="0041396B" w:rsidRPr="00655429" w:rsidRDefault="0041396B" w:rsidP="008846F0">
      <w:pPr>
        <w:ind w:left="-142"/>
        <w:jc w:val="left"/>
        <w:rPr>
          <w:rFonts w:ascii="Arial" w:hAnsi="Arial"/>
        </w:rPr>
      </w:pPr>
    </w:p>
    <w:sectPr w:rsidR="0041396B" w:rsidRPr="00655429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8D7CF" w14:textId="77777777" w:rsidR="004C6880" w:rsidRDefault="004C6880">
      <w:r>
        <w:separator/>
      </w:r>
    </w:p>
  </w:endnote>
  <w:endnote w:type="continuationSeparator" w:id="0">
    <w:p w14:paraId="515846A6" w14:textId="77777777" w:rsidR="004C6880" w:rsidRDefault="004C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70B6F37C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6B33DF">
      <w:rPr>
        <w:rFonts w:ascii="Arial" w:hAnsi="Arial" w:cs="Arial"/>
        <w:color w:val="auto"/>
        <w:sz w:val="16"/>
        <w:szCs w:val="16"/>
        <w:lang w:val="en-GB"/>
      </w:rPr>
      <w:t>0855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6B33DF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2D1CD960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6B33DF">
      <w:rPr>
        <w:rFonts w:ascii="Arial" w:hAnsi="Arial" w:cs="Arial"/>
        <w:color w:val="auto"/>
        <w:sz w:val="16"/>
        <w:szCs w:val="16"/>
        <w:lang w:val="en-GB"/>
      </w:rPr>
      <w:t>21 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F5712" w14:textId="77777777" w:rsidR="004C6880" w:rsidRDefault="004C6880">
      <w:r>
        <w:separator/>
      </w:r>
    </w:p>
  </w:footnote>
  <w:footnote w:type="continuationSeparator" w:id="0">
    <w:p w14:paraId="370A8F2A" w14:textId="77777777" w:rsidR="004C6880" w:rsidRDefault="004C6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7E2274F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FFE46532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AABA13C8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5D9491AE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6AEC457C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F5D48754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1B7A965A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A218F748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3EBAB73E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09F2CB4A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66D44500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81F4F320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97B0D0C8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4120CD54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B91E4640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788E7076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F4BEBC20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A5E26552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55DC457A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BFE693D4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CA8840AC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56404A32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ADA0470E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79C4EEDC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F294CF20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870087AA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F9AAB57C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12325CD6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EC1A2660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B93AA020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775207B8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7116C086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47421F00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9642E8D4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99F01A4C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170478E6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7"/>
  </w:num>
  <w:num w:numId="5">
    <w:abstractNumId w:val="15"/>
  </w:num>
  <w:num w:numId="6">
    <w:abstractNumId w:val="14"/>
  </w:num>
  <w:num w:numId="7">
    <w:abstractNumId w:val="28"/>
  </w:num>
  <w:num w:numId="8">
    <w:abstractNumId w:val="27"/>
  </w:num>
  <w:num w:numId="9">
    <w:abstractNumId w:val="19"/>
  </w:num>
  <w:num w:numId="10">
    <w:abstractNumId w:val="21"/>
  </w:num>
  <w:num w:numId="11">
    <w:abstractNumId w:val="10"/>
  </w:num>
  <w:num w:numId="12">
    <w:abstractNumId w:val="26"/>
  </w:num>
  <w:num w:numId="13">
    <w:abstractNumId w:val="3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5"/>
  </w:num>
  <w:num w:numId="19">
    <w:abstractNumId w:val="25"/>
  </w:num>
  <w:num w:numId="20">
    <w:abstractNumId w:val="8"/>
  </w:num>
  <w:num w:numId="21">
    <w:abstractNumId w:val="25"/>
    <w:lvlOverride w:ilvl="0">
      <w:startOverride w:val="1"/>
    </w:lvlOverride>
  </w:num>
  <w:num w:numId="22">
    <w:abstractNumId w:val="29"/>
  </w:num>
  <w:num w:numId="23">
    <w:abstractNumId w:val="31"/>
  </w:num>
  <w:num w:numId="24">
    <w:abstractNumId w:val="2"/>
  </w:num>
  <w:num w:numId="25">
    <w:abstractNumId w:val="4"/>
  </w:num>
  <w:num w:numId="26">
    <w:abstractNumId w:val="30"/>
  </w:num>
  <w:num w:numId="27">
    <w:abstractNumId w:val="9"/>
  </w:num>
  <w:num w:numId="28">
    <w:abstractNumId w:val="20"/>
  </w:num>
  <w:num w:numId="29">
    <w:abstractNumId w:val="23"/>
  </w:num>
  <w:num w:numId="30">
    <w:abstractNumId w:val="6"/>
  </w:num>
  <w:num w:numId="31">
    <w:abstractNumId w:val="32"/>
  </w:num>
  <w:num w:numId="32">
    <w:abstractNumId w:val="16"/>
  </w:num>
  <w:num w:numId="33">
    <w:abstractNumId w:val="7"/>
  </w:num>
  <w:num w:numId="34">
    <w:abstractNumId w:val="34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0NrA0MTYxMDM1NzNW0lEKTi0uzszPAykwrAUAVEisrywAAAA="/>
  </w:docVars>
  <w:rsids>
    <w:rsidRoot w:val="00987A04"/>
    <w:rsid w:val="00075690"/>
    <w:rsid w:val="00084D6C"/>
    <w:rsid w:val="000B2194"/>
    <w:rsid w:val="000E7BB5"/>
    <w:rsid w:val="000F3CFB"/>
    <w:rsid w:val="0011296E"/>
    <w:rsid w:val="00170C2B"/>
    <w:rsid w:val="00181F00"/>
    <w:rsid w:val="00191B80"/>
    <w:rsid w:val="001A728E"/>
    <w:rsid w:val="001C0259"/>
    <w:rsid w:val="001E2DFE"/>
    <w:rsid w:val="002019C7"/>
    <w:rsid w:val="00201FC3"/>
    <w:rsid w:val="0021717F"/>
    <w:rsid w:val="0022225C"/>
    <w:rsid w:val="00235F82"/>
    <w:rsid w:val="00251A12"/>
    <w:rsid w:val="00290AC8"/>
    <w:rsid w:val="002B22DC"/>
    <w:rsid w:val="002D3D15"/>
    <w:rsid w:val="00307E53"/>
    <w:rsid w:val="003515D4"/>
    <w:rsid w:val="0035492F"/>
    <w:rsid w:val="00365E77"/>
    <w:rsid w:val="0038721C"/>
    <w:rsid w:val="003C1CB6"/>
    <w:rsid w:val="003D4E14"/>
    <w:rsid w:val="003E584F"/>
    <w:rsid w:val="0041396B"/>
    <w:rsid w:val="00467660"/>
    <w:rsid w:val="004A2FDB"/>
    <w:rsid w:val="004B4E18"/>
    <w:rsid w:val="004C6880"/>
    <w:rsid w:val="004D1953"/>
    <w:rsid w:val="004F42E0"/>
    <w:rsid w:val="00503FEE"/>
    <w:rsid w:val="00527BF4"/>
    <w:rsid w:val="00587D58"/>
    <w:rsid w:val="005E5651"/>
    <w:rsid w:val="005F241B"/>
    <w:rsid w:val="006262EC"/>
    <w:rsid w:val="006316AC"/>
    <w:rsid w:val="0065354B"/>
    <w:rsid w:val="006752C4"/>
    <w:rsid w:val="00676102"/>
    <w:rsid w:val="006A363E"/>
    <w:rsid w:val="006B33DF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52F4"/>
    <w:rsid w:val="0075415D"/>
    <w:rsid w:val="007615DB"/>
    <w:rsid w:val="007700B4"/>
    <w:rsid w:val="0077223A"/>
    <w:rsid w:val="007B03B6"/>
    <w:rsid w:val="007E4F16"/>
    <w:rsid w:val="007F0236"/>
    <w:rsid w:val="00805518"/>
    <w:rsid w:val="008067D9"/>
    <w:rsid w:val="008414DA"/>
    <w:rsid w:val="00860EFE"/>
    <w:rsid w:val="008846F0"/>
    <w:rsid w:val="00893BED"/>
    <w:rsid w:val="008B0B12"/>
    <w:rsid w:val="008D7F01"/>
    <w:rsid w:val="008F36F5"/>
    <w:rsid w:val="00914E1E"/>
    <w:rsid w:val="0092067A"/>
    <w:rsid w:val="00942635"/>
    <w:rsid w:val="00957F1B"/>
    <w:rsid w:val="00987A04"/>
    <w:rsid w:val="009A3FCD"/>
    <w:rsid w:val="009C358B"/>
    <w:rsid w:val="009C4293"/>
    <w:rsid w:val="009C76A6"/>
    <w:rsid w:val="00A10CB2"/>
    <w:rsid w:val="00A30E1A"/>
    <w:rsid w:val="00A37A35"/>
    <w:rsid w:val="00A66897"/>
    <w:rsid w:val="00A81056"/>
    <w:rsid w:val="00A83A74"/>
    <w:rsid w:val="00AF727F"/>
    <w:rsid w:val="00B21CF5"/>
    <w:rsid w:val="00B5469D"/>
    <w:rsid w:val="00B662DF"/>
    <w:rsid w:val="00B8798F"/>
    <w:rsid w:val="00C53F66"/>
    <w:rsid w:val="00C61605"/>
    <w:rsid w:val="00C876FA"/>
    <w:rsid w:val="00C91C94"/>
    <w:rsid w:val="00D07DB2"/>
    <w:rsid w:val="00D1202E"/>
    <w:rsid w:val="00D25BAE"/>
    <w:rsid w:val="00D33A4C"/>
    <w:rsid w:val="00D40026"/>
    <w:rsid w:val="00D719BE"/>
    <w:rsid w:val="00DA590E"/>
    <w:rsid w:val="00DA6AE6"/>
    <w:rsid w:val="00DA7CB7"/>
    <w:rsid w:val="00E02FD7"/>
    <w:rsid w:val="00E14754"/>
    <w:rsid w:val="00E25295"/>
    <w:rsid w:val="00E622EA"/>
    <w:rsid w:val="00E70ECE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3" ma:contentTypeDescription="Create a new document." ma:contentTypeScope="" ma:versionID="282811fa548516671212c56b79a8b4a0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b2e6828c42fdef6e08e2dc56f55825aa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4.xml><?xml version="1.0" encoding="utf-8"?>
<ds:datastoreItem xmlns:ds="http://schemas.openxmlformats.org/officeDocument/2006/customXml" ds:itemID="{6EF166A0-8F66-4C39-85DF-A07EE35DB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43</TotalTime>
  <Pages>2</Pages>
  <Words>183</Words>
  <Characters>1228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1404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Helen Bennett</cp:lastModifiedBy>
  <cp:revision>12</cp:revision>
  <cp:lastPrinted>2011-03-22T14:39:00Z</cp:lastPrinted>
  <dcterms:created xsi:type="dcterms:W3CDTF">2021-09-30T12:49:00Z</dcterms:created>
  <dcterms:modified xsi:type="dcterms:W3CDTF">2023-09-22T11:07:00Z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  <property fmtid="{D5CDD505-2E9C-101B-9397-08002B2CF9AE}" pid="3" name="GrammarlyDocumentId">
    <vt:lpwstr>c113f40ada02df0d6d0159d312cbbb4709197d22961b9a9276f32e95252ed7ad</vt:lpwstr>
  </property>
</Properties>
</file>