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bookmarkStart w:id="0" w:name="_GoBack"/>
      <w:bookmarkEnd w:id="0"/>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256" w:type="pct"/>
        <w:tblLayout w:type="fixed"/>
        <w:tblLook w:val="04A0" w:firstRow="1" w:lastRow="0" w:firstColumn="1" w:lastColumn="0" w:noHBand="0" w:noVBand="1"/>
      </w:tblPr>
      <w:tblGrid>
        <w:gridCol w:w="4504"/>
        <w:gridCol w:w="5211"/>
      </w:tblGrid>
      <w:tr w:rsidR="00EA73B3" w:rsidRPr="00EA73B3" w14:paraId="1601AE27" w14:textId="77777777" w:rsidTr="0001729A">
        <w:tc>
          <w:tcPr>
            <w:tcW w:w="231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82" w:type="pct"/>
          </w:tcPr>
          <w:p w14:paraId="018CEA35" w14:textId="77777777" w:rsidR="00EA73B3" w:rsidRPr="00EA73B3" w:rsidRDefault="00EA73B3" w:rsidP="00EA73B3">
            <w:pPr>
              <w:rPr>
                <w:rFonts w:eastAsia="Times New Roman" w:cs="Arial"/>
                <w:sz w:val="20"/>
                <w:szCs w:val="20"/>
              </w:rPr>
            </w:pPr>
          </w:p>
        </w:tc>
      </w:tr>
      <w:tr w:rsidR="00EA73B3" w:rsidRPr="00EA73B3" w14:paraId="06D4D571" w14:textId="77777777" w:rsidTr="0001729A">
        <w:tc>
          <w:tcPr>
            <w:tcW w:w="231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82" w:type="pct"/>
          </w:tcPr>
          <w:p w14:paraId="06F88361" w14:textId="77777777" w:rsidR="00EA73B3" w:rsidRPr="00EA73B3" w:rsidRDefault="00EA73B3" w:rsidP="00EA73B3">
            <w:pPr>
              <w:rPr>
                <w:rFonts w:eastAsia="Times New Roman" w:cs="Arial"/>
                <w:sz w:val="20"/>
                <w:szCs w:val="20"/>
              </w:rPr>
            </w:pPr>
          </w:p>
        </w:tc>
      </w:tr>
      <w:tr w:rsidR="00EA73B3" w:rsidRPr="00EA73B3" w14:paraId="1D6C8AD7" w14:textId="77777777" w:rsidTr="0001729A">
        <w:tc>
          <w:tcPr>
            <w:tcW w:w="231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82" w:type="pct"/>
            <w:tcBorders>
              <w:bottom w:val="single" w:sz="4" w:space="0" w:color="auto"/>
            </w:tcBorders>
          </w:tcPr>
          <w:p w14:paraId="4419660B" w14:textId="77777777" w:rsidR="00EA73B3" w:rsidRPr="00EA73B3" w:rsidRDefault="00EA73B3" w:rsidP="00EA73B3">
            <w:pPr>
              <w:rPr>
                <w:rFonts w:eastAsia="Times New Roman" w:cs="Arial"/>
                <w:sz w:val="20"/>
                <w:szCs w:val="20"/>
              </w:rPr>
            </w:pPr>
          </w:p>
        </w:tc>
      </w:tr>
      <w:tr w:rsidR="00EA73B3" w:rsidRPr="00EA73B3" w14:paraId="2390A8AC" w14:textId="77777777" w:rsidTr="0001729A">
        <w:tc>
          <w:tcPr>
            <w:tcW w:w="231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82" w:type="pct"/>
            <w:tcBorders>
              <w:bottom w:val="single" w:sz="4" w:space="0" w:color="auto"/>
            </w:tcBorders>
          </w:tcPr>
          <w:p w14:paraId="5A705C45" w14:textId="77777777" w:rsidR="00EA73B3" w:rsidRPr="00EA73B3" w:rsidRDefault="00EA73B3" w:rsidP="00EA73B3">
            <w:pPr>
              <w:rPr>
                <w:rFonts w:eastAsia="Times New Roman" w:cs="Arial"/>
                <w:sz w:val="20"/>
                <w:szCs w:val="20"/>
              </w:rPr>
            </w:pPr>
          </w:p>
        </w:tc>
      </w:tr>
      <w:tr w:rsidR="00EA73B3" w:rsidRPr="00EA73B3" w14:paraId="3B9ABC1E" w14:textId="77777777" w:rsidTr="0001729A">
        <w:tc>
          <w:tcPr>
            <w:tcW w:w="231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82" w:type="pct"/>
            <w:tcBorders>
              <w:bottom w:val="single" w:sz="4" w:space="0" w:color="auto"/>
            </w:tcBorders>
          </w:tcPr>
          <w:p w14:paraId="407DF7DD" w14:textId="77777777" w:rsidR="00EA73B3" w:rsidRPr="00EA73B3" w:rsidRDefault="00EA73B3" w:rsidP="00EA73B3">
            <w:pPr>
              <w:rPr>
                <w:rFonts w:eastAsia="Times New Roman" w:cs="Arial"/>
                <w:sz w:val="20"/>
                <w:szCs w:val="20"/>
              </w:rPr>
            </w:pPr>
          </w:p>
        </w:tc>
      </w:tr>
      <w:tr w:rsidR="00EA73B3" w:rsidRPr="00EA73B3" w14:paraId="0B495390" w14:textId="77777777" w:rsidTr="0001729A">
        <w:tc>
          <w:tcPr>
            <w:tcW w:w="231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82" w:type="pct"/>
            <w:tcBorders>
              <w:bottom w:val="single" w:sz="4" w:space="0" w:color="auto"/>
            </w:tcBorders>
          </w:tcPr>
          <w:p w14:paraId="4E6B73E1" w14:textId="77777777" w:rsidR="00EA73B3" w:rsidRPr="00EA73B3" w:rsidRDefault="00EA73B3" w:rsidP="00EA73B3">
            <w:pPr>
              <w:rPr>
                <w:rFonts w:eastAsia="Times New Roman" w:cs="Arial"/>
                <w:sz w:val="20"/>
                <w:szCs w:val="20"/>
              </w:rPr>
            </w:pPr>
          </w:p>
        </w:tc>
      </w:tr>
      <w:tr w:rsidR="00EA73B3" w:rsidRPr="00EA73B3" w14:paraId="70D298E7" w14:textId="77777777" w:rsidTr="0001729A">
        <w:tc>
          <w:tcPr>
            <w:tcW w:w="231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82" w:type="pct"/>
            <w:tcBorders>
              <w:bottom w:val="single" w:sz="4" w:space="0" w:color="auto"/>
            </w:tcBorders>
          </w:tcPr>
          <w:p w14:paraId="76CEA666" w14:textId="77777777" w:rsidR="00EA73B3" w:rsidRPr="00EA73B3" w:rsidRDefault="00EA73B3" w:rsidP="00EA73B3">
            <w:pPr>
              <w:rPr>
                <w:rFonts w:eastAsia="Times New Roman" w:cs="Arial"/>
                <w:sz w:val="20"/>
                <w:szCs w:val="20"/>
              </w:rPr>
            </w:pPr>
          </w:p>
        </w:tc>
      </w:tr>
      <w:tr w:rsidR="00EA73B3" w:rsidRPr="00EA73B3" w14:paraId="0327033D" w14:textId="77777777" w:rsidTr="0001729A">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01729A">
        <w:tc>
          <w:tcPr>
            <w:tcW w:w="5000" w:type="pct"/>
            <w:gridSpan w:val="2"/>
            <w:tcBorders>
              <w:bottom w:val="single" w:sz="4" w:space="0" w:color="auto"/>
            </w:tcBorders>
            <w:shd w:val="clear" w:color="auto" w:fill="FFFFFF" w:themeFill="background1"/>
          </w:tcPr>
          <w:p w14:paraId="0AB3EE1D" w14:textId="77777777" w:rsidR="00EA73B3" w:rsidRPr="00EA73B3" w:rsidRDefault="00EA73B3" w:rsidP="00EA73B3">
            <w:pPr>
              <w:numPr>
                <w:ilvl w:val="0"/>
                <w:numId w:val="1"/>
              </w:numPr>
              <w:contextualSpacing/>
              <w:rPr>
                <w:rFonts w:eastAsia="Times New Roman" w:cs="Arial"/>
                <w:i/>
                <w:color w:val="0070C0"/>
              </w:rPr>
            </w:pPr>
            <w:r w:rsidRPr="00EA73B3">
              <w:rPr>
                <w:rFonts w:eastAsia="Times New Roman" w:cs="Arial"/>
                <w:i/>
                <w:color w:val="0070C0"/>
              </w:rPr>
              <w:t>Please advise if the change was delivered to the agreed scope and within the requested timescales</w:t>
            </w:r>
          </w:p>
          <w:p w14:paraId="33C295CC" w14:textId="77777777" w:rsidR="00EA73B3" w:rsidRPr="00EA73B3" w:rsidRDefault="00EA73B3" w:rsidP="00EA73B3">
            <w:pPr>
              <w:numPr>
                <w:ilvl w:val="0"/>
                <w:numId w:val="1"/>
              </w:numPr>
              <w:contextualSpacing/>
              <w:rPr>
                <w:rFonts w:eastAsia="Times New Roman" w:cs="Arial"/>
                <w:i/>
                <w:color w:val="0070C0"/>
                <w:sz w:val="20"/>
              </w:rPr>
            </w:pPr>
            <w:r w:rsidRPr="00EA73B3">
              <w:rPr>
                <w:rFonts w:eastAsia="Times New Roman" w:cs="Arial"/>
                <w:i/>
                <w:color w:val="0070C0"/>
                <w:sz w:val="20"/>
              </w:rPr>
              <w:t>Provide a summary of any modifications made to UK Link, Gemini, EFT, SD Plus, DE, CMS, IP, CSEPs, IX, B2B and/or DCC</w:t>
            </w:r>
          </w:p>
          <w:p w14:paraId="4AF9739D" w14:textId="77777777" w:rsidR="00EA73B3" w:rsidRPr="00EA73B3" w:rsidRDefault="00EA73B3" w:rsidP="00EA73B3">
            <w:pPr>
              <w:numPr>
                <w:ilvl w:val="0"/>
                <w:numId w:val="1"/>
              </w:numPr>
              <w:contextualSpacing/>
              <w:rPr>
                <w:rFonts w:eastAsia="Times New Roman" w:cs="Arial"/>
                <w:i/>
                <w:color w:val="0070C0"/>
                <w:sz w:val="20"/>
              </w:rPr>
            </w:pPr>
            <w:r w:rsidRPr="00EA73B3">
              <w:rPr>
                <w:rFonts w:eastAsia="Times New Roman" w:cs="Arial"/>
                <w:i/>
                <w:color w:val="0070C0"/>
                <w:sz w:val="20"/>
              </w:rPr>
              <w:t>Please provide details of any changes made to the service charges (RTB Costs)</w:t>
            </w:r>
            <w:r w:rsidRPr="00EA73B3">
              <w:rPr>
                <w:rFonts w:eastAsia="Times New Roman" w:cs="Arial"/>
                <w:i/>
                <w:color w:val="FF0000"/>
                <w:sz w:val="20"/>
              </w:rPr>
              <w:t xml:space="preserve">. </w:t>
            </w:r>
            <w:r w:rsidRPr="00EA73B3">
              <w:rPr>
                <w:rFonts w:eastAsia="Times New Roman" w:cs="Arial"/>
                <w:i/>
                <w:color w:val="0070C0"/>
                <w:sz w:val="20"/>
              </w:rPr>
              <w:t>Make a comparison with section 4 of the BER, and populate the following table:</w:t>
            </w:r>
          </w:p>
          <w:tbl>
            <w:tblPr>
              <w:tblStyle w:val="TableGrid1"/>
              <w:tblW w:w="9493" w:type="dxa"/>
              <w:tblLayout w:type="fixed"/>
              <w:tblLook w:val="04A0" w:firstRow="1" w:lastRow="0" w:firstColumn="1" w:lastColumn="0" w:noHBand="0" w:noVBand="1"/>
            </w:tblPr>
            <w:tblGrid>
              <w:gridCol w:w="2972"/>
              <w:gridCol w:w="2693"/>
              <w:gridCol w:w="1843"/>
              <w:gridCol w:w="1985"/>
            </w:tblGrid>
            <w:tr w:rsidR="00EA73B3" w:rsidRPr="00EA73B3" w14:paraId="6C790A40" w14:textId="77777777" w:rsidTr="0001729A">
              <w:tc>
                <w:tcPr>
                  <w:tcW w:w="2972"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693"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5" w:type="dxa"/>
                </w:tcPr>
                <w:p w14:paraId="04026F6B" w14:textId="77777777" w:rsidR="00EA73B3" w:rsidRPr="00EA73B3" w:rsidRDefault="00EA73B3" w:rsidP="00EA73B3">
                  <w:pPr>
                    <w:jc w:val="center"/>
                    <w:rPr>
                      <w:rFonts w:eastAsia="Times New Roman" w:cs="Arial"/>
                      <w:b/>
                      <w:szCs w:val="16"/>
                    </w:rPr>
                  </w:pPr>
                  <w:r w:rsidRPr="00EA73B3">
                    <w:rPr>
                      <w:rFonts w:eastAsia="Times New Roman" w:cs="Arial"/>
                      <w:b/>
                      <w:szCs w:val="16"/>
                    </w:rPr>
                    <w:t xml:space="preserve">(+/-)Actual Change in Annual Cost </w:t>
                  </w:r>
                </w:p>
              </w:tc>
            </w:tr>
            <w:tr w:rsidR="00EA73B3" w:rsidRPr="00EA73B3" w14:paraId="71E7CB34" w14:textId="77777777" w:rsidTr="0001729A">
              <w:tc>
                <w:tcPr>
                  <w:tcW w:w="2972" w:type="dxa"/>
                  <w:vAlign w:val="center"/>
                </w:tcPr>
                <w:p w14:paraId="7A8B23CB"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e.g. Manage Supply Point Registration</w:t>
                  </w:r>
                </w:p>
              </w:tc>
              <w:tc>
                <w:tcPr>
                  <w:tcW w:w="2693" w:type="dxa"/>
                  <w:vAlign w:val="center"/>
                </w:tcPr>
                <w:p w14:paraId="46E92E56"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e.g.DS-CSSA1 – 01</w:t>
                  </w:r>
                </w:p>
              </w:tc>
              <w:tc>
                <w:tcPr>
                  <w:tcW w:w="1843" w:type="dxa"/>
                  <w:vAlign w:val="center"/>
                </w:tcPr>
                <w:p w14:paraId="7AA3825D"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 £1000</w:t>
                  </w:r>
                </w:p>
              </w:tc>
              <w:tc>
                <w:tcPr>
                  <w:tcW w:w="1985" w:type="dxa"/>
                  <w:vAlign w:val="center"/>
                </w:tcPr>
                <w:p w14:paraId="6DCD23EA" w14:textId="77777777" w:rsidR="00EA73B3" w:rsidRPr="00EA73B3" w:rsidRDefault="00EA73B3" w:rsidP="00EA73B3">
                  <w:pPr>
                    <w:jc w:val="center"/>
                    <w:rPr>
                      <w:rFonts w:eastAsia="Times New Roman" w:cs="Arial"/>
                      <w:sz w:val="20"/>
                      <w:szCs w:val="20"/>
                    </w:rPr>
                  </w:pPr>
                  <w:r w:rsidRPr="00EA73B3">
                    <w:rPr>
                      <w:rFonts w:eastAsia="Times New Roman" w:cs="Arial"/>
                      <w:sz w:val="20"/>
                      <w:szCs w:val="20"/>
                    </w:rPr>
                    <w:t>+ £1200</w:t>
                  </w:r>
                </w:p>
              </w:tc>
            </w:tr>
          </w:tbl>
          <w:p w14:paraId="646B8C30" w14:textId="77777777" w:rsidR="00EA73B3" w:rsidRPr="00EA73B3" w:rsidRDefault="00EA73B3" w:rsidP="00EA73B3">
            <w:pPr>
              <w:numPr>
                <w:ilvl w:val="0"/>
                <w:numId w:val="1"/>
              </w:numPr>
              <w:contextualSpacing/>
              <w:rPr>
                <w:rFonts w:eastAsia="Times New Roman" w:cs="Arial"/>
                <w:i/>
                <w:color w:val="0070C0"/>
              </w:rPr>
            </w:pPr>
            <w:r w:rsidRPr="00EA73B3">
              <w:rPr>
                <w:rFonts w:eastAsia="Times New Roman" w:cs="Arial"/>
                <w:i/>
                <w:color w:val="0070C0"/>
                <w:sz w:val="20"/>
              </w:rPr>
              <w:t>Please provide details of any outstanding actions involving external parties to be completed following implementation (</w:t>
            </w:r>
            <w:proofErr w:type="spellStart"/>
            <w:r w:rsidRPr="00EA73B3">
              <w:rPr>
                <w:rFonts w:eastAsia="Times New Roman" w:cs="Arial"/>
                <w:i/>
                <w:color w:val="0070C0"/>
                <w:sz w:val="20"/>
              </w:rPr>
              <w:t>eg</w:t>
            </w:r>
            <w:proofErr w:type="spellEnd"/>
            <w:r w:rsidRPr="00EA73B3">
              <w:rPr>
                <w:rFonts w:eastAsia="Times New Roman" w:cs="Arial"/>
                <w:i/>
                <w:color w:val="0070C0"/>
                <w:sz w:val="20"/>
              </w:rPr>
              <w:t xml:space="preserve">: outstanding defects) </w:t>
            </w:r>
          </w:p>
        </w:tc>
      </w:tr>
      <w:tr w:rsidR="00EA73B3" w:rsidRPr="00EA73B3" w14:paraId="0C90DDA4" w14:textId="77777777" w:rsidTr="0001729A">
        <w:tc>
          <w:tcPr>
            <w:tcW w:w="5000" w:type="pct"/>
            <w:gridSpan w:val="2"/>
            <w:tcBorders>
              <w:bottom w:val="single" w:sz="4" w:space="0" w:color="auto"/>
            </w:tcBorders>
            <w:shd w:val="clear" w:color="auto" w:fill="3E5AA8" w:themeFill="accent1"/>
            <w:vAlign w:val="center"/>
          </w:tcPr>
          <w:p w14:paraId="22D62687" w14:textId="77777777"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t>Section 2: Confirmed Funding Arrangements</w:t>
            </w:r>
          </w:p>
        </w:tc>
      </w:tr>
      <w:tr w:rsidR="00EA73B3" w:rsidRPr="00EA73B3" w14:paraId="45233572" w14:textId="77777777" w:rsidTr="0001729A">
        <w:tc>
          <w:tcPr>
            <w:tcW w:w="5000" w:type="pct"/>
            <w:gridSpan w:val="2"/>
            <w:tcBorders>
              <w:bottom w:val="single" w:sz="4" w:space="0" w:color="auto"/>
            </w:tcBorders>
            <w:shd w:val="clear" w:color="auto" w:fill="FFFFFF" w:themeFill="background1"/>
          </w:tcPr>
          <w:tbl>
            <w:tblPr>
              <w:tblStyle w:val="TableGrid1"/>
              <w:tblW w:w="0" w:type="auto"/>
              <w:tblLayout w:type="fixed"/>
              <w:tblLook w:val="04A0" w:firstRow="1" w:lastRow="0" w:firstColumn="1" w:lastColumn="0" w:noHBand="0" w:noVBand="1"/>
            </w:tblPr>
            <w:tblGrid>
              <w:gridCol w:w="2547"/>
              <w:gridCol w:w="1417"/>
              <w:gridCol w:w="1729"/>
              <w:gridCol w:w="1532"/>
              <w:gridCol w:w="2264"/>
            </w:tblGrid>
            <w:tr w:rsidR="00EA73B3" w:rsidRPr="00EA73B3" w14:paraId="6E11255F" w14:textId="77777777" w:rsidTr="0001729A">
              <w:tc>
                <w:tcPr>
                  <w:tcW w:w="2547"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417"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29"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32"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2264"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01729A">
              <w:tc>
                <w:tcPr>
                  <w:tcW w:w="2547" w:type="dxa"/>
                </w:tcPr>
                <w:p w14:paraId="22D3A938" w14:textId="77777777" w:rsidR="00EA73B3" w:rsidRPr="00EA73B3" w:rsidRDefault="00EA73B3" w:rsidP="00EA73B3">
                  <w:pPr>
                    <w:rPr>
                      <w:rFonts w:eastAsia="Times New Roman" w:cs="Arial"/>
                      <w:b/>
                      <w:sz w:val="20"/>
                      <w:szCs w:val="20"/>
                    </w:rPr>
                  </w:pPr>
                  <w:r w:rsidRPr="00EA73B3">
                    <w:rPr>
                      <w:rFonts w:eastAsia="Times New Roman" w:cs="Arial"/>
                      <w:b/>
                      <w:sz w:val="20"/>
                      <w:szCs w:val="20"/>
                    </w:rPr>
                    <w:t>Shippers</w:t>
                  </w:r>
                </w:p>
              </w:tc>
              <w:tc>
                <w:tcPr>
                  <w:tcW w:w="1417" w:type="dxa"/>
                  <w:vAlign w:val="center"/>
                </w:tcPr>
                <w:p w14:paraId="2D0F9EFD" w14:textId="77777777" w:rsidR="00EA73B3" w:rsidRPr="00EA73B3" w:rsidRDefault="00EA73B3" w:rsidP="00EA73B3">
                  <w:pPr>
                    <w:jc w:val="center"/>
                    <w:rPr>
                      <w:rFonts w:eastAsia="Times New Roman" w:cs="Arial"/>
                      <w:sz w:val="20"/>
                      <w:szCs w:val="20"/>
                    </w:rPr>
                  </w:pPr>
                </w:p>
              </w:tc>
              <w:tc>
                <w:tcPr>
                  <w:tcW w:w="1729" w:type="dxa"/>
                  <w:vAlign w:val="center"/>
                </w:tcPr>
                <w:p w14:paraId="4B531AFD" w14:textId="77777777" w:rsidR="00EA73B3" w:rsidRPr="00EA73B3" w:rsidRDefault="00EA73B3" w:rsidP="00EA73B3">
                  <w:pPr>
                    <w:jc w:val="center"/>
                    <w:rPr>
                      <w:rFonts w:eastAsia="Times New Roman" w:cs="Arial"/>
                      <w:sz w:val="20"/>
                      <w:szCs w:val="20"/>
                    </w:rPr>
                  </w:pPr>
                </w:p>
              </w:tc>
              <w:tc>
                <w:tcPr>
                  <w:tcW w:w="1532" w:type="dxa"/>
                  <w:vAlign w:val="center"/>
                </w:tcPr>
                <w:p w14:paraId="4E3F35E6" w14:textId="77777777" w:rsidR="00EA73B3" w:rsidRPr="00EA73B3" w:rsidRDefault="00EA73B3" w:rsidP="00EA73B3">
                  <w:pPr>
                    <w:jc w:val="center"/>
                    <w:rPr>
                      <w:rFonts w:eastAsia="Times New Roman" w:cs="Arial"/>
                      <w:sz w:val="20"/>
                      <w:szCs w:val="20"/>
                    </w:rPr>
                  </w:pPr>
                </w:p>
              </w:tc>
              <w:tc>
                <w:tcPr>
                  <w:tcW w:w="2264" w:type="dxa"/>
                  <w:vAlign w:val="center"/>
                </w:tcPr>
                <w:p w14:paraId="6A039829" w14:textId="77777777" w:rsidR="00EA73B3" w:rsidRPr="00EA73B3" w:rsidRDefault="00EA73B3" w:rsidP="00EA73B3">
                  <w:pPr>
                    <w:jc w:val="center"/>
                    <w:rPr>
                      <w:rFonts w:eastAsia="Times New Roman" w:cs="Arial"/>
                      <w:sz w:val="20"/>
                      <w:szCs w:val="20"/>
                    </w:rPr>
                  </w:pPr>
                </w:p>
              </w:tc>
            </w:tr>
            <w:tr w:rsidR="00EA73B3" w:rsidRPr="00EA73B3" w14:paraId="199F5DC6" w14:textId="77777777" w:rsidTr="0001729A">
              <w:tc>
                <w:tcPr>
                  <w:tcW w:w="2547"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417" w:type="dxa"/>
                  <w:vAlign w:val="center"/>
                </w:tcPr>
                <w:p w14:paraId="15D11F30" w14:textId="77777777" w:rsidR="00EA73B3" w:rsidRPr="00EA73B3" w:rsidRDefault="00EA73B3" w:rsidP="00EA73B3">
                  <w:pPr>
                    <w:jc w:val="center"/>
                    <w:rPr>
                      <w:rFonts w:eastAsia="Times New Roman" w:cs="Arial"/>
                      <w:sz w:val="20"/>
                      <w:szCs w:val="20"/>
                    </w:rPr>
                  </w:pPr>
                </w:p>
              </w:tc>
              <w:tc>
                <w:tcPr>
                  <w:tcW w:w="1729" w:type="dxa"/>
                  <w:vAlign w:val="center"/>
                </w:tcPr>
                <w:p w14:paraId="12A63D92" w14:textId="77777777" w:rsidR="00EA73B3" w:rsidRPr="00EA73B3" w:rsidRDefault="00EA73B3" w:rsidP="00EA73B3">
                  <w:pPr>
                    <w:jc w:val="center"/>
                    <w:rPr>
                      <w:rFonts w:eastAsia="Times New Roman" w:cs="Arial"/>
                      <w:sz w:val="20"/>
                      <w:szCs w:val="20"/>
                    </w:rPr>
                  </w:pPr>
                </w:p>
              </w:tc>
              <w:tc>
                <w:tcPr>
                  <w:tcW w:w="1532" w:type="dxa"/>
                  <w:vAlign w:val="center"/>
                </w:tcPr>
                <w:p w14:paraId="0E94C84F" w14:textId="77777777" w:rsidR="00EA73B3" w:rsidRPr="00EA73B3" w:rsidRDefault="00EA73B3" w:rsidP="00EA73B3">
                  <w:pPr>
                    <w:jc w:val="center"/>
                    <w:rPr>
                      <w:rFonts w:eastAsia="Times New Roman" w:cs="Arial"/>
                      <w:sz w:val="20"/>
                      <w:szCs w:val="20"/>
                    </w:rPr>
                  </w:pPr>
                </w:p>
              </w:tc>
              <w:tc>
                <w:tcPr>
                  <w:tcW w:w="2264" w:type="dxa"/>
                  <w:vAlign w:val="center"/>
                </w:tcPr>
                <w:p w14:paraId="7CD53000" w14:textId="77777777" w:rsidR="00EA73B3" w:rsidRPr="00EA73B3" w:rsidRDefault="00EA73B3" w:rsidP="00EA73B3">
                  <w:pPr>
                    <w:jc w:val="center"/>
                    <w:rPr>
                      <w:rFonts w:eastAsia="Times New Roman" w:cs="Arial"/>
                      <w:sz w:val="20"/>
                      <w:szCs w:val="20"/>
                    </w:rPr>
                  </w:pPr>
                </w:p>
              </w:tc>
            </w:tr>
            <w:tr w:rsidR="00EA73B3" w:rsidRPr="00EA73B3" w14:paraId="634F441F" w14:textId="77777777" w:rsidTr="0001729A">
              <w:tc>
                <w:tcPr>
                  <w:tcW w:w="2547"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417" w:type="dxa"/>
                  <w:vAlign w:val="center"/>
                </w:tcPr>
                <w:p w14:paraId="6CFF2878" w14:textId="77777777" w:rsidR="00EA73B3" w:rsidRPr="00EA73B3" w:rsidRDefault="00EA73B3" w:rsidP="00EA73B3">
                  <w:pPr>
                    <w:jc w:val="center"/>
                    <w:rPr>
                      <w:rFonts w:eastAsia="Times New Roman" w:cs="Arial"/>
                      <w:sz w:val="20"/>
                      <w:szCs w:val="20"/>
                    </w:rPr>
                  </w:pPr>
                </w:p>
              </w:tc>
              <w:tc>
                <w:tcPr>
                  <w:tcW w:w="1729" w:type="dxa"/>
                  <w:vAlign w:val="center"/>
                </w:tcPr>
                <w:p w14:paraId="13C064A1" w14:textId="77777777" w:rsidR="00EA73B3" w:rsidRPr="00EA73B3" w:rsidRDefault="00EA73B3" w:rsidP="00EA73B3">
                  <w:pPr>
                    <w:jc w:val="center"/>
                    <w:rPr>
                      <w:rFonts w:eastAsia="Times New Roman" w:cs="Arial"/>
                      <w:sz w:val="20"/>
                      <w:szCs w:val="20"/>
                    </w:rPr>
                  </w:pPr>
                </w:p>
              </w:tc>
              <w:tc>
                <w:tcPr>
                  <w:tcW w:w="1532" w:type="dxa"/>
                  <w:vAlign w:val="center"/>
                </w:tcPr>
                <w:p w14:paraId="56E130A8" w14:textId="77777777" w:rsidR="00EA73B3" w:rsidRPr="00EA73B3" w:rsidRDefault="00EA73B3" w:rsidP="00EA73B3">
                  <w:pPr>
                    <w:jc w:val="center"/>
                    <w:rPr>
                      <w:rFonts w:eastAsia="Times New Roman" w:cs="Arial"/>
                      <w:sz w:val="20"/>
                      <w:szCs w:val="20"/>
                    </w:rPr>
                  </w:pPr>
                </w:p>
              </w:tc>
              <w:tc>
                <w:tcPr>
                  <w:tcW w:w="2264" w:type="dxa"/>
                  <w:vAlign w:val="center"/>
                </w:tcPr>
                <w:p w14:paraId="18147167" w14:textId="77777777" w:rsidR="00EA73B3" w:rsidRPr="00EA73B3" w:rsidRDefault="00EA73B3" w:rsidP="00EA73B3">
                  <w:pPr>
                    <w:jc w:val="center"/>
                    <w:rPr>
                      <w:rFonts w:eastAsia="Times New Roman" w:cs="Arial"/>
                      <w:sz w:val="20"/>
                      <w:szCs w:val="20"/>
                    </w:rPr>
                  </w:pPr>
                </w:p>
              </w:tc>
            </w:tr>
            <w:tr w:rsidR="00EA73B3" w:rsidRPr="00EA73B3" w14:paraId="66A0BF97" w14:textId="77777777" w:rsidTr="0001729A">
              <w:tc>
                <w:tcPr>
                  <w:tcW w:w="2547"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417" w:type="dxa"/>
                  <w:vAlign w:val="center"/>
                </w:tcPr>
                <w:p w14:paraId="487BE727" w14:textId="77777777" w:rsidR="00EA73B3" w:rsidRPr="00EA73B3" w:rsidRDefault="00EA73B3" w:rsidP="00EA73B3">
                  <w:pPr>
                    <w:jc w:val="center"/>
                    <w:rPr>
                      <w:rFonts w:eastAsia="Times New Roman" w:cs="Arial"/>
                      <w:sz w:val="20"/>
                      <w:szCs w:val="20"/>
                    </w:rPr>
                  </w:pPr>
                </w:p>
              </w:tc>
              <w:tc>
                <w:tcPr>
                  <w:tcW w:w="1729" w:type="dxa"/>
                  <w:vAlign w:val="center"/>
                </w:tcPr>
                <w:p w14:paraId="545FA9E5" w14:textId="77777777" w:rsidR="00EA73B3" w:rsidRPr="00EA73B3" w:rsidRDefault="00EA73B3" w:rsidP="00EA73B3">
                  <w:pPr>
                    <w:jc w:val="center"/>
                    <w:rPr>
                      <w:rFonts w:eastAsia="Times New Roman" w:cs="Arial"/>
                      <w:sz w:val="20"/>
                      <w:szCs w:val="20"/>
                    </w:rPr>
                  </w:pPr>
                </w:p>
              </w:tc>
              <w:tc>
                <w:tcPr>
                  <w:tcW w:w="1532" w:type="dxa"/>
                  <w:vAlign w:val="center"/>
                </w:tcPr>
                <w:p w14:paraId="75059127" w14:textId="77777777" w:rsidR="00EA73B3" w:rsidRPr="00EA73B3" w:rsidRDefault="00EA73B3" w:rsidP="00EA73B3">
                  <w:pPr>
                    <w:jc w:val="center"/>
                    <w:rPr>
                      <w:rFonts w:eastAsia="Times New Roman" w:cs="Arial"/>
                      <w:sz w:val="20"/>
                      <w:szCs w:val="20"/>
                    </w:rPr>
                  </w:pPr>
                </w:p>
              </w:tc>
              <w:tc>
                <w:tcPr>
                  <w:tcW w:w="2264" w:type="dxa"/>
                  <w:vAlign w:val="center"/>
                </w:tcPr>
                <w:p w14:paraId="719E72A3" w14:textId="77777777" w:rsidR="00EA73B3" w:rsidRPr="00EA73B3" w:rsidRDefault="00EA73B3" w:rsidP="00EA73B3">
                  <w:pPr>
                    <w:jc w:val="center"/>
                    <w:rPr>
                      <w:rFonts w:eastAsia="Times New Roman" w:cs="Arial"/>
                      <w:sz w:val="20"/>
                      <w:szCs w:val="20"/>
                    </w:rPr>
                  </w:pPr>
                </w:p>
              </w:tc>
            </w:tr>
            <w:tr w:rsidR="00EA73B3" w:rsidRPr="00EA73B3" w14:paraId="620BFD5F" w14:textId="77777777" w:rsidTr="0001729A">
              <w:trPr>
                <w:trHeight w:val="53"/>
              </w:trPr>
              <w:tc>
                <w:tcPr>
                  <w:tcW w:w="2547"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417" w:type="dxa"/>
                  <w:vAlign w:val="center"/>
                </w:tcPr>
                <w:p w14:paraId="7D880586" w14:textId="77777777" w:rsidR="00EA73B3" w:rsidRPr="00EA73B3" w:rsidRDefault="00EA73B3" w:rsidP="00EA73B3">
                  <w:pPr>
                    <w:jc w:val="center"/>
                    <w:rPr>
                      <w:rFonts w:eastAsia="Times New Roman" w:cs="Arial"/>
                      <w:sz w:val="20"/>
                      <w:szCs w:val="20"/>
                    </w:rPr>
                  </w:pPr>
                </w:p>
              </w:tc>
              <w:tc>
                <w:tcPr>
                  <w:tcW w:w="1729" w:type="dxa"/>
                  <w:vAlign w:val="center"/>
                </w:tcPr>
                <w:p w14:paraId="6648D219" w14:textId="77777777" w:rsidR="00EA73B3" w:rsidRPr="00EA73B3" w:rsidRDefault="00EA73B3" w:rsidP="00EA73B3">
                  <w:pPr>
                    <w:jc w:val="center"/>
                    <w:rPr>
                      <w:rFonts w:eastAsia="Times New Roman" w:cs="Arial"/>
                      <w:sz w:val="20"/>
                      <w:szCs w:val="20"/>
                    </w:rPr>
                  </w:pPr>
                </w:p>
              </w:tc>
              <w:tc>
                <w:tcPr>
                  <w:tcW w:w="1532" w:type="dxa"/>
                  <w:vAlign w:val="center"/>
                </w:tcPr>
                <w:p w14:paraId="12B102FE" w14:textId="77777777" w:rsidR="00EA73B3" w:rsidRPr="00EA73B3" w:rsidRDefault="00EA73B3" w:rsidP="00EA73B3">
                  <w:pPr>
                    <w:jc w:val="center"/>
                    <w:rPr>
                      <w:rFonts w:eastAsia="Times New Roman" w:cs="Arial"/>
                      <w:sz w:val="20"/>
                      <w:szCs w:val="20"/>
                    </w:rPr>
                  </w:pPr>
                </w:p>
              </w:tc>
              <w:tc>
                <w:tcPr>
                  <w:tcW w:w="2264" w:type="dxa"/>
                  <w:vAlign w:val="center"/>
                </w:tcPr>
                <w:p w14:paraId="2BCC920E" w14:textId="77777777" w:rsidR="00EA73B3" w:rsidRPr="00EA73B3" w:rsidRDefault="00EA73B3" w:rsidP="00EA73B3">
                  <w:pPr>
                    <w:jc w:val="center"/>
                    <w:rPr>
                      <w:rFonts w:eastAsia="Times New Roman" w:cs="Arial"/>
                      <w:sz w:val="20"/>
                      <w:szCs w:val="20"/>
                    </w:rPr>
                  </w:pPr>
                </w:p>
              </w:tc>
            </w:tr>
          </w:tbl>
          <w:p w14:paraId="010420FF" w14:textId="77777777" w:rsidR="00EA73B3" w:rsidRPr="00EA73B3" w:rsidRDefault="00EA73B3" w:rsidP="00EA73B3">
            <w:pPr>
              <w:rPr>
                <w:rFonts w:eastAsia="Times New Roman" w:cs="Arial"/>
                <w:i/>
                <w:color w:val="0070C0"/>
                <w:sz w:val="20"/>
                <w:szCs w:val="20"/>
              </w:rPr>
            </w:pPr>
            <w:r w:rsidRPr="00EA73B3">
              <w:rPr>
                <w:rFonts w:eastAsia="Times New Roman" w:cs="Arial"/>
                <w:i/>
                <w:color w:val="0070C0"/>
                <w:sz w:val="20"/>
                <w:szCs w:val="20"/>
              </w:rPr>
              <w:t>Please include any reasons for variation from Business Evaluation Report share of cost:</w:t>
            </w:r>
          </w:p>
          <w:p w14:paraId="1672974D" w14:textId="77777777" w:rsidR="00EA73B3" w:rsidRPr="00EA73B3" w:rsidRDefault="00EA73B3" w:rsidP="00EA73B3">
            <w:pPr>
              <w:contextualSpacing/>
              <w:rPr>
                <w:rFonts w:eastAsia="Times New Roman" w:cs="Arial"/>
                <w:b/>
                <w:i/>
                <w:sz w:val="20"/>
                <w:szCs w:val="20"/>
              </w:rPr>
            </w:pPr>
          </w:p>
        </w:tc>
      </w:tr>
      <w:tr w:rsidR="00EA73B3" w:rsidRPr="00EA73B3" w14:paraId="3A67F60A" w14:textId="77777777" w:rsidTr="0001729A">
        <w:tc>
          <w:tcPr>
            <w:tcW w:w="5000" w:type="pct"/>
            <w:gridSpan w:val="2"/>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001729A">
        <w:tc>
          <w:tcPr>
            <w:tcW w:w="5000" w:type="pct"/>
            <w:gridSpan w:val="2"/>
            <w:tcBorders>
              <w:bottom w:val="single" w:sz="4" w:space="0" w:color="auto"/>
            </w:tcBorders>
            <w:shd w:val="clear" w:color="auto" w:fill="FFFFFF" w:themeFill="background1"/>
            <w:vAlign w:val="center"/>
          </w:tcPr>
          <w:p w14:paraId="4156BA78" w14:textId="77777777" w:rsidR="00EA73B3" w:rsidRPr="00EA73B3" w:rsidRDefault="00EA73B3" w:rsidP="00EA73B3">
            <w:pPr>
              <w:contextualSpacing/>
              <w:rPr>
                <w:rFonts w:eastAsia="Times New Roman" w:cs="Arial"/>
                <w:sz w:val="20"/>
              </w:rPr>
            </w:pPr>
            <w:r w:rsidRPr="00EA73B3">
              <w:rPr>
                <w:rFonts w:eastAsia="Times New Roman" w:cs="Arial"/>
                <w:i/>
                <w:color w:val="0070C0"/>
                <w:sz w:val="20"/>
              </w:rPr>
              <w:t>Please summarise any official decisions to either expand or reduce the project’s functionality. Such changes can be associated with the project’s cost, budget, timescales, quality criteria and the functionality of the product or service which was delivered by the project.</w:t>
            </w:r>
            <w:r w:rsidRPr="00EA73B3">
              <w:rPr>
                <w:rFonts w:eastAsia="Times New Roman" w:cs="Arial"/>
                <w:sz w:val="20"/>
              </w:rPr>
              <w:t xml:space="preserve"> </w:t>
            </w:r>
          </w:p>
        </w:tc>
      </w:tr>
      <w:tr w:rsidR="00EA73B3" w:rsidRPr="00EA73B3" w14:paraId="44DCE113" w14:textId="77777777" w:rsidTr="0001729A">
        <w:tc>
          <w:tcPr>
            <w:tcW w:w="5000" w:type="pct"/>
            <w:gridSpan w:val="2"/>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01729A">
        <w:tc>
          <w:tcPr>
            <w:tcW w:w="5000" w:type="pct"/>
            <w:gridSpan w:val="2"/>
            <w:shd w:val="clear" w:color="auto" w:fill="auto"/>
          </w:tcPr>
          <w:p w14:paraId="68B36E3E" w14:textId="77777777" w:rsidR="00EA73B3" w:rsidRPr="00EA73B3" w:rsidRDefault="00EA73B3" w:rsidP="00EA73B3">
            <w:pPr>
              <w:rPr>
                <w:rFonts w:eastAsia="Times New Roman" w:cs="Arial"/>
                <w:i/>
                <w:color w:val="0070C0"/>
                <w:sz w:val="20"/>
              </w:rPr>
            </w:pPr>
            <w:r w:rsidRPr="00EA73B3">
              <w:rPr>
                <w:rFonts w:eastAsia="Times New Roman" w:cs="Arial"/>
                <w:i/>
                <w:color w:val="0070C0"/>
                <w:sz w:val="20"/>
              </w:rPr>
              <w:t>Please describe any changes to the definition of the specific Xoserve service areas, and within them the service lines, which are associated with the project. Use the following link as a reference to the Xoserve service areas:</w:t>
            </w:r>
          </w:p>
          <w:p w14:paraId="46992048" w14:textId="77777777" w:rsidR="00EA73B3" w:rsidRPr="00EA73B3" w:rsidRDefault="001F703B" w:rsidP="00EA73B3">
            <w:pPr>
              <w:rPr>
                <w:rFonts w:eastAsia="Times New Roman" w:cs="Arial"/>
                <w:b/>
                <w:sz w:val="20"/>
                <w:szCs w:val="16"/>
              </w:rPr>
            </w:pPr>
            <w:hyperlink r:id="rId11" w:history="1">
              <w:r w:rsidR="00EA73B3" w:rsidRPr="00EA73B3">
                <w:rPr>
                  <w:rFonts w:eastAsia="Times New Roman" w:cs="Arial"/>
                  <w:color w:val="D2232A"/>
                  <w:sz w:val="20"/>
                  <w:u w:val="single"/>
                </w:rPr>
                <w:t>Service Description Table</w:t>
              </w:r>
            </w:hyperlink>
          </w:p>
        </w:tc>
      </w:tr>
      <w:tr w:rsidR="00EA73B3" w:rsidRPr="00EA73B3" w14:paraId="6EF7276F" w14:textId="77777777" w:rsidTr="0001729A">
        <w:tc>
          <w:tcPr>
            <w:tcW w:w="5000" w:type="pct"/>
            <w:gridSpan w:val="2"/>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001729A">
        <w:tc>
          <w:tcPr>
            <w:tcW w:w="5000" w:type="pct"/>
            <w:gridSpan w:val="2"/>
            <w:shd w:val="clear" w:color="auto" w:fill="auto"/>
          </w:tcPr>
          <w:p w14:paraId="1AB0B5C7" w14:textId="77777777" w:rsidR="00EA73B3" w:rsidRPr="00EA73B3" w:rsidRDefault="00EA73B3" w:rsidP="00EA73B3">
            <w:pPr>
              <w:contextualSpacing/>
              <w:rPr>
                <w:rFonts w:eastAsia="Times New Roman" w:cs="Arial"/>
                <w:b/>
                <w:color w:val="FF0000"/>
                <w:szCs w:val="16"/>
              </w:rPr>
            </w:pPr>
            <w:r w:rsidRPr="00EA73B3">
              <w:rPr>
                <w:rFonts w:eastAsia="Times New Roman" w:cs="Arial"/>
                <w:i/>
                <w:color w:val="0070C0"/>
                <w:sz w:val="20"/>
              </w:rPr>
              <w:t xml:space="preserve">Where there are changes please insert the revised text of the UK Link manual or if there were no changes please state that this is the case in this section. </w:t>
            </w:r>
          </w:p>
        </w:tc>
      </w:tr>
      <w:tr w:rsidR="00EA73B3" w:rsidRPr="00EA73B3" w14:paraId="7D853ABD" w14:textId="77777777" w:rsidTr="0001729A">
        <w:tc>
          <w:tcPr>
            <w:tcW w:w="5000" w:type="pct"/>
            <w:gridSpan w:val="2"/>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lastRenderedPageBreak/>
              <w:t>Section 6: Lessons Learnt</w:t>
            </w:r>
          </w:p>
        </w:tc>
      </w:tr>
      <w:tr w:rsidR="00EA73B3" w:rsidRPr="00EA73B3" w14:paraId="495C3462" w14:textId="77777777" w:rsidTr="0001729A">
        <w:tc>
          <w:tcPr>
            <w:tcW w:w="5000" w:type="pct"/>
            <w:gridSpan w:val="2"/>
            <w:shd w:val="clear" w:color="auto" w:fill="auto"/>
          </w:tcPr>
          <w:p w14:paraId="7B2B5B58" w14:textId="77777777" w:rsidR="00EA73B3" w:rsidRPr="00EA73B3" w:rsidRDefault="00EA73B3" w:rsidP="00EA73B3">
            <w:pPr>
              <w:rPr>
                <w:rFonts w:eastAsia="Times New Roman" w:cs="Arial"/>
              </w:rPr>
            </w:pPr>
            <w:r w:rsidRPr="00EA73B3">
              <w:rPr>
                <w:rFonts w:eastAsia="Times New Roman" w:cs="Times New Roman"/>
                <w:bCs/>
                <w:i/>
                <w:color w:val="0070C0"/>
                <w:sz w:val="20"/>
              </w:rPr>
              <w:t>Lessons learned</w:t>
            </w:r>
            <w:r w:rsidRPr="00EA73B3">
              <w:rPr>
                <w:rFonts w:eastAsia="Times New Roman" w:cs="Times New Roman"/>
                <w:i/>
                <w:color w:val="0070C0"/>
                <w:sz w:val="20"/>
              </w:rPr>
              <w:t xml:space="preserve"> or </w:t>
            </w:r>
            <w:r w:rsidRPr="00EA73B3">
              <w:rPr>
                <w:rFonts w:eastAsia="Times New Roman" w:cs="Times New Roman"/>
                <w:bCs/>
                <w:i/>
                <w:color w:val="0070C0"/>
                <w:sz w:val="20"/>
              </w:rPr>
              <w:t>lessons learnt</w:t>
            </w:r>
            <w:r w:rsidRPr="00EA73B3">
              <w:rPr>
                <w:rFonts w:eastAsia="Times New Roman" w:cs="Times New Roman"/>
                <w:i/>
                <w:color w:val="0070C0"/>
                <w:sz w:val="20"/>
              </w:rPr>
              <w:t xml:space="preserve"> are experiences distilled from a project that should be actively taken into account in future projects. </w:t>
            </w:r>
            <w:r w:rsidRPr="00EA73B3">
              <w:rPr>
                <w:rFonts w:eastAsia="Times New Roman" w:cs="Arial"/>
                <w:i/>
                <w:color w:val="0070C0"/>
                <w:sz w:val="20"/>
              </w:rPr>
              <w:t>Please insert the top 3 key learnings from the delivery of this change.</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2"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3208E80C" w14:textId="77777777" w:rsidTr="0001729A">
        <w:trPr>
          <w:trHeight w:val="611"/>
        </w:trPr>
        <w:tc>
          <w:tcPr>
            <w:tcW w:w="902"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622CB1EF" w14:textId="77777777" w:rsidTr="0001729A">
        <w:tc>
          <w:tcPr>
            <w:tcW w:w="902" w:type="pct"/>
          </w:tcPr>
          <w:p w14:paraId="1ABADCE5" w14:textId="77777777" w:rsidR="00EA73B3" w:rsidRPr="00EA73B3" w:rsidRDefault="00EA73B3" w:rsidP="00EA73B3">
            <w:pPr>
              <w:jc w:val="center"/>
              <w:rPr>
                <w:rFonts w:eastAsia="Times New Roman" w:cs="Arial"/>
                <w:sz w:val="20"/>
                <w:szCs w:val="20"/>
              </w:rPr>
            </w:pPr>
          </w:p>
        </w:tc>
        <w:tc>
          <w:tcPr>
            <w:tcW w:w="835" w:type="pct"/>
          </w:tcPr>
          <w:p w14:paraId="0DB8F594" w14:textId="77777777" w:rsidR="00EA73B3" w:rsidRPr="00EA73B3" w:rsidRDefault="00EA73B3" w:rsidP="00EA73B3">
            <w:pPr>
              <w:jc w:val="center"/>
              <w:rPr>
                <w:rFonts w:eastAsia="Times New Roman" w:cs="Arial"/>
                <w:sz w:val="20"/>
                <w:szCs w:val="20"/>
              </w:rPr>
            </w:pPr>
          </w:p>
        </w:tc>
        <w:tc>
          <w:tcPr>
            <w:tcW w:w="556" w:type="pct"/>
          </w:tcPr>
          <w:p w14:paraId="0BB1E953" w14:textId="77777777" w:rsidR="00EA73B3" w:rsidRPr="00EA73B3" w:rsidRDefault="00EA73B3" w:rsidP="00EA73B3">
            <w:pPr>
              <w:jc w:val="center"/>
              <w:rPr>
                <w:rFonts w:eastAsia="Times New Roman" w:cs="Arial"/>
                <w:sz w:val="20"/>
                <w:szCs w:val="20"/>
              </w:rPr>
            </w:pPr>
          </w:p>
        </w:tc>
        <w:tc>
          <w:tcPr>
            <w:tcW w:w="763" w:type="pct"/>
          </w:tcPr>
          <w:p w14:paraId="4350D9F9" w14:textId="77777777" w:rsidR="00EA73B3" w:rsidRPr="00EA73B3" w:rsidRDefault="00EA73B3" w:rsidP="00EA73B3">
            <w:pPr>
              <w:jc w:val="center"/>
              <w:rPr>
                <w:rFonts w:eastAsia="Times New Roman" w:cs="Arial"/>
                <w:sz w:val="20"/>
                <w:szCs w:val="20"/>
              </w:rPr>
            </w:pPr>
          </w:p>
        </w:tc>
        <w:tc>
          <w:tcPr>
            <w:tcW w:w="1944" w:type="pct"/>
          </w:tcPr>
          <w:p w14:paraId="0FC70C39" w14:textId="77777777" w:rsidR="00EA73B3" w:rsidRPr="00EA73B3" w:rsidRDefault="00EA73B3" w:rsidP="00EA73B3">
            <w:pPr>
              <w:jc w:val="center"/>
              <w:rPr>
                <w:rFonts w:eastAsia="Times New Roman" w:cs="Arial"/>
                <w:sz w:val="20"/>
                <w:szCs w:val="20"/>
              </w:rPr>
            </w:pPr>
          </w:p>
        </w:tc>
      </w:tr>
    </w:tbl>
    <w:p w14:paraId="67B305BF" w14:textId="77777777" w:rsidR="00EA73B3" w:rsidRPr="00EA73B3" w:rsidRDefault="00EA73B3" w:rsidP="00EA73B3">
      <w:pPr>
        <w:rPr>
          <w:rFonts w:eastAsia="Arial" w:cs="Times New Roman"/>
          <w:sz w:val="20"/>
          <w:szCs w:val="20"/>
        </w:rPr>
      </w:pPr>
    </w:p>
    <w:p w14:paraId="59F06E1D" w14:textId="77777777" w:rsidR="00EA73B3" w:rsidRPr="00EA73B3" w:rsidRDefault="00EA73B3" w:rsidP="00EA73B3">
      <w:pPr>
        <w:rPr>
          <w:rFonts w:eastAsia="Arial" w:cs="Times New Roman"/>
          <w:b/>
          <w:sz w:val="20"/>
          <w:szCs w:val="20"/>
        </w:rPr>
      </w:pPr>
      <w:r w:rsidRPr="00EA73B3">
        <w:rPr>
          <w:rFonts w:eastAsia="Arial" w:cs="Times New Roman"/>
          <w:b/>
          <w:sz w:val="20"/>
          <w:szCs w:val="20"/>
        </w:rPr>
        <w:t>Template Version History</w:t>
      </w:r>
    </w:p>
    <w:tbl>
      <w:tblPr>
        <w:tblStyle w:val="TableGrid1"/>
        <w:tblW w:w="5522" w:type="pct"/>
        <w:tblInd w:w="-459" w:type="dxa"/>
        <w:tblLook w:val="04A0" w:firstRow="1" w:lastRow="0" w:firstColumn="1" w:lastColumn="0" w:noHBand="0" w:noVBand="1"/>
      </w:tblPr>
      <w:tblGrid>
        <w:gridCol w:w="1841"/>
        <w:gridCol w:w="1705"/>
        <w:gridCol w:w="1135"/>
        <w:gridCol w:w="1558"/>
        <w:gridCol w:w="3968"/>
      </w:tblGrid>
      <w:tr w:rsidR="00EA73B3" w:rsidRPr="00EA73B3" w14:paraId="448EF1F8" w14:textId="77777777" w:rsidTr="0001729A">
        <w:trPr>
          <w:trHeight w:val="611"/>
        </w:trPr>
        <w:tc>
          <w:tcPr>
            <w:tcW w:w="902" w:type="pct"/>
            <w:tcBorders>
              <w:bottom w:val="single" w:sz="4" w:space="0" w:color="auto"/>
            </w:tcBorders>
            <w:shd w:val="clear" w:color="auto" w:fill="D6DCF0" w:themeFill="accent1" w:themeFillTint="33"/>
            <w:vAlign w:val="center"/>
          </w:tcPr>
          <w:p w14:paraId="77BD46C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835" w:type="pct"/>
            <w:tcBorders>
              <w:bottom w:val="single" w:sz="4" w:space="0" w:color="auto"/>
            </w:tcBorders>
            <w:shd w:val="clear" w:color="auto" w:fill="D6DCF0" w:themeFill="accent1" w:themeFillTint="33"/>
            <w:vAlign w:val="center"/>
          </w:tcPr>
          <w:p w14:paraId="3351C80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556" w:type="pct"/>
            <w:tcBorders>
              <w:bottom w:val="single" w:sz="4" w:space="0" w:color="auto"/>
            </w:tcBorders>
            <w:shd w:val="clear" w:color="auto" w:fill="D6DCF0" w:themeFill="accent1" w:themeFillTint="33"/>
            <w:vAlign w:val="center"/>
          </w:tcPr>
          <w:p w14:paraId="63740F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63" w:type="pct"/>
            <w:tcBorders>
              <w:bottom w:val="single" w:sz="4" w:space="0" w:color="auto"/>
            </w:tcBorders>
            <w:shd w:val="clear" w:color="auto" w:fill="D6DCF0" w:themeFill="accent1" w:themeFillTint="33"/>
            <w:vAlign w:val="center"/>
          </w:tcPr>
          <w:p w14:paraId="769137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944" w:type="pct"/>
            <w:tcBorders>
              <w:bottom w:val="single" w:sz="4" w:space="0" w:color="auto"/>
            </w:tcBorders>
            <w:shd w:val="clear" w:color="auto" w:fill="D6DCF0" w:themeFill="accent1" w:themeFillTint="33"/>
            <w:vAlign w:val="center"/>
          </w:tcPr>
          <w:p w14:paraId="3C1674E3"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EA73B3" w:rsidRPr="00EA73B3" w14:paraId="1A840032" w14:textId="77777777" w:rsidTr="0001729A">
        <w:trPr>
          <w:trHeight w:val="611"/>
        </w:trPr>
        <w:tc>
          <w:tcPr>
            <w:tcW w:w="902" w:type="pct"/>
            <w:shd w:val="clear" w:color="auto" w:fill="FFFFFF" w:themeFill="background1"/>
            <w:vAlign w:val="center"/>
          </w:tcPr>
          <w:p w14:paraId="3AE59834" w14:textId="77777777" w:rsidR="00EA73B3" w:rsidRPr="00EA73B3" w:rsidRDefault="00EA73B3" w:rsidP="00EA73B3">
            <w:pPr>
              <w:jc w:val="center"/>
              <w:rPr>
                <w:rFonts w:eastAsia="Times New Roman" w:cs="Arial"/>
                <w:sz w:val="20"/>
              </w:rPr>
            </w:pPr>
            <w:r w:rsidRPr="00EA73B3">
              <w:rPr>
                <w:rFonts w:eastAsia="Times New Roman" w:cs="Arial"/>
                <w:sz w:val="20"/>
              </w:rPr>
              <w:t>2.0</w:t>
            </w:r>
          </w:p>
        </w:tc>
        <w:tc>
          <w:tcPr>
            <w:tcW w:w="835" w:type="pct"/>
            <w:shd w:val="clear" w:color="auto" w:fill="FFFFFF" w:themeFill="background1"/>
            <w:vAlign w:val="center"/>
          </w:tcPr>
          <w:p w14:paraId="150CC5F4" w14:textId="77777777" w:rsidR="00EA73B3" w:rsidRPr="00EA73B3" w:rsidRDefault="00EA73B3" w:rsidP="00EA73B3">
            <w:pPr>
              <w:jc w:val="center"/>
              <w:rPr>
                <w:rFonts w:eastAsia="Times New Roman" w:cs="Arial"/>
                <w:sz w:val="20"/>
              </w:rPr>
            </w:pPr>
            <w:r w:rsidRPr="00EA73B3">
              <w:rPr>
                <w:rFonts w:eastAsia="Times New Roman" w:cs="Arial"/>
                <w:sz w:val="20"/>
              </w:rPr>
              <w:t>Approved</w:t>
            </w:r>
          </w:p>
        </w:tc>
        <w:tc>
          <w:tcPr>
            <w:tcW w:w="556" w:type="pct"/>
            <w:shd w:val="clear" w:color="auto" w:fill="FFFFFF" w:themeFill="background1"/>
            <w:vAlign w:val="center"/>
          </w:tcPr>
          <w:p w14:paraId="2612EAEC" w14:textId="77777777" w:rsidR="00EA73B3" w:rsidRPr="00EA73B3" w:rsidRDefault="00EA73B3" w:rsidP="00EA73B3">
            <w:pPr>
              <w:jc w:val="center"/>
              <w:rPr>
                <w:rFonts w:eastAsia="Times New Roman" w:cs="Arial"/>
                <w:sz w:val="20"/>
              </w:rPr>
            </w:pPr>
            <w:r w:rsidRPr="00EA73B3">
              <w:rPr>
                <w:rFonts w:eastAsia="Times New Roman" w:cs="Arial"/>
                <w:sz w:val="20"/>
              </w:rPr>
              <w:t>17/07/18</w:t>
            </w:r>
          </w:p>
        </w:tc>
        <w:tc>
          <w:tcPr>
            <w:tcW w:w="763" w:type="pct"/>
            <w:shd w:val="clear" w:color="auto" w:fill="FFFFFF" w:themeFill="background1"/>
            <w:vAlign w:val="center"/>
          </w:tcPr>
          <w:p w14:paraId="3ECB2BF0" w14:textId="77777777" w:rsidR="00EA73B3" w:rsidRPr="00EA73B3" w:rsidRDefault="00EA73B3" w:rsidP="00EA73B3">
            <w:pPr>
              <w:jc w:val="center"/>
              <w:rPr>
                <w:rFonts w:eastAsia="Times New Roman" w:cs="Arial"/>
                <w:sz w:val="20"/>
              </w:rPr>
            </w:pPr>
            <w:r w:rsidRPr="00EA73B3">
              <w:rPr>
                <w:rFonts w:eastAsia="Times New Roman" w:cs="Arial"/>
                <w:sz w:val="20"/>
              </w:rPr>
              <w:t>Rebecca Perkins</w:t>
            </w:r>
          </w:p>
        </w:tc>
        <w:tc>
          <w:tcPr>
            <w:tcW w:w="1944" w:type="pct"/>
            <w:shd w:val="clear" w:color="auto" w:fill="FFFFFF" w:themeFill="background1"/>
            <w:vAlign w:val="center"/>
          </w:tcPr>
          <w:p w14:paraId="1361659D" w14:textId="77777777" w:rsidR="00EA73B3" w:rsidRPr="00EA73B3" w:rsidRDefault="00EA73B3" w:rsidP="00EA73B3">
            <w:pPr>
              <w:rPr>
                <w:rFonts w:eastAsia="Times New Roman" w:cs="Arial"/>
                <w:sz w:val="20"/>
              </w:rPr>
            </w:pPr>
            <w:r w:rsidRPr="00EA73B3">
              <w:rPr>
                <w:rFonts w:eastAsia="Times New Roman" w:cs="Arial"/>
                <w:sz w:val="20"/>
              </w:rPr>
              <w:t>Template approved at ChMC on 11</w:t>
            </w:r>
            <w:r w:rsidRPr="00EA73B3">
              <w:rPr>
                <w:rFonts w:eastAsia="Times New Roman" w:cs="Arial"/>
                <w:sz w:val="20"/>
                <w:vertAlign w:val="superscript"/>
              </w:rPr>
              <w:t>th</w:t>
            </w:r>
            <w:r w:rsidRPr="00EA73B3">
              <w:rPr>
                <w:rFonts w:eastAsia="Times New Roman" w:cs="Arial"/>
                <w:sz w:val="20"/>
              </w:rPr>
              <w:t xml:space="preserve"> July</w:t>
            </w:r>
          </w:p>
        </w:tc>
      </w:tr>
      <w:tr w:rsidR="00EA73B3" w:rsidRPr="00EA73B3" w14:paraId="19151F85" w14:textId="77777777" w:rsidTr="0001729A">
        <w:trPr>
          <w:trHeight w:val="611"/>
        </w:trPr>
        <w:tc>
          <w:tcPr>
            <w:tcW w:w="902" w:type="pct"/>
            <w:shd w:val="clear" w:color="auto" w:fill="FFFFFF" w:themeFill="background1"/>
            <w:vAlign w:val="center"/>
          </w:tcPr>
          <w:p w14:paraId="0EFC9A7B" w14:textId="3F88E08F" w:rsidR="00EA73B3" w:rsidRPr="00EA73B3" w:rsidRDefault="007E7C5B" w:rsidP="00EA73B3">
            <w:pPr>
              <w:jc w:val="center"/>
              <w:rPr>
                <w:rFonts w:eastAsia="Times New Roman" w:cs="Arial"/>
                <w:sz w:val="20"/>
              </w:rPr>
            </w:pPr>
            <w:r>
              <w:rPr>
                <w:rFonts w:eastAsia="Times New Roman" w:cs="Arial"/>
                <w:sz w:val="20"/>
              </w:rPr>
              <w:t>3.0</w:t>
            </w:r>
          </w:p>
        </w:tc>
        <w:tc>
          <w:tcPr>
            <w:tcW w:w="835" w:type="pct"/>
            <w:shd w:val="clear" w:color="auto" w:fill="FFFFFF" w:themeFill="background1"/>
            <w:vAlign w:val="center"/>
          </w:tcPr>
          <w:p w14:paraId="0BBF25B2" w14:textId="4CE44B67" w:rsidR="00EA73B3" w:rsidRPr="00EA73B3" w:rsidRDefault="007E7C5B" w:rsidP="007E7C5B">
            <w:pPr>
              <w:jc w:val="center"/>
              <w:rPr>
                <w:rFonts w:eastAsia="Times New Roman" w:cs="Arial"/>
                <w:sz w:val="20"/>
              </w:rPr>
            </w:pPr>
            <w:r>
              <w:rPr>
                <w:rFonts w:eastAsia="Times New Roman" w:cs="Arial"/>
                <w:sz w:val="20"/>
              </w:rPr>
              <w:t>Approved</w:t>
            </w:r>
          </w:p>
        </w:tc>
        <w:tc>
          <w:tcPr>
            <w:tcW w:w="556" w:type="pct"/>
            <w:shd w:val="clear" w:color="auto" w:fill="FFFFFF" w:themeFill="background1"/>
            <w:vAlign w:val="center"/>
          </w:tcPr>
          <w:p w14:paraId="3F15DC4E" w14:textId="09A98BC7" w:rsidR="00EA73B3" w:rsidRPr="00EA73B3" w:rsidRDefault="00EA73B3" w:rsidP="00EA73B3">
            <w:pPr>
              <w:jc w:val="center"/>
              <w:rPr>
                <w:rFonts w:eastAsia="Times New Roman" w:cs="Arial"/>
                <w:sz w:val="20"/>
              </w:rPr>
            </w:pPr>
            <w:r>
              <w:rPr>
                <w:rFonts w:eastAsia="Times New Roman" w:cs="Arial"/>
                <w:sz w:val="20"/>
              </w:rPr>
              <w:t>19/12/18</w:t>
            </w:r>
          </w:p>
        </w:tc>
        <w:tc>
          <w:tcPr>
            <w:tcW w:w="763" w:type="pct"/>
            <w:shd w:val="clear" w:color="auto" w:fill="FFFFFF" w:themeFill="background1"/>
            <w:vAlign w:val="center"/>
          </w:tcPr>
          <w:p w14:paraId="44B1707B" w14:textId="486416E7" w:rsidR="00EA73B3" w:rsidRPr="00EA73B3" w:rsidRDefault="00EA73B3" w:rsidP="00EA73B3">
            <w:pPr>
              <w:jc w:val="center"/>
              <w:rPr>
                <w:rFonts w:eastAsia="Times New Roman" w:cs="Arial"/>
                <w:sz w:val="20"/>
              </w:rPr>
            </w:pPr>
            <w:r>
              <w:rPr>
                <w:rFonts w:eastAsia="Times New Roman" w:cs="Arial"/>
                <w:sz w:val="20"/>
              </w:rPr>
              <w:t>Heather Spensley</w:t>
            </w:r>
          </w:p>
        </w:tc>
        <w:tc>
          <w:tcPr>
            <w:tcW w:w="1944" w:type="pct"/>
            <w:shd w:val="clear" w:color="auto" w:fill="FFFFFF" w:themeFill="background1"/>
            <w:vAlign w:val="center"/>
          </w:tcPr>
          <w:p w14:paraId="6634F7D9" w14:textId="2F130DD4" w:rsidR="00EA73B3" w:rsidRPr="00EA73B3" w:rsidRDefault="00EA73B3" w:rsidP="00EA73B3">
            <w:pPr>
              <w:rPr>
                <w:rFonts w:eastAsia="Times New Roman" w:cs="Arial"/>
                <w:sz w:val="20"/>
              </w:rPr>
            </w:pPr>
            <w:r>
              <w:rPr>
                <w:rFonts w:eastAsia="Times New Roman" w:cs="Arial"/>
                <w:sz w:val="20"/>
              </w:rPr>
              <w:t>Moved onto Xoserve’s new Word template in line with new branding</w:t>
            </w:r>
          </w:p>
        </w:tc>
      </w:tr>
    </w:tbl>
    <w:p w14:paraId="7651F714" w14:textId="77777777" w:rsidR="00D66C7E" w:rsidRPr="00EA73B3" w:rsidRDefault="00D66C7E" w:rsidP="00EA73B3"/>
    <w:sectPr w:rsidR="00D66C7E" w:rsidRPr="00EA73B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8B94D" w14:textId="77777777" w:rsidR="001F703B" w:rsidRDefault="001F703B" w:rsidP="00324744">
      <w:pPr>
        <w:spacing w:after="0" w:line="240" w:lineRule="auto"/>
      </w:pPr>
      <w:r>
        <w:separator/>
      </w:r>
    </w:p>
  </w:endnote>
  <w:endnote w:type="continuationSeparator" w:id="0">
    <w:p w14:paraId="609ED8ED" w14:textId="77777777" w:rsidR="001F703B" w:rsidRDefault="001F703B"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F1BD57"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30A8B" w14:textId="77777777" w:rsidR="001F703B" w:rsidRDefault="001F703B" w:rsidP="00324744">
      <w:pPr>
        <w:spacing w:after="0" w:line="240" w:lineRule="auto"/>
      </w:pPr>
      <w:r>
        <w:separator/>
      </w:r>
    </w:p>
  </w:footnote>
  <w:footnote w:type="continuationSeparator" w:id="0">
    <w:p w14:paraId="51319EA2" w14:textId="77777777" w:rsidR="001F703B" w:rsidRDefault="001F703B"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E6985F"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86465"/>
    <w:multiLevelType w:val="hybridMultilevel"/>
    <w:tmpl w:val="E9B2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6DB"/>
    <w:rsid w:val="0000140B"/>
    <w:rsid w:val="000A1AD1"/>
    <w:rsid w:val="00125B61"/>
    <w:rsid w:val="00144E00"/>
    <w:rsid w:val="001C2268"/>
    <w:rsid w:val="001F703B"/>
    <w:rsid w:val="00226D34"/>
    <w:rsid w:val="00324744"/>
    <w:rsid w:val="00426807"/>
    <w:rsid w:val="004F3362"/>
    <w:rsid w:val="00517F6F"/>
    <w:rsid w:val="0055298E"/>
    <w:rsid w:val="007243D3"/>
    <w:rsid w:val="007A56DB"/>
    <w:rsid w:val="007D4F26"/>
    <w:rsid w:val="007E7C5B"/>
    <w:rsid w:val="00817A62"/>
    <w:rsid w:val="00A64D9B"/>
    <w:rsid w:val="00AB5B54"/>
    <w:rsid w:val="00AB63DE"/>
    <w:rsid w:val="00B8770C"/>
    <w:rsid w:val="00BD0A45"/>
    <w:rsid w:val="00D66C7E"/>
    <w:rsid w:val="00EA73B3"/>
    <w:rsid w:val="00F95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DF0B3498-C8FF-465F-B975-D2CEDE98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x.xoserve.portfoliooffice@xoserv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asgovernance.co.uk/sites/default/files/ggf/page/2018-02/Service%20Description%20Table%20V4%20live%20clean%20for%20publication%2016%20Feb%202018.xls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927B77B7F39148B9CB17AE711C8D35" ma:contentTypeVersion="0" ma:contentTypeDescription="Create a new document." ma:contentTypeScope="" ma:versionID="159d718f6c29ca5e1f84b5e6d7132f4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1348-6C02-499D-B77F-8DC2A8CD4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Chris Shanley</cp:lastModifiedBy>
  <cp:revision>2</cp:revision>
  <dcterms:created xsi:type="dcterms:W3CDTF">2018-12-24T10:07:00Z</dcterms:created>
  <dcterms:modified xsi:type="dcterms:W3CDTF">2018-12-24T10:07:00Z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0x0101006E927B77B7F39148B9CB17AE711C8D35</vt:lpwstr>
  </property>
  <property fmtid="{D5CDD505-2E9C-101B-9397-08002B2CF9AE}" pid="3" name="_AdHocReviewCycleID">
    <vt:i4>1671828742</vt:i4>
  </property>
  <property fmtid="{D5CDD505-2E9C-101B-9397-08002B2CF9AE}" pid="4" name="_NewReviewCycle">
    <vt:lpwstr/>
  </property>
  <property fmtid="{D5CDD505-2E9C-101B-9397-08002B2CF9AE}" pid="5" name="_EmailSubject">
    <vt:lpwstr>Updated Templates</vt:lpwstr>
  </property>
  <property fmtid="{D5CDD505-2E9C-101B-9397-08002B2CF9AE}" pid="6" name="_AuthorEmail">
    <vt:lpwstr>Heather.Spensley@xoserve.com</vt:lpwstr>
  </property>
  <property fmtid="{D5CDD505-2E9C-101B-9397-08002B2CF9AE}" pid="7" name="_AuthorEmailDisplayName">
    <vt:lpwstr>Spensley, Heather</vt:lpwstr>
  </property>
  <property fmtid="{D5CDD505-2E9C-101B-9397-08002B2CF9AE}" pid="8" name="_ReviewingToolsShownOnce">
    <vt:lpwstr/>
  </property>
</Properties>
</file>